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997" w:rsidRDefault="003A373D" w:rsidP="003A373D">
      <w:pPr>
        <w:pStyle w:val="Bezproreda"/>
      </w:pPr>
      <w:bookmarkStart w:id="0" w:name="_GoBack"/>
      <w:bookmarkEnd w:id="0"/>
      <w:r>
        <w:t>OSNOVNA ŠKOLA JURJA BARAKOVIĆA</w:t>
      </w:r>
    </w:p>
    <w:p w:rsidR="003A373D" w:rsidRDefault="003A373D" w:rsidP="003A373D">
      <w:pPr>
        <w:pStyle w:val="Bezproreda"/>
      </w:pPr>
      <w:r>
        <w:t>23248  RAŽANAC</w:t>
      </w:r>
    </w:p>
    <w:p w:rsidR="003A373D" w:rsidRDefault="003A373D" w:rsidP="003A373D">
      <w:pPr>
        <w:pStyle w:val="Bezproreda"/>
      </w:pPr>
      <w:r>
        <w:t>Ražanac X 09</w:t>
      </w:r>
    </w:p>
    <w:p w:rsidR="003A373D" w:rsidRDefault="00255A0D" w:rsidP="003A373D">
      <w:pPr>
        <w:pStyle w:val="Bezproreda"/>
      </w:pPr>
      <w:r>
        <w:t>Šifra županije:</w:t>
      </w:r>
      <w:r>
        <w:tab/>
      </w:r>
      <w:r>
        <w:tab/>
      </w:r>
      <w:r>
        <w:tab/>
      </w:r>
      <w:r w:rsidR="003A373D">
        <w:t>13</w:t>
      </w:r>
    </w:p>
    <w:p w:rsidR="003A373D" w:rsidRDefault="00255A0D" w:rsidP="003A373D">
      <w:pPr>
        <w:pStyle w:val="Bezproreda"/>
      </w:pPr>
      <w:r>
        <w:t>RKP:</w:t>
      </w:r>
      <w:r>
        <w:tab/>
      </w:r>
      <w:r>
        <w:tab/>
      </w:r>
      <w:r>
        <w:tab/>
      </w:r>
      <w:r>
        <w:tab/>
      </w:r>
      <w:r w:rsidR="003A373D">
        <w:t>12930</w:t>
      </w:r>
    </w:p>
    <w:p w:rsidR="003A373D" w:rsidRDefault="00255A0D" w:rsidP="003A373D">
      <w:pPr>
        <w:pStyle w:val="Bezproreda"/>
      </w:pPr>
      <w:r>
        <w:t>Matični broj:</w:t>
      </w:r>
      <w:r>
        <w:tab/>
      </w:r>
      <w:r>
        <w:tab/>
      </w:r>
      <w:r>
        <w:tab/>
      </w:r>
      <w:r w:rsidR="003A373D">
        <w:t>03112802</w:t>
      </w:r>
    </w:p>
    <w:p w:rsidR="003A373D" w:rsidRDefault="00255A0D" w:rsidP="003A373D">
      <w:pPr>
        <w:pStyle w:val="Bezproreda"/>
      </w:pPr>
      <w:r>
        <w:t>OIB:</w:t>
      </w:r>
      <w:r>
        <w:tab/>
      </w:r>
      <w:r>
        <w:tab/>
      </w:r>
      <w:r>
        <w:tab/>
      </w:r>
      <w:r>
        <w:tab/>
      </w:r>
      <w:r w:rsidR="003A373D">
        <w:t>68672002011</w:t>
      </w:r>
    </w:p>
    <w:p w:rsidR="003A373D" w:rsidRDefault="00255A0D" w:rsidP="003A373D">
      <w:pPr>
        <w:pStyle w:val="Bezproreda"/>
      </w:pPr>
      <w:r>
        <w:t>Razina:</w:t>
      </w:r>
      <w:r>
        <w:tab/>
      </w:r>
      <w:r>
        <w:tab/>
      </w:r>
      <w:r>
        <w:tab/>
      </w:r>
      <w:r>
        <w:tab/>
      </w:r>
      <w:r w:rsidR="003A373D">
        <w:t>31</w:t>
      </w:r>
    </w:p>
    <w:p w:rsidR="003A373D" w:rsidRDefault="003A373D" w:rsidP="003A373D">
      <w:pPr>
        <w:pStyle w:val="Bezproreda"/>
      </w:pPr>
      <w:r>
        <w:t>Raz</w:t>
      </w:r>
      <w:r w:rsidR="00255A0D">
        <w:t>djel:</w:t>
      </w:r>
      <w:r w:rsidR="00255A0D">
        <w:tab/>
      </w:r>
      <w:r w:rsidR="00255A0D">
        <w:tab/>
      </w:r>
      <w:r w:rsidR="00255A0D">
        <w:tab/>
      </w:r>
      <w:r w:rsidR="00255A0D">
        <w:tab/>
      </w:r>
      <w:r>
        <w:t>000</w:t>
      </w:r>
    </w:p>
    <w:p w:rsidR="003A373D" w:rsidRDefault="00255A0D" w:rsidP="003A373D">
      <w:pPr>
        <w:pStyle w:val="Bezproreda"/>
      </w:pPr>
      <w:r>
        <w:t>Šifra djelatnosti:</w:t>
      </w:r>
      <w:r>
        <w:tab/>
      </w:r>
      <w:r>
        <w:tab/>
      </w:r>
      <w:r w:rsidR="003A373D">
        <w:t>8520</w:t>
      </w:r>
    </w:p>
    <w:p w:rsidR="003A373D" w:rsidRDefault="003A373D" w:rsidP="003A373D">
      <w:pPr>
        <w:pStyle w:val="Bezproreda"/>
      </w:pPr>
    </w:p>
    <w:p w:rsidR="003A373D" w:rsidRDefault="003A373D" w:rsidP="003A373D">
      <w:pPr>
        <w:pStyle w:val="Bezproreda"/>
      </w:pPr>
    </w:p>
    <w:p w:rsidR="003A373D" w:rsidRDefault="003A373D" w:rsidP="003A373D">
      <w:pPr>
        <w:pStyle w:val="Bezproreda"/>
      </w:pPr>
      <w:r>
        <w:t xml:space="preserve">                                                  BILJEŠKE  UZ GODIŠNJE FINANCIJSKO IZVJEŠĆE</w:t>
      </w:r>
    </w:p>
    <w:p w:rsidR="003A373D" w:rsidRDefault="003A373D" w:rsidP="003A373D">
      <w:pPr>
        <w:pStyle w:val="Bezproreda"/>
      </w:pPr>
      <w:r>
        <w:t xml:space="preserve">                                                  ZA RAZDOBLJE OD 01.01. DO 31.12.2018.GOD.</w:t>
      </w:r>
    </w:p>
    <w:p w:rsidR="003A373D" w:rsidRDefault="003A373D" w:rsidP="003A373D">
      <w:pPr>
        <w:pStyle w:val="Bezproreda"/>
      </w:pPr>
    </w:p>
    <w:p w:rsidR="003A373D" w:rsidRDefault="003A373D" w:rsidP="003A373D">
      <w:pPr>
        <w:pStyle w:val="Bezproreda"/>
      </w:pPr>
    </w:p>
    <w:p w:rsidR="003A373D" w:rsidRPr="00F0338A" w:rsidRDefault="003A373D" w:rsidP="003A373D">
      <w:pPr>
        <w:pStyle w:val="Bezproreda"/>
        <w:rPr>
          <w:b/>
        </w:rPr>
      </w:pPr>
      <w:r w:rsidRPr="00F0338A">
        <w:rPr>
          <w:b/>
        </w:rPr>
        <w:t>BILJEŠKE UZ BILANCU</w:t>
      </w:r>
    </w:p>
    <w:p w:rsidR="003A373D" w:rsidRDefault="003A373D" w:rsidP="003A373D">
      <w:pPr>
        <w:pStyle w:val="Bezproreda"/>
      </w:pPr>
    </w:p>
    <w:p w:rsidR="002A7892" w:rsidRDefault="003A373D" w:rsidP="00255A0D">
      <w:pPr>
        <w:pStyle w:val="Bezproreda"/>
        <w:ind w:firstLine="708"/>
      </w:pPr>
      <w:r>
        <w:t xml:space="preserve">1.AOP 014,015 (indeks 155,7 i 118,6), do povećanja je došlo iz razloga što smo imali potrebu za </w:t>
      </w:r>
      <w:r w:rsidR="002A7892">
        <w:t>veća</w:t>
      </w:r>
      <w:r>
        <w:t xml:space="preserve"> ulaganja u nabav</w:t>
      </w:r>
      <w:r w:rsidR="002A7892">
        <w:t xml:space="preserve">u opreme i namještaja </w:t>
      </w:r>
      <w:r>
        <w:t>u ovoj godini</w:t>
      </w:r>
      <w:r w:rsidR="002A7892">
        <w:t xml:space="preserve"> u odnosu na prošlu godinu.</w:t>
      </w:r>
    </w:p>
    <w:p w:rsidR="002A7892" w:rsidRDefault="002A7892" w:rsidP="003A373D">
      <w:pPr>
        <w:pStyle w:val="Bezproreda"/>
      </w:pPr>
    </w:p>
    <w:p w:rsidR="002A7892" w:rsidRDefault="002A7892" w:rsidP="00255A0D">
      <w:pPr>
        <w:pStyle w:val="Bezproreda"/>
        <w:ind w:firstLine="708"/>
      </w:pPr>
      <w:r>
        <w:t>2.AOP 030 (indeks 49,3), do smanjenja indeksa je došlo iz razloga što nam ove godine osnivač zadarska županija nije osigurala sredstva za nabavu knj</w:t>
      </w:r>
      <w:r w:rsidR="00871CF6">
        <w:t>iga (školska lektira) za školsku</w:t>
      </w:r>
      <w:r>
        <w:t xml:space="preserve"> knjižnicu,a prošle godine su nam bila odobrena sredstva.</w:t>
      </w:r>
    </w:p>
    <w:p w:rsidR="002A7892" w:rsidRDefault="002A7892" w:rsidP="003A373D">
      <w:pPr>
        <w:pStyle w:val="Bezproreda"/>
      </w:pPr>
    </w:p>
    <w:p w:rsidR="002A7892" w:rsidRDefault="002A7892" w:rsidP="00255A0D">
      <w:pPr>
        <w:pStyle w:val="Bezproreda"/>
        <w:ind w:firstLine="708"/>
      </w:pPr>
      <w:r>
        <w:t>3. AOP 042,051 (indeks 113,1 i 349,2), odstupanja su nastala iz razloga što su ulaganja u ovoj godini bila veća u nabavu sitnog inventara i ulaganja u izgradnju I faze školskog igrališta u matičnoj školi i sanitarnog čvora u PŠ Radovin.</w:t>
      </w:r>
    </w:p>
    <w:p w:rsidR="002A7892" w:rsidRDefault="002A7892" w:rsidP="003A373D">
      <w:pPr>
        <w:pStyle w:val="Bezproreda"/>
      </w:pPr>
    </w:p>
    <w:p w:rsidR="002A7892" w:rsidRDefault="002A7892" w:rsidP="00255A0D">
      <w:pPr>
        <w:pStyle w:val="Bezproreda"/>
        <w:ind w:firstLine="708"/>
      </w:pPr>
      <w:r>
        <w:t>4. AOP 080 (indeks 38,3), kompenzacija HZZO za isplate bolovanja u ovoj godini su bile veće u odnosu na prošlu godinu i ostala su manja potraživanja za ista.</w:t>
      </w:r>
    </w:p>
    <w:p w:rsidR="00FD4F6A" w:rsidRDefault="00FD4F6A" w:rsidP="003A373D">
      <w:pPr>
        <w:pStyle w:val="Bezproreda"/>
      </w:pPr>
    </w:p>
    <w:p w:rsidR="00FD4F6A" w:rsidRDefault="00FD4F6A" w:rsidP="00255A0D">
      <w:pPr>
        <w:pStyle w:val="Bezproreda"/>
        <w:ind w:firstLine="708"/>
      </w:pPr>
      <w:r>
        <w:t>5. AOP 154,233 (indeks 167,8 i 130,4), do odstupanja je došlo iz razloga što smo ove godine manje potrošili vlastitih prihoda za pokriće tekućih rashoda od decentraliziranih sredstava, pa je ostalo na potraživanju i višku veće saldo u odnosu na prošlu godinu.</w:t>
      </w:r>
    </w:p>
    <w:p w:rsidR="00FD4F6A" w:rsidRDefault="00FD4F6A" w:rsidP="003A373D">
      <w:pPr>
        <w:pStyle w:val="Bezproreda"/>
      </w:pPr>
    </w:p>
    <w:p w:rsidR="00FF18F0" w:rsidRDefault="00FD4F6A" w:rsidP="00255A0D">
      <w:pPr>
        <w:pStyle w:val="Bezproreda"/>
        <w:ind w:firstLine="708"/>
      </w:pPr>
      <w:r>
        <w:t>BILJEŠKA  broj 6. Obvezne bilješke uz Bilancu iz čl.14.Pravilnika ne iskazuje se, jer školska ustanova takve podatke nema iskazane u svojim poslovnim knjigama i Bilanci.</w:t>
      </w:r>
    </w:p>
    <w:p w:rsidR="00FF18F0" w:rsidRDefault="00FF18F0" w:rsidP="003A373D">
      <w:pPr>
        <w:pStyle w:val="Bezproreda"/>
      </w:pPr>
    </w:p>
    <w:p w:rsidR="00FF18F0" w:rsidRDefault="00FF18F0" w:rsidP="003A373D">
      <w:pPr>
        <w:pStyle w:val="Bezproreda"/>
      </w:pPr>
    </w:p>
    <w:p w:rsidR="00FF18F0" w:rsidRPr="00F0338A" w:rsidRDefault="00FF18F0" w:rsidP="003A373D">
      <w:pPr>
        <w:pStyle w:val="Bezproreda"/>
        <w:rPr>
          <w:b/>
        </w:rPr>
      </w:pPr>
      <w:r w:rsidRPr="00F0338A">
        <w:rPr>
          <w:b/>
        </w:rPr>
        <w:t>BILJEŠKE UZ IZVJEŠTAJ O PRIHODIMA I RASHODIMA,PRIMICIMA I IZDACIMA</w:t>
      </w:r>
    </w:p>
    <w:p w:rsidR="00FF18F0" w:rsidRDefault="00FF18F0" w:rsidP="003A373D">
      <w:pPr>
        <w:pStyle w:val="Bezproreda"/>
      </w:pPr>
    </w:p>
    <w:p w:rsidR="00FF18F0" w:rsidRDefault="00FF18F0" w:rsidP="003A373D">
      <w:pPr>
        <w:pStyle w:val="Bezproreda"/>
      </w:pPr>
    </w:p>
    <w:p w:rsidR="00FF18F0" w:rsidRDefault="00FF18F0" w:rsidP="00255A0D">
      <w:pPr>
        <w:pStyle w:val="Bezproreda"/>
        <w:ind w:firstLine="708"/>
      </w:pPr>
      <w:r>
        <w:t xml:space="preserve">1.AOP 001,132,133 (indeks 117,1; 110,8 i 3802,80) do povećanja indeksa odnosno prihoda poslovanja u ovoj godini je </w:t>
      </w:r>
      <w:r w:rsidR="008641DC">
        <w:t>došlo iz razloga što smo u ovoj godini imali veća ulaganja u nabavu nefinancijske imovine i ulaganja u izgradnju I faze školskog igrališta u matičnoj školi i sanitarnog čvora u PŠ Radovin.</w:t>
      </w:r>
    </w:p>
    <w:p w:rsidR="008641DC" w:rsidRDefault="008641DC" w:rsidP="003A373D">
      <w:pPr>
        <w:pStyle w:val="Bezproreda"/>
      </w:pPr>
    </w:p>
    <w:p w:rsidR="008641DC" w:rsidRDefault="008641DC" w:rsidP="00255A0D">
      <w:pPr>
        <w:pStyle w:val="Bezproreda"/>
        <w:ind w:firstLine="708"/>
      </w:pPr>
      <w:r>
        <w:t>2. AOP 057, ove godine smo primili osobu na stručno osposobljavanje bez zasnivanja radnog odnosa pa u ovoj godini imamo prihod od HZZ i zbog toga nemao podatak na tom AOP-u u prošloj godini.</w:t>
      </w:r>
    </w:p>
    <w:p w:rsidR="008641DC" w:rsidRDefault="008641DC" w:rsidP="003A373D">
      <w:pPr>
        <w:pStyle w:val="Bezproreda"/>
      </w:pPr>
    </w:p>
    <w:p w:rsidR="008641DC" w:rsidRDefault="008641DC" w:rsidP="00255A0D">
      <w:pPr>
        <w:pStyle w:val="Bezproreda"/>
        <w:ind w:firstLine="708"/>
      </w:pPr>
      <w:r>
        <w:lastRenderedPageBreak/>
        <w:t>3. AOP 128 (indeks 50,0), u ovoj godini donacije pravnih i fizičkih osoba su bile manje u odnosu na prošlu godinu.</w:t>
      </w:r>
    </w:p>
    <w:p w:rsidR="008641DC" w:rsidRDefault="008641DC" w:rsidP="003A373D">
      <w:pPr>
        <w:pStyle w:val="Bezproreda"/>
      </w:pPr>
    </w:p>
    <w:p w:rsidR="008641DC" w:rsidRDefault="008641DC" w:rsidP="00255A0D">
      <w:pPr>
        <w:pStyle w:val="Bezproreda"/>
        <w:ind w:firstLine="708"/>
      </w:pPr>
      <w:r>
        <w:t>4. AOP 148 (indeks 107,2), kod ukupnih rashoda poslovanja nije došlo do većih odstupanja u odnosu na prošlu godinu, jedino je unutar pojedinačnih pozicija došlo do odstupanja, npr.</w:t>
      </w:r>
      <w:r w:rsidR="00423A41">
        <w:t>do povećanja naknada</w:t>
      </w:r>
      <w:r>
        <w:t xml:space="preserve"> za prijevoz djelatnika</w:t>
      </w:r>
      <w:r w:rsidR="00423A41">
        <w:t xml:space="preserve"> je došlo zbog izmjene TKU-u u ovoj godini (indeks 145,1), zatim izdaci za stručno usavršavanje, nabava sitnog inventar, materijala za tekuće i investicijsko održavanje,zakupnine (prijevoz učenika), zbog povećanja broja učenika putnika n</w:t>
      </w:r>
      <w:r w:rsidR="00855CE2">
        <w:t>a manjim relacijama te računaln</w:t>
      </w:r>
      <w:r w:rsidR="00423A41">
        <w:t>ih usluge zbog pri</w:t>
      </w:r>
      <w:r w:rsidR="00855CE2">
        <w:t>preme za „školu za život“.</w:t>
      </w:r>
    </w:p>
    <w:p w:rsidR="00855CE2" w:rsidRDefault="00855CE2" w:rsidP="003A373D">
      <w:pPr>
        <w:pStyle w:val="Bezproreda"/>
      </w:pPr>
    </w:p>
    <w:p w:rsidR="00855CE2" w:rsidRDefault="00855CE2" w:rsidP="00255A0D">
      <w:pPr>
        <w:pStyle w:val="Bezproreda"/>
        <w:ind w:firstLine="708"/>
      </w:pPr>
      <w:r>
        <w:t>5. AOP 635 (indeks 217,4), višak prihoda i primitaka raspoloživ u sljedećem razdoblju</w:t>
      </w:r>
      <w:r w:rsidR="00C22AF6">
        <w:t xml:space="preserve"> je nastao zbog manje utrošenih vlastitih prihoda u odnosu na prošlu godinu, a</w:t>
      </w:r>
      <w:r w:rsidR="00255A0D">
        <w:t xml:space="preserve"> </w:t>
      </w:r>
      <w:r w:rsidR="00C22AF6">
        <w:t>ostalo nam je i neutrošenih prihoda od HZZ za stručno osposobljavanje osoba bez zasnivanja radnog odnosa koje će biti utrošeno u sljedećem razdoblju.</w:t>
      </w:r>
    </w:p>
    <w:p w:rsidR="00C22AF6" w:rsidRDefault="00C22AF6" w:rsidP="003A373D">
      <w:pPr>
        <w:pStyle w:val="Bezproreda"/>
      </w:pPr>
    </w:p>
    <w:p w:rsidR="00C22AF6" w:rsidRDefault="00C22AF6" w:rsidP="00FF2692">
      <w:pPr>
        <w:pStyle w:val="Bezproreda"/>
        <w:ind w:firstLine="708"/>
      </w:pPr>
      <w:r>
        <w:t>BILJEŠKA 6. Prihod od Prehrane u riziku od siromaštva (izvor 54) koji nam je odobren u iznosu od 8.910,63 kune, a odnosi se na prošlu godinu, smo isplatili učenicima kojima je to odobreno i knjižili preko konta 23954.</w:t>
      </w:r>
    </w:p>
    <w:p w:rsidR="00C22AF6" w:rsidRDefault="00C22AF6" w:rsidP="003A373D">
      <w:pPr>
        <w:pStyle w:val="Bezproreda"/>
      </w:pPr>
    </w:p>
    <w:p w:rsidR="00C22AF6" w:rsidRDefault="00C22AF6" w:rsidP="003A373D">
      <w:pPr>
        <w:pStyle w:val="Bezproreda"/>
      </w:pPr>
    </w:p>
    <w:p w:rsidR="00C22AF6" w:rsidRPr="00FF2692" w:rsidRDefault="00C22AF6" w:rsidP="003A373D">
      <w:pPr>
        <w:pStyle w:val="Bezproreda"/>
        <w:rPr>
          <w:b/>
        </w:rPr>
      </w:pPr>
      <w:r w:rsidRPr="00FF2692">
        <w:rPr>
          <w:b/>
        </w:rPr>
        <w:t>BILJEŠKE UZ IZVJEŠTAJ OBVEZE</w:t>
      </w:r>
    </w:p>
    <w:p w:rsidR="00C22AF6" w:rsidRDefault="00C22AF6" w:rsidP="003A373D">
      <w:pPr>
        <w:pStyle w:val="Bezproreda"/>
      </w:pPr>
    </w:p>
    <w:p w:rsidR="00C22AF6" w:rsidRDefault="00C22AF6" w:rsidP="003A373D">
      <w:pPr>
        <w:pStyle w:val="Bezproreda"/>
      </w:pPr>
    </w:p>
    <w:p w:rsidR="00C22AF6" w:rsidRDefault="00C22AF6" w:rsidP="00C22AF6">
      <w:pPr>
        <w:pStyle w:val="Bezproreda"/>
        <w:numPr>
          <w:ilvl w:val="0"/>
          <w:numId w:val="3"/>
        </w:numPr>
      </w:pPr>
      <w:r>
        <w:t xml:space="preserve">AOP 090, stanje nedospjelih obveza na kraju izvještajnog razdoblja iznosi 434.460,00 kuna, a odnosi se na plaću za mjesec prosinac koja dospijeva u siječnju 2019.godine, te na obveze </w:t>
      </w:r>
      <w:r w:rsidR="003F5A8C">
        <w:t>za 13 rashode i na dio potraživanja od HZZO za bolovanja koja nisu kompenzirana do kraja 2018.godine</w:t>
      </w:r>
      <w:r w:rsidR="00CF27E6">
        <w:t>.</w:t>
      </w:r>
    </w:p>
    <w:p w:rsidR="00CF27E6" w:rsidRDefault="00CF27E6" w:rsidP="00CF27E6">
      <w:pPr>
        <w:pStyle w:val="Bezproreda"/>
      </w:pPr>
    </w:p>
    <w:p w:rsidR="00CF27E6" w:rsidRDefault="00CF27E6" w:rsidP="00CF27E6">
      <w:pPr>
        <w:pStyle w:val="Bezproreda"/>
      </w:pPr>
    </w:p>
    <w:p w:rsidR="00CF27E6" w:rsidRDefault="00CF27E6" w:rsidP="00CF27E6">
      <w:pPr>
        <w:pStyle w:val="Bezproreda"/>
      </w:pPr>
    </w:p>
    <w:p w:rsidR="00CF27E6" w:rsidRDefault="00CF27E6" w:rsidP="00CF27E6">
      <w:pPr>
        <w:pStyle w:val="Bezproreda"/>
      </w:pPr>
      <w:r>
        <w:t>U Ražancu,31.siječnja 2019.</w:t>
      </w:r>
    </w:p>
    <w:p w:rsidR="00CF27E6" w:rsidRDefault="00CF27E6" w:rsidP="00CF27E6">
      <w:pPr>
        <w:pStyle w:val="Bezproreda"/>
      </w:pPr>
    </w:p>
    <w:p w:rsidR="00CF27E6" w:rsidRDefault="00CF27E6" w:rsidP="00CF27E6">
      <w:pPr>
        <w:pStyle w:val="Bezproreda"/>
      </w:pPr>
    </w:p>
    <w:p w:rsidR="00CF27E6" w:rsidRDefault="00CF27E6" w:rsidP="00CF27E6">
      <w:pPr>
        <w:pStyle w:val="Bezproreda"/>
      </w:pPr>
      <w:r>
        <w:t>Osoba za kontakt:                                                                                                 Odgovorna osoba:</w:t>
      </w:r>
    </w:p>
    <w:p w:rsidR="00CF27E6" w:rsidRDefault="00CF27E6" w:rsidP="00CF27E6">
      <w:pPr>
        <w:pStyle w:val="Bezproreda"/>
      </w:pPr>
      <w:r>
        <w:t>Milka Mijolović                                                                                                           Vesna Drmić</w:t>
      </w:r>
    </w:p>
    <w:p w:rsidR="00CF27E6" w:rsidRDefault="00CF27E6" w:rsidP="00CF27E6">
      <w:pPr>
        <w:pStyle w:val="Bezproreda"/>
      </w:pPr>
    </w:p>
    <w:p w:rsidR="00FF18F0" w:rsidRDefault="00FF18F0" w:rsidP="003A373D">
      <w:pPr>
        <w:pStyle w:val="Bezproreda"/>
      </w:pPr>
    </w:p>
    <w:p w:rsidR="00FF18F0" w:rsidRDefault="00FF18F0" w:rsidP="003A373D">
      <w:pPr>
        <w:pStyle w:val="Bezproreda"/>
      </w:pPr>
    </w:p>
    <w:p w:rsidR="00FF18F0" w:rsidRDefault="00FF18F0" w:rsidP="00FF18F0">
      <w:pPr>
        <w:pStyle w:val="Bezproreda"/>
        <w:ind w:left="720"/>
      </w:pPr>
    </w:p>
    <w:p w:rsidR="00FF18F0" w:rsidRDefault="00FF18F0" w:rsidP="003A373D">
      <w:pPr>
        <w:pStyle w:val="Bezproreda"/>
      </w:pPr>
    </w:p>
    <w:p w:rsidR="00FF18F0" w:rsidRDefault="00FF18F0" w:rsidP="003A373D">
      <w:pPr>
        <w:pStyle w:val="Bezproreda"/>
      </w:pPr>
    </w:p>
    <w:p w:rsidR="003A373D" w:rsidRDefault="003A373D" w:rsidP="00FF18F0">
      <w:pPr>
        <w:pStyle w:val="Bezproreda"/>
        <w:ind w:left="720"/>
      </w:pPr>
    </w:p>
    <w:p w:rsidR="003A373D" w:rsidRDefault="003A373D"/>
    <w:sectPr w:rsidR="003A373D" w:rsidSect="00547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94D78"/>
    <w:multiLevelType w:val="hybridMultilevel"/>
    <w:tmpl w:val="40766E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75FA0"/>
    <w:multiLevelType w:val="hybridMultilevel"/>
    <w:tmpl w:val="D6B8D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B08F9"/>
    <w:multiLevelType w:val="hybridMultilevel"/>
    <w:tmpl w:val="EC7E20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3D"/>
    <w:rsid w:val="00255A0D"/>
    <w:rsid w:val="002A7892"/>
    <w:rsid w:val="003A373D"/>
    <w:rsid w:val="003F5A8C"/>
    <w:rsid w:val="00423A41"/>
    <w:rsid w:val="004C1799"/>
    <w:rsid w:val="00547A08"/>
    <w:rsid w:val="00855CE2"/>
    <w:rsid w:val="008641DC"/>
    <w:rsid w:val="00871CF6"/>
    <w:rsid w:val="00A46D4D"/>
    <w:rsid w:val="00C22AF6"/>
    <w:rsid w:val="00CC6F1C"/>
    <w:rsid w:val="00CF27E6"/>
    <w:rsid w:val="00EB3997"/>
    <w:rsid w:val="00F0338A"/>
    <w:rsid w:val="00FD4F6A"/>
    <w:rsid w:val="00FF18F0"/>
    <w:rsid w:val="00FF2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A37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A37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RACUNOVODSTVO</cp:lastModifiedBy>
  <cp:revision>2</cp:revision>
  <cp:lastPrinted>2019-01-29T09:59:00Z</cp:lastPrinted>
  <dcterms:created xsi:type="dcterms:W3CDTF">2019-01-30T07:06:00Z</dcterms:created>
  <dcterms:modified xsi:type="dcterms:W3CDTF">2019-01-30T07:06:00Z</dcterms:modified>
</cp:coreProperties>
</file>