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41444A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52154E">
        <w:rPr>
          <w:rFonts w:asciiTheme="majorHAnsi" w:hAnsiTheme="majorHAnsi"/>
          <w:sz w:val="20"/>
          <w:szCs w:val="20"/>
        </w:rPr>
        <w:t>5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772642">
        <w:rPr>
          <w:rFonts w:asciiTheme="majorHAnsi" w:hAnsiTheme="majorHAnsi"/>
          <w:sz w:val="20"/>
          <w:szCs w:val="20"/>
        </w:rPr>
        <w:t>4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52154E">
        <w:rPr>
          <w:rFonts w:asciiTheme="majorHAnsi" w:hAnsiTheme="majorHAnsi"/>
          <w:b/>
          <w:sz w:val="20"/>
          <w:szCs w:val="20"/>
          <w:lang w:val="de-DE"/>
        </w:rPr>
        <w:t>1</w:t>
      </w:r>
      <w:r w:rsidR="00772642">
        <w:rPr>
          <w:rFonts w:asciiTheme="majorHAnsi" w:hAnsiTheme="majorHAnsi"/>
          <w:b/>
          <w:sz w:val="20"/>
          <w:szCs w:val="20"/>
          <w:lang w:val="de-DE"/>
        </w:rPr>
        <w:t>1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A31B81">
        <w:rPr>
          <w:rFonts w:asciiTheme="majorHAnsi" w:hAnsiTheme="majorHAnsi"/>
          <w:b/>
          <w:sz w:val="20"/>
          <w:szCs w:val="20"/>
          <w:lang w:val="de-DE"/>
        </w:rPr>
        <w:t>prosinca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Na temelju članka 114. Zakona o odgoju i obrazovanju u osnovnoj i srednjoj školi („Narodne novine“, broj 87/08, 86/09, 92/10, 105/10, 90/11, 5/12  16/12, 86/12, 126/12,  94/13, 152/14, 7/17, 68/18</w:t>
      </w:r>
      <w:r w:rsidR="00A31B81">
        <w:rPr>
          <w:rFonts w:asciiTheme="majorHAnsi" w:hAnsiTheme="majorHAnsi"/>
          <w:sz w:val="20"/>
          <w:szCs w:val="20"/>
        </w:rPr>
        <w:t>,98/19</w:t>
      </w:r>
      <w:r w:rsidRPr="00F130ED">
        <w:rPr>
          <w:rFonts w:asciiTheme="majorHAnsi" w:hAnsiTheme="majorHAnsi"/>
          <w:sz w:val="20"/>
          <w:szCs w:val="20"/>
        </w:rPr>
        <w:t xml:space="preserve">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</w:t>
      </w:r>
      <w:r w:rsidR="00A31B81">
        <w:rPr>
          <w:rFonts w:asciiTheme="majorHAnsi" w:hAnsiTheme="majorHAnsi"/>
          <w:sz w:val="20"/>
          <w:szCs w:val="20"/>
        </w:rPr>
        <w:t xml:space="preserve"> </w:t>
      </w:r>
      <w:r w:rsidR="00772642">
        <w:rPr>
          <w:rFonts w:asciiTheme="majorHAnsi" w:hAnsiTheme="majorHAnsi"/>
          <w:sz w:val="20"/>
          <w:szCs w:val="20"/>
        </w:rPr>
        <w:t>pripravnika psihologa</w:t>
      </w:r>
      <w:r w:rsidRPr="00F130ED">
        <w:rPr>
          <w:rFonts w:asciiTheme="majorHAnsi" w:hAnsiTheme="majorHAnsi"/>
          <w:sz w:val="20"/>
          <w:szCs w:val="20"/>
        </w:rPr>
        <w:t xml:space="preserve">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Default="009031FA" w:rsidP="00772642">
      <w:pPr>
        <w:pStyle w:val="Tijeloteksta"/>
        <w:rPr>
          <w:rFonts w:asciiTheme="majorHAnsi" w:hAnsiTheme="majorHAnsi"/>
          <w:sz w:val="18"/>
          <w:szCs w:val="18"/>
        </w:rPr>
      </w:pPr>
      <w:r w:rsidRPr="00F130ED">
        <w:rPr>
          <w:rFonts w:asciiTheme="majorHAnsi" w:hAnsiTheme="majorHAnsi"/>
          <w:sz w:val="20"/>
          <w:szCs w:val="20"/>
        </w:rPr>
        <w:t>da je za zasnivanje radnog odnosa na određeno puno radno vrijeme na radnom mjestu</w:t>
      </w:r>
      <w:r w:rsidR="00772642">
        <w:rPr>
          <w:rFonts w:asciiTheme="majorHAnsi" w:hAnsiTheme="majorHAnsi"/>
          <w:sz w:val="20"/>
          <w:szCs w:val="20"/>
        </w:rPr>
        <w:t xml:space="preserve"> pripravnika psihologa </w:t>
      </w:r>
      <w:r w:rsidRPr="00F130ED">
        <w:rPr>
          <w:rFonts w:asciiTheme="majorHAnsi" w:hAnsiTheme="majorHAnsi"/>
          <w:sz w:val="20"/>
          <w:szCs w:val="20"/>
        </w:rPr>
        <w:t>odabran</w:t>
      </w:r>
      <w:r w:rsidR="00A31B81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kandidat</w:t>
      </w:r>
      <w:r w:rsidR="00A31B81">
        <w:rPr>
          <w:rFonts w:asciiTheme="majorHAnsi" w:hAnsiTheme="majorHAnsi"/>
          <w:sz w:val="20"/>
          <w:szCs w:val="20"/>
        </w:rPr>
        <w:t xml:space="preserve">kinja </w:t>
      </w:r>
      <w:r w:rsidR="00772642">
        <w:rPr>
          <w:rFonts w:asciiTheme="majorHAnsi" w:hAnsiTheme="majorHAnsi"/>
          <w:sz w:val="20"/>
          <w:szCs w:val="20"/>
        </w:rPr>
        <w:t xml:space="preserve">Katarina </w:t>
      </w:r>
      <w:proofErr w:type="spellStart"/>
      <w:r w:rsidR="00772642">
        <w:rPr>
          <w:rFonts w:asciiTheme="majorHAnsi" w:hAnsiTheme="majorHAnsi"/>
          <w:sz w:val="20"/>
          <w:szCs w:val="20"/>
        </w:rPr>
        <w:t>Stulić</w:t>
      </w:r>
      <w:proofErr w:type="spellEnd"/>
      <w:r w:rsidR="0052154E">
        <w:rPr>
          <w:rFonts w:asciiTheme="majorHAnsi" w:hAnsiTheme="majorHAnsi"/>
          <w:sz w:val="20"/>
          <w:szCs w:val="20"/>
        </w:rPr>
        <w:t>,</w:t>
      </w:r>
      <w:r w:rsidR="0077264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72642">
        <w:rPr>
          <w:rFonts w:asciiTheme="majorHAnsi" w:hAnsiTheme="majorHAnsi"/>
          <w:sz w:val="20"/>
          <w:szCs w:val="20"/>
        </w:rPr>
        <w:t>mag</w:t>
      </w:r>
      <w:proofErr w:type="spellEnd"/>
      <w:r w:rsidR="00772642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772642">
        <w:rPr>
          <w:rFonts w:asciiTheme="majorHAnsi" w:hAnsiTheme="majorHAnsi"/>
          <w:sz w:val="20"/>
          <w:szCs w:val="20"/>
        </w:rPr>
        <w:t>psih</w:t>
      </w:r>
      <w:proofErr w:type="spellEnd"/>
      <w:r w:rsidRPr="001C18D2">
        <w:rPr>
          <w:rFonts w:asciiTheme="majorHAnsi" w:hAnsiTheme="majorHAnsi"/>
          <w:sz w:val="18"/>
          <w:szCs w:val="18"/>
        </w:rPr>
        <w:t>.</w:t>
      </w:r>
    </w:p>
    <w:p w:rsidR="00A31B81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A31B81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A31B81" w:rsidRPr="001C18D2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1C18D2" w:rsidP="001C18D2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="009031FA"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C18D2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44A"/>
    <w:rsid w:val="00414899"/>
    <w:rsid w:val="00456976"/>
    <w:rsid w:val="0048067E"/>
    <w:rsid w:val="0052154E"/>
    <w:rsid w:val="0052570E"/>
    <w:rsid w:val="00614214"/>
    <w:rsid w:val="00682C87"/>
    <w:rsid w:val="006C7F11"/>
    <w:rsid w:val="006D33CC"/>
    <w:rsid w:val="007440CF"/>
    <w:rsid w:val="00772642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E187E"/>
    <w:rsid w:val="009F6AAB"/>
    <w:rsid w:val="00A10BA1"/>
    <w:rsid w:val="00A31B81"/>
    <w:rsid w:val="00A532C6"/>
    <w:rsid w:val="00A81BDF"/>
    <w:rsid w:val="00AC2EAC"/>
    <w:rsid w:val="00B17B2B"/>
    <w:rsid w:val="00B32CC9"/>
    <w:rsid w:val="00B600DE"/>
    <w:rsid w:val="00B6502D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84D28"/>
    <w:rsid w:val="00EC2B9D"/>
    <w:rsid w:val="00EE36AB"/>
    <w:rsid w:val="00EE457F"/>
    <w:rsid w:val="00EF25DD"/>
    <w:rsid w:val="00F11884"/>
    <w:rsid w:val="00F130ED"/>
    <w:rsid w:val="00F16AF2"/>
    <w:rsid w:val="00F30A08"/>
    <w:rsid w:val="00F47B01"/>
    <w:rsid w:val="00F535F4"/>
    <w:rsid w:val="00F73D62"/>
    <w:rsid w:val="00F91756"/>
    <w:rsid w:val="00FA0383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  <w:style w:type="paragraph" w:styleId="Tijeloteksta">
    <w:name w:val="Body Text"/>
    <w:basedOn w:val="Normal"/>
    <w:link w:val="TijelotekstaChar"/>
    <w:rsid w:val="0077264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7264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2019-12-17T09:36:00Z</cp:lastPrinted>
  <dcterms:created xsi:type="dcterms:W3CDTF">2019-12-23T10:35:00Z</dcterms:created>
  <dcterms:modified xsi:type="dcterms:W3CDTF">2019-12-23T10:35:00Z</dcterms:modified>
</cp:coreProperties>
</file>