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70" w:rsidRDefault="00146A70">
      <w:pPr>
        <w:rPr>
          <w:b/>
          <w:sz w:val="28"/>
          <w:szCs w:val="28"/>
        </w:rPr>
      </w:pPr>
    </w:p>
    <w:p w:rsidR="00146A70" w:rsidRPr="00D7680C" w:rsidRDefault="00BC4215">
      <w:pPr>
        <w:jc w:val="center"/>
        <w:rPr>
          <w:b/>
          <w:i/>
          <w:color w:val="5B9BD5" w:themeColor="accent1"/>
          <w:sz w:val="24"/>
          <w:szCs w:val="24"/>
          <w:u w:val="single"/>
        </w:rPr>
      </w:pPr>
      <w:r w:rsidRPr="00D7680C">
        <w:rPr>
          <w:b/>
          <w:i/>
          <w:color w:val="5B9BD5" w:themeColor="accent1"/>
          <w:sz w:val="24"/>
          <w:szCs w:val="24"/>
        </w:rPr>
        <w:t xml:space="preserve">Osnovna škola Jurja Barakovića – Ražanac                             </w:t>
      </w:r>
    </w:p>
    <w:p w:rsidR="00146A70" w:rsidRPr="00D7680C" w:rsidRDefault="00146A70">
      <w:pPr>
        <w:rPr>
          <w:b/>
          <w:i/>
          <w:color w:val="5B9BD5" w:themeColor="accent1"/>
          <w:sz w:val="24"/>
          <w:szCs w:val="24"/>
          <w:u w:val="single"/>
        </w:rPr>
      </w:pPr>
    </w:p>
    <w:p w:rsidR="00146A70" w:rsidRPr="00D7680C" w:rsidRDefault="00146A70">
      <w:pPr>
        <w:rPr>
          <w:b/>
          <w:i/>
          <w:color w:val="5B9BD5" w:themeColor="accent1"/>
          <w:sz w:val="24"/>
          <w:szCs w:val="24"/>
          <w:u w:val="single"/>
        </w:rPr>
      </w:pPr>
    </w:p>
    <w:p w:rsidR="00146A70" w:rsidRPr="00D7680C" w:rsidRDefault="00146A70">
      <w:pPr>
        <w:rPr>
          <w:b/>
          <w:i/>
          <w:color w:val="5B9BD5" w:themeColor="accent1"/>
          <w:sz w:val="24"/>
          <w:szCs w:val="24"/>
          <w:u w:val="single"/>
        </w:rPr>
      </w:pPr>
    </w:p>
    <w:p w:rsidR="00146A70" w:rsidRPr="00D7680C" w:rsidRDefault="00146A70">
      <w:pPr>
        <w:rPr>
          <w:b/>
          <w:i/>
          <w:color w:val="5B9BD5" w:themeColor="accent1"/>
          <w:sz w:val="24"/>
          <w:szCs w:val="24"/>
          <w:u w:val="single"/>
        </w:rPr>
      </w:pPr>
    </w:p>
    <w:p w:rsidR="00146A70" w:rsidRPr="00D7680C" w:rsidRDefault="00146A70">
      <w:pPr>
        <w:rPr>
          <w:b/>
          <w:i/>
          <w:color w:val="5B9BD5" w:themeColor="accent1"/>
          <w:sz w:val="24"/>
          <w:szCs w:val="24"/>
          <w:u w:val="single"/>
        </w:rPr>
      </w:pPr>
    </w:p>
    <w:p w:rsidR="00146A70" w:rsidRPr="00D7680C" w:rsidRDefault="00BC4215">
      <w:pPr>
        <w:jc w:val="center"/>
        <w:rPr>
          <w:b/>
          <w:i/>
          <w:color w:val="5B9BD5" w:themeColor="accent1"/>
          <w:sz w:val="24"/>
          <w:szCs w:val="24"/>
          <w:u w:val="single"/>
        </w:rPr>
      </w:pPr>
      <w:r w:rsidRPr="00D7680C">
        <w:rPr>
          <w:rStyle w:val="fontstyle01"/>
          <w:rFonts w:asciiTheme="minorHAnsi" w:hAnsiTheme="minorHAnsi"/>
          <w:i/>
          <w:color w:val="5B9BD5" w:themeColor="accent1"/>
          <w:sz w:val="24"/>
          <w:szCs w:val="24"/>
          <w:u w:val="single"/>
        </w:rPr>
        <w:t>ŠKOLSKI KURIKUL</w:t>
      </w:r>
    </w:p>
    <w:p w:rsidR="00146A70" w:rsidRPr="00D7680C" w:rsidRDefault="00146A70">
      <w:pPr>
        <w:rPr>
          <w:b/>
          <w:sz w:val="24"/>
          <w:szCs w:val="24"/>
        </w:rPr>
      </w:pPr>
    </w:p>
    <w:p w:rsidR="00146A70" w:rsidRPr="00D7680C" w:rsidRDefault="00146A70">
      <w:pPr>
        <w:rPr>
          <w:b/>
          <w:sz w:val="24"/>
          <w:szCs w:val="24"/>
        </w:rPr>
      </w:pPr>
    </w:p>
    <w:p w:rsidR="00146A70" w:rsidRPr="00D7680C" w:rsidRDefault="5FE4A343">
      <w:pPr>
        <w:rPr>
          <w:b/>
          <w:sz w:val="24"/>
          <w:szCs w:val="24"/>
        </w:rPr>
      </w:pPr>
      <w:r w:rsidRPr="00D7680C">
        <w:rPr>
          <w:noProof/>
          <w:sz w:val="24"/>
          <w:szCs w:val="24"/>
          <w:lang w:eastAsia="hr-HR"/>
        </w:rPr>
        <w:drawing>
          <wp:inline distT="0" distB="0" distL="0" distR="0">
            <wp:extent cx="5867398" cy="3051175"/>
            <wp:effectExtent l="0" t="0" r="0" b="0"/>
            <wp:docPr id="1" name="Slika 8" descr="G:\Kurikulum slike 201718\LOGO\DSC_0058 (1280x85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67398" cy="3051175"/>
                    </a:xfrm>
                    <a:prstGeom prst="rect">
                      <a:avLst/>
                    </a:prstGeom>
                  </pic:spPr>
                </pic:pic>
              </a:graphicData>
            </a:graphic>
          </wp:inline>
        </w:drawing>
      </w: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146A70" w:rsidRPr="00D7680C" w:rsidRDefault="00146A70">
      <w:pPr>
        <w:rPr>
          <w:b/>
          <w:sz w:val="24"/>
          <w:szCs w:val="24"/>
        </w:rPr>
      </w:pPr>
    </w:p>
    <w:p w:rsidR="00631EC7" w:rsidRDefault="00631EC7">
      <w:pPr>
        <w:tabs>
          <w:tab w:val="left" w:pos="6555"/>
        </w:tabs>
        <w:rPr>
          <w:b/>
          <w:sz w:val="24"/>
          <w:szCs w:val="24"/>
        </w:rPr>
      </w:pPr>
    </w:p>
    <w:p w:rsidR="00146A70" w:rsidRPr="00D7680C" w:rsidRDefault="00BC4215">
      <w:pPr>
        <w:tabs>
          <w:tab w:val="left" w:pos="6555"/>
        </w:tabs>
        <w:rPr>
          <w:color w:val="5B9BD5" w:themeColor="accent1"/>
          <w:sz w:val="24"/>
          <w:szCs w:val="24"/>
        </w:rPr>
      </w:pPr>
      <w:r w:rsidRPr="00D7680C">
        <w:rPr>
          <w:color w:val="5B9BD5" w:themeColor="accent1"/>
          <w:sz w:val="24"/>
          <w:szCs w:val="24"/>
        </w:rPr>
        <w:lastRenderedPageBreak/>
        <w:t>Školska godina 2020./21. (rujan 2020.</w:t>
      </w:r>
      <w:r w:rsidR="00631EC7">
        <w:rPr>
          <w:color w:val="5B9BD5" w:themeColor="accent1"/>
          <w:sz w:val="24"/>
          <w:szCs w:val="24"/>
        </w:rPr>
        <w:t>-</w:t>
      </w:r>
      <w:r w:rsidRPr="00D7680C">
        <w:rPr>
          <w:color w:val="5B9BD5" w:themeColor="accent1"/>
          <w:sz w:val="24"/>
          <w:szCs w:val="24"/>
        </w:rPr>
        <w:t xml:space="preserve"> godine)</w:t>
      </w:r>
      <w:r w:rsidRPr="00D7680C">
        <w:rPr>
          <w:color w:val="5B9BD5" w:themeColor="accent1"/>
          <w:sz w:val="24"/>
          <w:szCs w:val="24"/>
        </w:rPr>
        <w:tab/>
      </w:r>
    </w:p>
    <w:p w:rsidR="00146A70" w:rsidRPr="00D7680C" w:rsidRDefault="00BC4215">
      <w:pPr>
        <w:rPr>
          <w:b/>
          <w:color w:val="5B9BD5" w:themeColor="accent1"/>
          <w:sz w:val="24"/>
          <w:szCs w:val="24"/>
        </w:rPr>
      </w:pPr>
      <w:r w:rsidRPr="00D7680C">
        <w:rPr>
          <w:b/>
          <w:color w:val="5B9BD5" w:themeColor="accent1"/>
          <w:sz w:val="24"/>
          <w:szCs w:val="24"/>
        </w:rPr>
        <w:t xml:space="preserve">Osnovna škola Jurja Barakovića – Ražanac                            </w:t>
      </w:r>
    </w:p>
    <w:p w:rsidR="00146A70" w:rsidRPr="00D7680C" w:rsidRDefault="00BC4215">
      <w:pPr>
        <w:rPr>
          <w:b/>
          <w:color w:val="5B9BD5" w:themeColor="accent1"/>
          <w:sz w:val="24"/>
          <w:szCs w:val="24"/>
        </w:rPr>
      </w:pPr>
      <w:r w:rsidRPr="00D7680C">
        <w:rPr>
          <w:b/>
          <w:color w:val="5B9BD5" w:themeColor="accent1"/>
          <w:sz w:val="24"/>
          <w:szCs w:val="24"/>
        </w:rPr>
        <w:t>ŠKOLSKI KURIKUL</w:t>
      </w:r>
    </w:p>
    <w:p w:rsidR="00146A70" w:rsidRPr="00D7680C" w:rsidRDefault="00146A70">
      <w:pPr>
        <w:rPr>
          <w:sz w:val="24"/>
          <w:szCs w:val="24"/>
        </w:rPr>
      </w:pPr>
    </w:p>
    <w:p w:rsidR="00146A70" w:rsidRPr="00D7680C" w:rsidRDefault="00BC4215" w:rsidP="00631EC7">
      <w:pPr>
        <w:jc w:val="center"/>
        <w:rPr>
          <w:b/>
          <w:i/>
          <w:color w:val="5B9BD5" w:themeColor="accent1"/>
          <w:sz w:val="24"/>
          <w:szCs w:val="24"/>
        </w:rPr>
      </w:pPr>
      <w:r w:rsidRPr="00D7680C">
        <w:rPr>
          <w:b/>
          <w:i/>
          <w:color w:val="5B9BD5" w:themeColor="accent1"/>
          <w:sz w:val="24"/>
          <w:szCs w:val="24"/>
        </w:rPr>
        <w:t>S A D R Ž A J</w:t>
      </w:r>
    </w:p>
    <w:p w:rsidR="00146A70" w:rsidRPr="00D7680C" w:rsidRDefault="00146A70">
      <w:pPr>
        <w:rPr>
          <w:b/>
          <w:i/>
          <w:color w:val="5B9BD5" w:themeColor="accent1"/>
          <w:sz w:val="24"/>
          <w:szCs w:val="24"/>
          <w:u w:val="single"/>
        </w:rPr>
      </w:pPr>
    </w:p>
    <w:p w:rsidR="00146A70" w:rsidRPr="00D7680C" w:rsidRDefault="00BC4215">
      <w:pPr>
        <w:rPr>
          <w:b/>
          <w:i/>
          <w:color w:val="5B9BD5" w:themeColor="accent1"/>
          <w:sz w:val="24"/>
          <w:szCs w:val="24"/>
          <w:u w:val="single"/>
        </w:rPr>
      </w:pPr>
      <w:r w:rsidRPr="00D7680C">
        <w:rPr>
          <w:b/>
          <w:i/>
          <w:color w:val="5B9BD5" w:themeColor="accent1"/>
          <w:sz w:val="24"/>
          <w:szCs w:val="24"/>
          <w:u w:val="single"/>
        </w:rPr>
        <w:t>UVOD ……………………………………………………………………………………………………….......................3</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IZBORNA NASTAVA  …………………………………………………………………………………………….4</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DODATNA NASTAVA  …………………………………………………………………………………………  11</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DOPUNSKA NASTAVA …………………………………………………………………………………………23</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IZVANASTAVNE AKTIVNOSTI……………………………………………………………………………….48</w:t>
      </w:r>
    </w:p>
    <w:p w:rsidR="00146A70" w:rsidRPr="00D7680C" w:rsidRDefault="00BC4215">
      <w:pPr>
        <w:pStyle w:val="Odlomakpopisa"/>
        <w:numPr>
          <w:ilvl w:val="1"/>
          <w:numId w:val="1"/>
        </w:numPr>
        <w:rPr>
          <w:b/>
          <w:i/>
          <w:color w:val="5B9BD5" w:themeColor="accent1"/>
          <w:sz w:val="24"/>
          <w:szCs w:val="24"/>
          <w:u w:val="single"/>
        </w:rPr>
      </w:pPr>
      <w:r w:rsidRPr="00D7680C">
        <w:rPr>
          <w:b/>
          <w:i/>
          <w:color w:val="5B9BD5" w:themeColor="accent1"/>
          <w:sz w:val="24"/>
          <w:szCs w:val="24"/>
          <w:u w:val="single"/>
        </w:rPr>
        <w:t>SEKCIJE IZVANNASTAVNIH AKTIVNOSTI ………………………………………………………..48</w:t>
      </w:r>
    </w:p>
    <w:p w:rsidR="00146A70" w:rsidRPr="00D7680C" w:rsidRDefault="00BC4215">
      <w:pPr>
        <w:pStyle w:val="Odlomakpopisa"/>
        <w:numPr>
          <w:ilvl w:val="1"/>
          <w:numId w:val="1"/>
        </w:numPr>
        <w:rPr>
          <w:b/>
          <w:i/>
          <w:color w:val="5B9BD5" w:themeColor="accent1"/>
          <w:sz w:val="24"/>
          <w:szCs w:val="24"/>
          <w:u w:val="single"/>
        </w:rPr>
      </w:pPr>
      <w:r w:rsidRPr="00D7680C">
        <w:rPr>
          <w:b/>
          <w:i/>
          <w:color w:val="5B9BD5" w:themeColor="accent1"/>
          <w:sz w:val="24"/>
          <w:szCs w:val="24"/>
          <w:u w:val="single"/>
        </w:rPr>
        <w:t>KULTURNO-UMJETNIČKA DJELATNOST ŠKOLE………………………………………………. 65</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IZVANUČIONIČKA NASTAVA, TERENSKA NASTAVA, IZLETI I EKSKURZIJE……………    69</w:t>
      </w:r>
    </w:p>
    <w:p w:rsidR="00146A70" w:rsidRPr="00D7680C" w:rsidRDefault="00BC4215">
      <w:pPr>
        <w:pStyle w:val="Odlomakpopisa"/>
        <w:numPr>
          <w:ilvl w:val="1"/>
          <w:numId w:val="1"/>
        </w:numPr>
        <w:rPr>
          <w:b/>
          <w:i/>
          <w:color w:val="5B9BD5" w:themeColor="accent1"/>
          <w:sz w:val="24"/>
          <w:szCs w:val="24"/>
          <w:u w:val="single"/>
        </w:rPr>
      </w:pPr>
      <w:r w:rsidRPr="00D7680C">
        <w:rPr>
          <w:b/>
          <w:i/>
          <w:color w:val="5B9BD5" w:themeColor="accent1"/>
          <w:sz w:val="24"/>
          <w:szCs w:val="24"/>
          <w:u w:val="single"/>
        </w:rPr>
        <w:t xml:space="preserve"> IZVANUČIONIČKA NASTAVA…………………………………………………………………………  69</w:t>
      </w:r>
    </w:p>
    <w:p w:rsidR="00146A70" w:rsidRPr="00D7680C" w:rsidRDefault="00BC4215">
      <w:pPr>
        <w:pStyle w:val="Odlomakpopisa"/>
        <w:numPr>
          <w:ilvl w:val="1"/>
          <w:numId w:val="1"/>
        </w:numPr>
        <w:rPr>
          <w:b/>
          <w:i/>
          <w:color w:val="5B9BD5" w:themeColor="accent1"/>
          <w:sz w:val="24"/>
          <w:szCs w:val="24"/>
          <w:u w:val="single"/>
        </w:rPr>
      </w:pPr>
      <w:r w:rsidRPr="00D7680C">
        <w:rPr>
          <w:b/>
          <w:i/>
          <w:color w:val="5B9BD5" w:themeColor="accent1"/>
          <w:sz w:val="24"/>
          <w:szCs w:val="24"/>
          <w:u w:val="single"/>
        </w:rPr>
        <w:t xml:space="preserve"> TERENSKA NASTAVA……………………………………………………………………………………. 92</w:t>
      </w:r>
    </w:p>
    <w:p w:rsidR="00146A70" w:rsidRPr="00D7680C" w:rsidRDefault="00BC4215">
      <w:pPr>
        <w:pStyle w:val="Odlomakpopisa"/>
        <w:numPr>
          <w:ilvl w:val="1"/>
          <w:numId w:val="1"/>
        </w:numPr>
        <w:rPr>
          <w:b/>
          <w:i/>
          <w:color w:val="5B9BD5" w:themeColor="accent1"/>
          <w:sz w:val="24"/>
          <w:szCs w:val="24"/>
          <w:u w:val="single"/>
        </w:rPr>
      </w:pPr>
      <w:r w:rsidRPr="00D7680C">
        <w:rPr>
          <w:b/>
          <w:i/>
          <w:color w:val="5B9BD5" w:themeColor="accent1"/>
          <w:sz w:val="24"/>
          <w:szCs w:val="24"/>
          <w:u w:val="single"/>
        </w:rPr>
        <w:t xml:space="preserve"> IZLETI I EKSKURZIJE………………………………………………………………………………………  92</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PROJEKTI I OSTALI PROGRAMI……………………………………………………………………………. 96</w:t>
      </w:r>
    </w:p>
    <w:p w:rsidR="00146A70" w:rsidRPr="00D7680C" w:rsidRDefault="00BC4215">
      <w:pPr>
        <w:pStyle w:val="Odlomakpopisa"/>
        <w:numPr>
          <w:ilvl w:val="0"/>
          <w:numId w:val="1"/>
        </w:numPr>
        <w:rPr>
          <w:b/>
          <w:i/>
          <w:color w:val="5B9BD5" w:themeColor="accent1"/>
          <w:sz w:val="24"/>
          <w:szCs w:val="24"/>
          <w:u w:val="single"/>
        </w:rPr>
      </w:pPr>
      <w:r w:rsidRPr="00D7680C">
        <w:rPr>
          <w:b/>
          <w:i/>
          <w:color w:val="5B9BD5" w:themeColor="accent1"/>
          <w:sz w:val="24"/>
          <w:szCs w:val="24"/>
          <w:u w:val="single"/>
        </w:rPr>
        <w:t>SAMOVREDNOVANJE I RAZVOJNI PLAN I PROGRAM RAZVOJA ŠKOLE………………  126</w:t>
      </w:r>
    </w:p>
    <w:p w:rsidR="00146A70" w:rsidRPr="00D7680C" w:rsidRDefault="00146A70">
      <w:pPr>
        <w:pStyle w:val="Odlomakpopisa"/>
        <w:rPr>
          <w:b/>
          <w:i/>
          <w:color w:val="5B9BD5" w:themeColor="accent1"/>
          <w:sz w:val="24"/>
          <w:szCs w:val="24"/>
          <w:u w:val="single"/>
        </w:rPr>
      </w:pPr>
    </w:p>
    <w:p w:rsidR="00146A70" w:rsidRPr="00D7680C" w:rsidRDefault="00146A70">
      <w:pPr>
        <w:pStyle w:val="Odlomakpopisa"/>
        <w:rPr>
          <w:b/>
          <w:i/>
          <w:color w:val="5B9BD5" w:themeColor="accent1"/>
          <w:sz w:val="24"/>
          <w:szCs w:val="24"/>
          <w:u w:val="single"/>
        </w:rPr>
      </w:pPr>
    </w:p>
    <w:p w:rsidR="00146A70" w:rsidRPr="00D7680C" w:rsidRDefault="00146A70">
      <w:pPr>
        <w:pStyle w:val="Odlomakpopisa"/>
        <w:rPr>
          <w:sz w:val="24"/>
          <w:szCs w:val="24"/>
        </w:rPr>
      </w:pPr>
    </w:p>
    <w:p w:rsidR="00146A70" w:rsidRPr="00D7680C" w:rsidRDefault="00146A70">
      <w:pPr>
        <w:pStyle w:val="Odlomakpopisa"/>
        <w:rPr>
          <w:b/>
          <w:sz w:val="24"/>
          <w:szCs w:val="24"/>
        </w:rPr>
      </w:pPr>
    </w:p>
    <w:p w:rsidR="00146A70" w:rsidRPr="00D7680C" w:rsidRDefault="00146A70">
      <w:pPr>
        <w:pStyle w:val="Odlomakpopisa"/>
        <w:rPr>
          <w:b/>
          <w:sz w:val="24"/>
          <w:szCs w:val="24"/>
        </w:rPr>
      </w:pPr>
    </w:p>
    <w:p w:rsidR="00146A70" w:rsidRPr="00D7680C" w:rsidRDefault="00146A70">
      <w:pPr>
        <w:pStyle w:val="Odlomakpopisa"/>
        <w:rPr>
          <w:b/>
          <w:sz w:val="24"/>
          <w:szCs w:val="24"/>
        </w:rPr>
      </w:pPr>
    </w:p>
    <w:p w:rsidR="00146A70" w:rsidRPr="00D7680C" w:rsidRDefault="00146A70">
      <w:pPr>
        <w:rPr>
          <w:sz w:val="24"/>
          <w:szCs w:val="24"/>
        </w:rPr>
      </w:pPr>
    </w:p>
    <w:p w:rsidR="00146A70" w:rsidRPr="00D7680C" w:rsidRDefault="00146A70">
      <w:pPr>
        <w:rPr>
          <w:sz w:val="24"/>
          <w:szCs w:val="24"/>
        </w:rPr>
      </w:pPr>
    </w:p>
    <w:p w:rsidR="00146A70" w:rsidRPr="00D7680C" w:rsidRDefault="00146A70">
      <w:pPr>
        <w:rPr>
          <w:sz w:val="24"/>
          <w:szCs w:val="24"/>
        </w:rPr>
      </w:pPr>
    </w:p>
    <w:p w:rsidR="00146A70" w:rsidRPr="00D7680C" w:rsidRDefault="00146A70">
      <w:pPr>
        <w:rPr>
          <w:sz w:val="24"/>
          <w:szCs w:val="24"/>
        </w:rPr>
      </w:pPr>
    </w:p>
    <w:p w:rsidR="00146A70" w:rsidRPr="00D7680C" w:rsidRDefault="00146A70">
      <w:pPr>
        <w:rPr>
          <w:sz w:val="24"/>
          <w:szCs w:val="24"/>
        </w:rPr>
      </w:pPr>
    </w:p>
    <w:p w:rsidR="0036523C" w:rsidRDefault="0036523C">
      <w:pPr>
        <w:rPr>
          <w:sz w:val="24"/>
          <w:szCs w:val="24"/>
        </w:rPr>
      </w:pPr>
    </w:p>
    <w:p w:rsidR="00631EC7" w:rsidRDefault="00631EC7">
      <w:pPr>
        <w:rPr>
          <w:sz w:val="24"/>
          <w:szCs w:val="24"/>
        </w:rPr>
      </w:pPr>
    </w:p>
    <w:p w:rsidR="00631EC7" w:rsidRDefault="00631EC7">
      <w:pPr>
        <w:rPr>
          <w:sz w:val="24"/>
          <w:szCs w:val="24"/>
        </w:rPr>
      </w:pPr>
    </w:p>
    <w:p w:rsidR="00631EC7" w:rsidRDefault="00631EC7">
      <w:pPr>
        <w:rPr>
          <w:sz w:val="24"/>
          <w:szCs w:val="24"/>
        </w:rPr>
      </w:pPr>
    </w:p>
    <w:p w:rsidR="00631EC7" w:rsidRDefault="00631EC7">
      <w:pPr>
        <w:rPr>
          <w:sz w:val="24"/>
          <w:szCs w:val="24"/>
        </w:rPr>
      </w:pPr>
    </w:p>
    <w:p w:rsidR="00146A70" w:rsidRPr="00D7680C" w:rsidRDefault="00BC4215" w:rsidP="00EB4C3F">
      <w:pPr>
        <w:jc w:val="both"/>
        <w:rPr>
          <w:sz w:val="24"/>
          <w:szCs w:val="24"/>
        </w:rPr>
      </w:pPr>
      <w:r w:rsidRPr="00D7680C">
        <w:rPr>
          <w:sz w:val="24"/>
          <w:szCs w:val="24"/>
        </w:rPr>
        <w:lastRenderedPageBreak/>
        <w:t xml:space="preserve">Temeljem članka 28. Zakona o odgoju i obrazovanju u osnovnoj i srednjoj školi  </w:t>
      </w:r>
      <w:r w:rsidRPr="00D7680C">
        <w:rPr>
          <w:rFonts w:cs="Arial"/>
          <w:color w:val="414145"/>
          <w:sz w:val="24"/>
          <w:szCs w:val="24"/>
          <w:shd w:val="clear" w:color="auto" w:fill="FFFFFF" w:themeFill="background1"/>
        </w:rPr>
        <w:t>NN </w:t>
      </w:r>
      <w:hyperlink r:id="rId9">
        <w:r w:rsidRPr="00D7680C">
          <w:rPr>
            <w:rStyle w:val="Internetskapoveznica"/>
            <w:rFonts w:cs="Arial"/>
            <w:bCs/>
            <w:color w:val="auto"/>
            <w:sz w:val="24"/>
            <w:szCs w:val="24"/>
            <w:shd w:val="clear" w:color="auto" w:fill="FFFFFF" w:themeFill="background1"/>
          </w:rPr>
          <w:t>87/08</w:t>
        </w:r>
      </w:hyperlink>
      <w:r w:rsidRPr="00D7680C">
        <w:rPr>
          <w:rFonts w:cs="Arial"/>
          <w:sz w:val="24"/>
          <w:szCs w:val="24"/>
          <w:shd w:val="clear" w:color="auto" w:fill="FFFFFF" w:themeFill="background1"/>
        </w:rPr>
        <w:t>, </w:t>
      </w:r>
      <w:hyperlink r:id="rId10">
        <w:r w:rsidRPr="00D7680C">
          <w:rPr>
            <w:rStyle w:val="Internetskapoveznica"/>
            <w:rFonts w:cs="Arial"/>
            <w:bCs/>
            <w:color w:val="auto"/>
            <w:sz w:val="24"/>
            <w:szCs w:val="24"/>
            <w:shd w:val="clear" w:color="auto" w:fill="FFFFFF" w:themeFill="background1"/>
          </w:rPr>
          <w:t>86/09</w:t>
        </w:r>
      </w:hyperlink>
      <w:r w:rsidRPr="00D7680C">
        <w:rPr>
          <w:rFonts w:cs="Arial"/>
          <w:sz w:val="24"/>
          <w:szCs w:val="24"/>
          <w:shd w:val="clear" w:color="auto" w:fill="FFFFFF" w:themeFill="background1"/>
        </w:rPr>
        <w:t>, </w:t>
      </w:r>
      <w:hyperlink r:id="rId11">
        <w:r w:rsidRPr="00D7680C">
          <w:rPr>
            <w:rStyle w:val="Internetskapoveznica"/>
            <w:rFonts w:cs="Arial"/>
            <w:bCs/>
            <w:color w:val="auto"/>
            <w:sz w:val="24"/>
            <w:szCs w:val="24"/>
            <w:shd w:val="clear" w:color="auto" w:fill="FFFFFF" w:themeFill="background1"/>
          </w:rPr>
          <w:t>92/10</w:t>
        </w:r>
      </w:hyperlink>
      <w:r w:rsidRPr="00D7680C">
        <w:rPr>
          <w:rFonts w:cs="Arial"/>
          <w:sz w:val="24"/>
          <w:szCs w:val="24"/>
          <w:shd w:val="clear" w:color="auto" w:fill="FFFFFF" w:themeFill="background1"/>
        </w:rPr>
        <w:t>, </w:t>
      </w:r>
      <w:hyperlink r:id="rId12">
        <w:r w:rsidRPr="00D7680C">
          <w:rPr>
            <w:rStyle w:val="Internetskapoveznica"/>
            <w:rFonts w:cs="Arial"/>
            <w:bCs/>
            <w:color w:val="auto"/>
            <w:sz w:val="24"/>
            <w:szCs w:val="24"/>
            <w:shd w:val="clear" w:color="auto" w:fill="FFFFFF" w:themeFill="background1"/>
          </w:rPr>
          <w:t>105/10</w:t>
        </w:r>
      </w:hyperlink>
      <w:r w:rsidRPr="00D7680C">
        <w:rPr>
          <w:rFonts w:cs="Arial"/>
          <w:sz w:val="24"/>
          <w:szCs w:val="24"/>
          <w:shd w:val="clear" w:color="auto" w:fill="FFFFFF" w:themeFill="background1"/>
        </w:rPr>
        <w:t>, </w:t>
      </w:r>
      <w:hyperlink r:id="rId13">
        <w:r w:rsidRPr="00D7680C">
          <w:rPr>
            <w:rStyle w:val="Internetskapoveznica"/>
            <w:rFonts w:cs="Arial"/>
            <w:bCs/>
            <w:color w:val="auto"/>
            <w:sz w:val="24"/>
            <w:szCs w:val="24"/>
            <w:shd w:val="clear" w:color="auto" w:fill="FFFFFF" w:themeFill="background1"/>
          </w:rPr>
          <w:t>90/11</w:t>
        </w:r>
      </w:hyperlink>
      <w:r w:rsidRPr="00D7680C">
        <w:rPr>
          <w:rFonts w:cs="Arial"/>
          <w:sz w:val="24"/>
          <w:szCs w:val="24"/>
          <w:shd w:val="clear" w:color="auto" w:fill="FFFFFF" w:themeFill="background1"/>
        </w:rPr>
        <w:t>, </w:t>
      </w:r>
      <w:hyperlink r:id="rId14">
        <w:r w:rsidRPr="00D7680C">
          <w:rPr>
            <w:rStyle w:val="Internetskapoveznica"/>
            <w:rFonts w:cs="Arial"/>
            <w:bCs/>
            <w:color w:val="auto"/>
            <w:sz w:val="24"/>
            <w:szCs w:val="24"/>
            <w:shd w:val="clear" w:color="auto" w:fill="FFFFFF" w:themeFill="background1"/>
          </w:rPr>
          <w:t>5/12</w:t>
        </w:r>
      </w:hyperlink>
      <w:r w:rsidRPr="00D7680C">
        <w:rPr>
          <w:rFonts w:cs="Arial"/>
          <w:sz w:val="24"/>
          <w:szCs w:val="24"/>
          <w:shd w:val="clear" w:color="auto" w:fill="FFFFFF" w:themeFill="background1"/>
        </w:rPr>
        <w:t>, </w:t>
      </w:r>
      <w:hyperlink r:id="rId15">
        <w:r w:rsidRPr="00D7680C">
          <w:rPr>
            <w:rStyle w:val="Internetskapoveznica"/>
            <w:rFonts w:cs="Arial"/>
            <w:bCs/>
            <w:color w:val="auto"/>
            <w:sz w:val="24"/>
            <w:szCs w:val="24"/>
            <w:shd w:val="clear" w:color="auto" w:fill="FFFFFF" w:themeFill="background1"/>
          </w:rPr>
          <w:t>16/12</w:t>
        </w:r>
      </w:hyperlink>
      <w:r w:rsidRPr="00D7680C">
        <w:rPr>
          <w:rFonts w:cs="Arial"/>
          <w:sz w:val="24"/>
          <w:szCs w:val="24"/>
          <w:shd w:val="clear" w:color="auto" w:fill="FFFFFF" w:themeFill="background1"/>
        </w:rPr>
        <w:t>, </w:t>
      </w:r>
      <w:hyperlink r:id="rId16">
        <w:r w:rsidRPr="00D7680C">
          <w:rPr>
            <w:rStyle w:val="Internetskapoveznica"/>
            <w:rFonts w:cs="Arial"/>
            <w:bCs/>
            <w:color w:val="auto"/>
            <w:sz w:val="24"/>
            <w:szCs w:val="24"/>
            <w:shd w:val="clear" w:color="auto" w:fill="FFFFFF" w:themeFill="background1"/>
          </w:rPr>
          <w:t>86/12</w:t>
        </w:r>
      </w:hyperlink>
      <w:r w:rsidRPr="00D7680C">
        <w:rPr>
          <w:rFonts w:cs="Arial"/>
          <w:sz w:val="24"/>
          <w:szCs w:val="24"/>
          <w:shd w:val="clear" w:color="auto" w:fill="FFFFFF" w:themeFill="background1"/>
        </w:rPr>
        <w:t>, </w:t>
      </w:r>
      <w:hyperlink r:id="rId17">
        <w:r w:rsidRPr="00D7680C">
          <w:rPr>
            <w:rStyle w:val="Internetskapoveznica"/>
            <w:rFonts w:cs="Arial"/>
            <w:bCs/>
            <w:color w:val="auto"/>
            <w:sz w:val="24"/>
            <w:szCs w:val="24"/>
            <w:shd w:val="clear" w:color="auto" w:fill="FFFFFF" w:themeFill="background1"/>
          </w:rPr>
          <w:t>126/12</w:t>
        </w:r>
      </w:hyperlink>
      <w:r w:rsidRPr="00D7680C">
        <w:rPr>
          <w:rFonts w:cs="Arial"/>
          <w:sz w:val="24"/>
          <w:szCs w:val="24"/>
          <w:shd w:val="clear" w:color="auto" w:fill="FFFFFF" w:themeFill="background1"/>
        </w:rPr>
        <w:t>, </w:t>
      </w:r>
      <w:hyperlink r:id="rId18">
        <w:r w:rsidRPr="00D7680C">
          <w:rPr>
            <w:rStyle w:val="Internetskapoveznica"/>
            <w:rFonts w:cs="Arial"/>
            <w:bCs/>
            <w:color w:val="auto"/>
            <w:sz w:val="24"/>
            <w:szCs w:val="24"/>
            <w:shd w:val="clear" w:color="auto" w:fill="FFFFFF" w:themeFill="background1"/>
          </w:rPr>
          <w:t>94/13</w:t>
        </w:r>
      </w:hyperlink>
      <w:r w:rsidRPr="00D7680C">
        <w:rPr>
          <w:rFonts w:cs="Arial"/>
          <w:sz w:val="24"/>
          <w:szCs w:val="24"/>
          <w:shd w:val="clear" w:color="auto" w:fill="FFFFFF" w:themeFill="background1"/>
        </w:rPr>
        <w:t>, </w:t>
      </w:r>
      <w:hyperlink r:id="rId19">
        <w:r w:rsidRPr="00D7680C">
          <w:rPr>
            <w:rStyle w:val="Internetskapoveznica"/>
            <w:rFonts w:cs="Arial"/>
            <w:bCs/>
            <w:color w:val="auto"/>
            <w:sz w:val="24"/>
            <w:szCs w:val="24"/>
            <w:shd w:val="clear" w:color="auto" w:fill="FFFFFF" w:themeFill="background1"/>
          </w:rPr>
          <w:t>152/14</w:t>
        </w:r>
      </w:hyperlink>
      <w:r w:rsidRPr="00D7680C">
        <w:rPr>
          <w:rFonts w:cs="Arial"/>
          <w:sz w:val="24"/>
          <w:szCs w:val="24"/>
          <w:shd w:val="clear" w:color="auto" w:fill="FFFFFF" w:themeFill="background1"/>
        </w:rPr>
        <w:t>, </w:t>
      </w:r>
      <w:hyperlink r:id="rId20">
        <w:r w:rsidRPr="00D7680C">
          <w:rPr>
            <w:rStyle w:val="Internetskapoveznica"/>
            <w:rFonts w:cs="Arial"/>
            <w:bCs/>
            <w:color w:val="auto"/>
            <w:sz w:val="24"/>
            <w:szCs w:val="24"/>
            <w:shd w:val="clear" w:color="auto" w:fill="FFFFFF" w:themeFill="background1"/>
          </w:rPr>
          <w:t>07/17</w:t>
        </w:r>
      </w:hyperlink>
      <w:r w:rsidRPr="00D7680C">
        <w:rPr>
          <w:rFonts w:cs="Arial"/>
          <w:sz w:val="24"/>
          <w:szCs w:val="24"/>
          <w:shd w:val="clear" w:color="auto" w:fill="FFFFFF" w:themeFill="background1"/>
        </w:rPr>
        <w:t>, </w:t>
      </w:r>
      <w:hyperlink r:id="rId21" w:tgtFrame="_blank">
        <w:r w:rsidRPr="00D7680C">
          <w:rPr>
            <w:rStyle w:val="Internetskapoveznica"/>
            <w:rFonts w:cs="Arial"/>
            <w:bCs/>
            <w:color w:val="auto"/>
            <w:sz w:val="24"/>
            <w:szCs w:val="24"/>
            <w:shd w:val="clear" w:color="auto" w:fill="FFFFFF" w:themeFill="background1"/>
          </w:rPr>
          <w:t>68/18</w:t>
        </w:r>
      </w:hyperlink>
      <w:r w:rsidRPr="00D7680C">
        <w:rPr>
          <w:rFonts w:cs="Arial"/>
          <w:sz w:val="24"/>
          <w:szCs w:val="24"/>
          <w:shd w:val="clear" w:color="auto" w:fill="FFFFFF" w:themeFill="background1"/>
        </w:rPr>
        <w:t>, </w:t>
      </w:r>
      <w:hyperlink r:id="rId22" w:tgtFrame="_blank">
        <w:r w:rsidRPr="00D7680C">
          <w:rPr>
            <w:rStyle w:val="Internetskapoveznica"/>
            <w:rFonts w:cs="Arial"/>
            <w:bCs/>
            <w:color w:val="auto"/>
            <w:sz w:val="24"/>
            <w:szCs w:val="24"/>
            <w:shd w:val="clear" w:color="auto" w:fill="FFFFFF" w:themeFill="background1"/>
          </w:rPr>
          <w:t>98/19</w:t>
        </w:r>
      </w:hyperlink>
      <w:r w:rsidRPr="00D7680C">
        <w:rPr>
          <w:rFonts w:cs="Arial"/>
          <w:sz w:val="24"/>
          <w:szCs w:val="24"/>
          <w:shd w:val="clear" w:color="auto" w:fill="FFFFFF" w:themeFill="background1"/>
        </w:rPr>
        <w:t>, </w:t>
      </w:r>
      <w:hyperlink r:id="rId23">
        <w:r w:rsidRPr="00D7680C">
          <w:rPr>
            <w:rStyle w:val="Internetskapoveznica"/>
            <w:rFonts w:cs="Arial"/>
            <w:bCs/>
            <w:color w:val="auto"/>
            <w:sz w:val="24"/>
            <w:szCs w:val="24"/>
            <w:shd w:val="clear" w:color="auto" w:fill="FFFFFF" w:themeFill="background1"/>
          </w:rPr>
          <w:t>64/20</w:t>
        </w:r>
      </w:hyperlink>
      <w:r w:rsidRPr="00D7680C">
        <w:rPr>
          <w:sz w:val="24"/>
          <w:szCs w:val="24"/>
        </w:rPr>
        <w:t xml:space="preserve"> Školski odbor Osnovne škole Jurja Barakovića - Ra</w:t>
      </w:r>
      <w:r w:rsidR="00F94C14" w:rsidRPr="00D7680C">
        <w:rPr>
          <w:sz w:val="24"/>
          <w:szCs w:val="24"/>
        </w:rPr>
        <w:t>žanac na sjednici održanoj xxxx</w:t>
      </w:r>
      <w:r w:rsidRPr="00D7680C">
        <w:rPr>
          <w:sz w:val="24"/>
          <w:szCs w:val="24"/>
        </w:rPr>
        <w:t xml:space="preserve"> listopada 2020. godine, na prijedlog U</w:t>
      </w:r>
      <w:r w:rsidR="00F94C14" w:rsidRPr="00D7680C">
        <w:rPr>
          <w:sz w:val="24"/>
          <w:szCs w:val="24"/>
        </w:rPr>
        <w:t>čiteljskog vijeća od 29.</w:t>
      </w:r>
      <w:r w:rsidRPr="00D7680C">
        <w:rPr>
          <w:sz w:val="24"/>
          <w:szCs w:val="24"/>
        </w:rPr>
        <w:t>rujna 2020. godine i pozitivnog mišl</w:t>
      </w:r>
      <w:r w:rsidR="0036523C">
        <w:rPr>
          <w:sz w:val="24"/>
          <w:szCs w:val="24"/>
        </w:rPr>
        <w:t>jenja Vijeća roditelja  od 29. rujna</w:t>
      </w:r>
      <w:r w:rsidRPr="00D7680C">
        <w:rPr>
          <w:sz w:val="24"/>
          <w:szCs w:val="24"/>
        </w:rPr>
        <w:t xml:space="preserve"> 2020. godine donio je Godišnji plan i program škole i u sklopu njega</w:t>
      </w:r>
    </w:p>
    <w:p w:rsidR="00146A70" w:rsidRPr="00D7680C" w:rsidRDefault="00146A70">
      <w:pPr>
        <w:rPr>
          <w:sz w:val="24"/>
          <w:szCs w:val="24"/>
        </w:rPr>
      </w:pPr>
    </w:p>
    <w:p w:rsidR="00146A70" w:rsidRPr="00D7680C" w:rsidRDefault="00BC4215" w:rsidP="0036523C">
      <w:pPr>
        <w:jc w:val="center"/>
        <w:rPr>
          <w:sz w:val="24"/>
          <w:szCs w:val="24"/>
        </w:rPr>
      </w:pPr>
      <w:r w:rsidRPr="00D7680C">
        <w:rPr>
          <w:b/>
          <w:sz w:val="24"/>
          <w:szCs w:val="24"/>
        </w:rPr>
        <w:t>Školski kurikul za 2020./2021. školsku godinu</w:t>
      </w:r>
    </w:p>
    <w:p w:rsidR="00146A70" w:rsidRPr="00D7680C" w:rsidRDefault="00146A70">
      <w:pPr>
        <w:ind w:left="360"/>
        <w:rPr>
          <w:sz w:val="24"/>
          <w:szCs w:val="24"/>
        </w:rPr>
      </w:pPr>
    </w:p>
    <w:p w:rsidR="00146A70" w:rsidRPr="00D7680C" w:rsidRDefault="00BC4215" w:rsidP="00EB4C3F">
      <w:pPr>
        <w:jc w:val="both"/>
        <w:rPr>
          <w:b/>
          <w:sz w:val="24"/>
          <w:szCs w:val="24"/>
        </w:rPr>
      </w:pPr>
      <w:r w:rsidRPr="00D7680C">
        <w:rPr>
          <w:b/>
          <w:sz w:val="24"/>
          <w:szCs w:val="24"/>
        </w:rPr>
        <w:t>Uvod</w:t>
      </w:r>
    </w:p>
    <w:p w:rsidR="00146A70" w:rsidRPr="00D7680C" w:rsidRDefault="00BC4215" w:rsidP="00EB4C3F">
      <w:pPr>
        <w:jc w:val="both"/>
        <w:rPr>
          <w:rFonts w:cs="Arial"/>
          <w:sz w:val="24"/>
          <w:szCs w:val="24"/>
        </w:rPr>
      </w:pPr>
      <w:r w:rsidRPr="00D7680C">
        <w:rPr>
          <w:rFonts w:cs="Arial"/>
          <w:sz w:val="24"/>
          <w:szCs w:val="24"/>
        </w:rPr>
        <w:t xml:space="preserve">   Školski kurikul utvrđuje dugoročni i kratkoročni plan i program škole s izvannastvnim i izvanškolskim aktivnostima, a donosi se na temelju nacionalnog kurikula i nastavnog plana i programa.</w:t>
      </w:r>
    </w:p>
    <w:p w:rsidR="00146A70" w:rsidRPr="00D7680C" w:rsidRDefault="00BC4215" w:rsidP="00EB4C3F">
      <w:pPr>
        <w:jc w:val="both"/>
        <w:rPr>
          <w:rFonts w:cs="Arial"/>
          <w:sz w:val="24"/>
          <w:szCs w:val="24"/>
        </w:rPr>
      </w:pPr>
      <w:r w:rsidRPr="00D7680C">
        <w:rPr>
          <w:rFonts w:cs="Arial"/>
          <w:sz w:val="24"/>
          <w:szCs w:val="24"/>
        </w:rPr>
        <w:t xml:space="preserve">    Školski kurikul odnosi se na načine na koje škole implementiraju kurikulski okvir uzimajući u obzir odgojno-obrazovne potrebe i prioritete učenika i škole te sredine u kojoj škola djeluje. Izrađuje se u suradnji s djelatnicima škole, učenicima, roditeljima i lokalnom zajednicom. Odnosi se na ponudu fakultativnih nastavnih predmeta, modula i drugih odgojno-obrazovnih programa, realizaciju dodatne i dopunske nastave, projekte škole, razreda, skupine učenika, ekskurzije, izlete, izvannastavne i izvanškolske aktivnosti. </w:t>
      </w:r>
    </w:p>
    <w:p w:rsidR="00146A70" w:rsidRPr="00D7680C" w:rsidRDefault="00BC4215" w:rsidP="00EB4C3F">
      <w:pPr>
        <w:jc w:val="both"/>
        <w:rPr>
          <w:sz w:val="24"/>
          <w:szCs w:val="24"/>
        </w:rPr>
      </w:pPr>
      <w:r w:rsidRPr="00D7680C">
        <w:rPr>
          <w:rFonts w:cs="Arial"/>
          <w:sz w:val="24"/>
          <w:szCs w:val="24"/>
        </w:rPr>
        <w:t xml:space="preserve">       Pretpostavlja izradbu izvannastavnih i izvanškolskih programa i aktivnosti koje će škola programski razraditi i uskladiti vodeći računa o sklonostima i razvojnim mogućnostima učenika te o mogućnostima </w:t>
      </w:r>
      <w:r w:rsidRPr="00D7680C">
        <w:rPr>
          <w:rFonts w:cs="Times New Roman"/>
          <w:sz w:val="24"/>
          <w:szCs w:val="24"/>
        </w:rPr>
        <w:t xml:space="preserve">škole, a posebice o optimalnome opterećenju učenika. Sadrži  brojne aktivnosti učenika i učitelja, pokazuje po čemu je naša škola prepoznatljiva. </w:t>
      </w:r>
      <w:r w:rsidRPr="00D7680C">
        <w:rPr>
          <w:rFonts w:cs="Times New Roman"/>
          <w:sz w:val="24"/>
          <w:szCs w:val="24"/>
        </w:rPr>
        <w:br/>
        <w:t>U našoj školi od prošle školske godine, kao i u svim škola u RH provodi program pod nazivom ”Škola za život” čiji je nositelj Ministarstvo znanosti i obrazovanja. Program se provodio  u 1. i 5. razredu osnovne škole te u 7. razredu za predmete biologija, kemija i fizika, a od ove školske godine se provodi u svim razredima osim u 4. i 8. razredu osnovne škole. U osmom razredu program se provodi samo za predmete biologija, kemija i fizika.</w:t>
      </w:r>
    </w:p>
    <w:p w:rsidR="00146A70" w:rsidRPr="00D7680C" w:rsidRDefault="00146A70">
      <w:pPr>
        <w:rPr>
          <w:b/>
          <w:sz w:val="24"/>
          <w:szCs w:val="24"/>
        </w:rPr>
      </w:pPr>
    </w:p>
    <w:p w:rsidR="00146A70" w:rsidRPr="00D7680C" w:rsidRDefault="00146A70">
      <w:pPr>
        <w:jc w:val="both"/>
        <w:rPr>
          <w:sz w:val="24"/>
          <w:szCs w:val="24"/>
        </w:rPr>
      </w:pPr>
    </w:p>
    <w:p w:rsidR="00F505F5" w:rsidRDefault="00F505F5">
      <w:pPr>
        <w:jc w:val="both"/>
        <w:rPr>
          <w:sz w:val="24"/>
          <w:szCs w:val="24"/>
        </w:rPr>
      </w:pPr>
    </w:p>
    <w:p w:rsidR="00D7680C" w:rsidRDefault="00D7680C">
      <w:pPr>
        <w:jc w:val="both"/>
        <w:rPr>
          <w:sz w:val="24"/>
          <w:szCs w:val="24"/>
        </w:rPr>
      </w:pPr>
    </w:p>
    <w:p w:rsidR="00D7680C" w:rsidRDefault="00D7680C">
      <w:pPr>
        <w:jc w:val="both"/>
        <w:rPr>
          <w:sz w:val="24"/>
          <w:szCs w:val="24"/>
        </w:rPr>
      </w:pPr>
    </w:p>
    <w:p w:rsidR="00D7680C" w:rsidRDefault="00D7680C">
      <w:pPr>
        <w:jc w:val="both"/>
        <w:rPr>
          <w:sz w:val="24"/>
          <w:szCs w:val="24"/>
        </w:rPr>
      </w:pPr>
    </w:p>
    <w:p w:rsidR="00D7680C" w:rsidRDefault="00D7680C">
      <w:pPr>
        <w:jc w:val="both"/>
        <w:rPr>
          <w:rFonts w:cstheme="minorHAnsi"/>
          <w:sz w:val="24"/>
          <w:szCs w:val="24"/>
        </w:rPr>
      </w:pPr>
    </w:p>
    <w:p w:rsidR="0036523C" w:rsidRPr="0036523C" w:rsidRDefault="0036523C">
      <w:pPr>
        <w:jc w:val="both"/>
        <w:rPr>
          <w:rFonts w:cstheme="minorHAnsi"/>
          <w:sz w:val="24"/>
          <w:szCs w:val="24"/>
        </w:rPr>
      </w:pPr>
    </w:p>
    <w:p w:rsidR="00146A70" w:rsidRPr="0036523C" w:rsidRDefault="00BC4215">
      <w:pPr>
        <w:jc w:val="both"/>
        <w:rPr>
          <w:rFonts w:cstheme="minorHAnsi"/>
          <w:i/>
          <w:sz w:val="24"/>
          <w:szCs w:val="24"/>
          <w:u w:val="single"/>
        </w:rPr>
      </w:pPr>
      <w:r w:rsidRPr="0036523C">
        <w:rPr>
          <w:rFonts w:cstheme="minorHAnsi"/>
          <w:i/>
          <w:color w:val="5B9BD5" w:themeColor="accent1"/>
          <w:sz w:val="24"/>
          <w:szCs w:val="24"/>
          <w:u w:val="single"/>
        </w:rPr>
        <w:lastRenderedPageBreak/>
        <w:t>1.</w:t>
      </w:r>
      <w:r w:rsidRPr="0036523C">
        <w:rPr>
          <w:rFonts w:cstheme="minorHAnsi"/>
          <w:b/>
          <w:i/>
          <w:color w:val="5B9BD5" w:themeColor="accent1"/>
          <w:sz w:val="24"/>
          <w:szCs w:val="24"/>
          <w:u w:val="single"/>
        </w:rPr>
        <w:t>IZBORNA NASTAVA</w:t>
      </w:r>
    </w:p>
    <w:p w:rsidR="00146A70" w:rsidRPr="0036523C" w:rsidRDefault="00146A70">
      <w:pPr>
        <w:rPr>
          <w:rFonts w:cstheme="minorHAnsi"/>
          <w:sz w:val="24"/>
          <w:szCs w:val="24"/>
        </w:rPr>
      </w:pPr>
    </w:p>
    <w:tbl>
      <w:tblPr>
        <w:tblW w:w="9611" w:type="dxa"/>
        <w:tblInd w:w="-5" w:type="dxa"/>
        <w:tblLook w:val="0000"/>
      </w:tblPr>
      <w:tblGrid>
        <w:gridCol w:w="2658"/>
        <w:gridCol w:w="6953"/>
      </w:tblGrid>
      <w:tr w:rsidR="00146A70" w:rsidRPr="0036523C" w:rsidTr="00027366">
        <w:trPr>
          <w:trHeight w:val="168"/>
        </w:trPr>
        <w:tc>
          <w:tcPr>
            <w:tcW w:w="2658" w:type="dxa"/>
            <w:tcBorders>
              <w:top w:val="single" w:sz="4" w:space="0" w:color="000000" w:themeColor="text1"/>
              <w:left w:val="single" w:sz="4" w:space="0" w:color="000000" w:themeColor="text1"/>
              <w:bottom w:val="single" w:sz="4" w:space="0" w:color="000000" w:themeColor="text1"/>
            </w:tcBorders>
            <w:shd w:val="clear" w:color="auto" w:fill="BDD6EE" w:themeFill="accent1" w:themeFillTint="66"/>
          </w:tcPr>
          <w:p w:rsidR="00146A70" w:rsidRPr="0036523C" w:rsidRDefault="00BC4215" w:rsidP="00027366">
            <w:pPr>
              <w:spacing w:after="0" w:line="240" w:lineRule="auto"/>
              <w:rPr>
                <w:rFonts w:cstheme="minorHAnsi"/>
                <w:b/>
                <w:sz w:val="24"/>
                <w:szCs w:val="24"/>
              </w:rPr>
            </w:pPr>
            <w:r w:rsidRPr="0036523C">
              <w:rPr>
                <w:rFonts w:cstheme="minorHAnsi"/>
                <w:b/>
                <w:sz w:val="24"/>
                <w:szCs w:val="24"/>
              </w:rPr>
              <w:t>Program:</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46A70" w:rsidRPr="0036523C" w:rsidRDefault="00027366" w:rsidP="00EB4C3F">
            <w:pPr>
              <w:spacing w:after="0" w:line="240" w:lineRule="auto"/>
              <w:jc w:val="both"/>
              <w:rPr>
                <w:rFonts w:cstheme="minorHAnsi"/>
                <w:b/>
                <w:sz w:val="24"/>
                <w:szCs w:val="24"/>
              </w:rPr>
            </w:pPr>
            <w:r>
              <w:rPr>
                <w:rFonts w:cstheme="minorHAnsi"/>
                <w:b/>
                <w:sz w:val="24"/>
                <w:szCs w:val="24"/>
              </w:rPr>
              <w:t>I</w:t>
            </w:r>
            <w:r w:rsidR="00BC4215" w:rsidRPr="0036523C">
              <w:rPr>
                <w:rFonts w:cstheme="minorHAnsi"/>
                <w:b/>
                <w:sz w:val="24"/>
                <w:szCs w:val="24"/>
              </w:rPr>
              <w:t>zborna nastava – Vjeronauk</w:t>
            </w:r>
          </w:p>
          <w:p w:rsidR="00146A70" w:rsidRPr="0036523C" w:rsidRDefault="00146A70" w:rsidP="00EB4C3F">
            <w:pPr>
              <w:spacing w:after="0" w:line="240" w:lineRule="auto"/>
              <w:jc w:val="both"/>
              <w:rPr>
                <w:rFonts w:cstheme="minorHAnsi"/>
                <w:b/>
                <w:sz w:val="24"/>
                <w:szCs w:val="24"/>
              </w:rPr>
            </w:pP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w:t>
            </w:r>
            <w:r w:rsidR="00AE79AC">
              <w:rPr>
                <w:rFonts w:cstheme="minorHAnsi"/>
                <w:sz w:val="24"/>
                <w:szCs w:val="24"/>
              </w:rPr>
              <w:t>i</w:t>
            </w:r>
            <w:r w:rsidRPr="0036523C">
              <w:rPr>
                <w:rFonts w:cstheme="minorHAnsi"/>
                <w:sz w:val="24"/>
                <w:szCs w:val="24"/>
              </w:rPr>
              <w:t xml:space="preserve"> aktivnosti:</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jc w:val="both"/>
              <w:rPr>
                <w:rFonts w:cstheme="minorHAnsi"/>
                <w:sz w:val="24"/>
                <w:szCs w:val="24"/>
              </w:rPr>
            </w:pPr>
            <w:r w:rsidRPr="0036523C">
              <w:rPr>
                <w:rFonts w:cstheme="minorHAnsi"/>
                <w:sz w:val="24"/>
                <w:szCs w:val="24"/>
              </w:rPr>
              <w:t>Vjeroučitelji: Siniša Mišić, Grgo Mišković, Marina Đerđa (zamjena Ana Marija Ivanić)</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Odgojno - obrazovni ciljevi učenja i poučavanja:</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jc w:val="both"/>
              <w:rPr>
                <w:rFonts w:cstheme="minorHAnsi"/>
                <w:sz w:val="24"/>
                <w:szCs w:val="24"/>
              </w:rPr>
            </w:pPr>
            <w:r w:rsidRPr="0036523C">
              <w:rPr>
                <w:rFonts w:eastAsia="Times New Roman" w:cstheme="minorHAnsi"/>
                <w:sz w:val="24"/>
                <w:szCs w:val="24"/>
                <w:lang w:eastAsia="hr-HR"/>
              </w:rPr>
              <w:t>Katolički vjeronauk treba omogućiti da svaki učenik:</w:t>
            </w:r>
          </w:p>
          <w:p w:rsidR="00146A70" w:rsidRPr="0036523C" w:rsidRDefault="00BC4215" w:rsidP="00EB4C3F">
            <w:pPr>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 xml:space="preserve">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rsidR="00146A70" w:rsidRPr="0036523C" w:rsidRDefault="00BC4215" w:rsidP="00EB4C3F">
            <w:pPr>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 xml:space="preserve">upozna i razumije kršćansku religiju i katoličku vjeru te temeljne istine vjere u svjetlu cjelovitoga nauka Katoličke Crkve </w:t>
            </w:r>
          </w:p>
          <w:p w:rsidR="00146A70" w:rsidRPr="0036523C" w:rsidRDefault="00BC4215" w:rsidP="00EB4C3F">
            <w:pPr>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 xml:space="preserve">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w:t>
            </w: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pronalazi vlastiti put izgradnje života i odgovornoga moralnog djelovanja prema kršćanskoj poruci i katoličkoj vjeri te postane sposoban artikulirati, graditi i vrjednovati život iz te vjerske i katoličke perspektive</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0036523C">
              <w:rPr>
                <w:rFonts w:eastAsia="Times New Roman" w:cstheme="minorHAnsi"/>
                <w:sz w:val="24"/>
                <w:szCs w:val="24"/>
                <w:lang w:eastAsia="hr-HR"/>
              </w:rPr>
              <w:t>upozna i vr</w:t>
            </w:r>
            <w:r w:rsidRPr="0036523C">
              <w:rPr>
                <w:rFonts w:eastAsia="Times New Roman" w:cstheme="minorHAnsi"/>
                <w:sz w:val="24"/>
                <w:szCs w:val="24"/>
                <w:lang w:eastAsia="hr-HR"/>
              </w:rPr>
              <w:t>ednuje sakramente, liturgijska i crkvena slavlja te molitvu kao duhovnu snagu i duhovno-vjernički način pripadništva i života, zajedništva i slavlja u Katoličkoj Crkvi</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poznaje temeljne događaje povijesti i tradicije Katoličke Crkve i shvaća njezinu sakramentalnu stvarnost, razumije da je ona zajednica Kristovih vjernika, nositeljica Objave Božje i navjestiteljica Radosne vijesti spasenja za sve ljude</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shvati da je pripadnost Katoličkoj Crkvi, u okviru konkretne crkvene zajednice, poziv na svjesno i odgovorno</w:t>
            </w: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kršćansko djelovanje i vladanje u Crkvi i u društvu</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 poznaje temeljna obilježja različitih religija, konfesija i svjetonazora te promiče razumijevanje i poštovanje</w:t>
            </w: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drukčijih razmišljanja, stavova, tradicija i životnih odluka</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 xml:space="preserve">poznaje i vrednuje ulogu i doprinos kršćanstva, osobito Katoličke </w:t>
            </w:r>
            <w:r w:rsidRPr="0036523C">
              <w:rPr>
                <w:rFonts w:eastAsia="Times New Roman" w:cstheme="minorHAnsi"/>
                <w:sz w:val="24"/>
                <w:szCs w:val="24"/>
                <w:lang w:eastAsia="hr-HR"/>
              </w:rPr>
              <w:lastRenderedPageBreak/>
              <w:t>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w:t>
            </w:r>
          </w:p>
          <w:p w:rsidR="00146A70" w:rsidRPr="0036523C" w:rsidRDefault="00146A70" w:rsidP="00EB4C3F">
            <w:pPr>
              <w:spacing w:after="0" w:line="240" w:lineRule="auto"/>
              <w:jc w:val="both"/>
              <w:rPr>
                <w:rFonts w:eastAsia="Times New Roman" w:cstheme="minorHAnsi"/>
                <w:sz w:val="24"/>
                <w:szCs w:val="24"/>
                <w:lang w:eastAsia="hr-HR"/>
              </w:rPr>
            </w:pPr>
          </w:p>
          <w:p w:rsidR="00146A70" w:rsidRPr="0036523C" w:rsidRDefault="00BC4215" w:rsidP="00EB4C3F">
            <w:pPr>
              <w:spacing w:after="0" w:line="240" w:lineRule="auto"/>
              <w:jc w:val="both"/>
              <w:rPr>
                <w:rFonts w:eastAsia="Times New Roman" w:cstheme="minorHAnsi"/>
                <w:sz w:val="24"/>
                <w:szCs w:val="24"/>
                <w:lang w:eastAsia="hr-HR"/>
              </w:rPr>
            </w:pPr>
            <w:r w:rsidRPr="0036523C">
              <w:rPr>
                <w:rFonts w:cstheme="minorHAnsi"/>
                <w:sz w:val="24"/>
                <w:szCs w:val="24"/>
              </w:rPr>
              <w:t xml:space="preserve">- </w:t>
            </w:r>
            <w:r w:rsidRPr="0036523C">
              <w:rPr>
                <w:rFonts w:eastAsia="Times New Roman" w:cstheme="minorHAnsi"/>
                <w:sz w:val="24"/>
                <w:szCs w:val="24"/>
                <w:lang w:eastAsia="hr-HR"/>
              </w:rPr>
              <w:t>razvije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Način realizacije:</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Izvodi se dva sata tjedno u sklopu redovite nastave, a prema vlastitom kurikulumu, planu i programu, te pod istim uvjetima kao i ostali predmeti u školi.</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OŠ Jurja Barakovića - Ražanac sa pripadajućim područnim odjelima</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Izvodi se prema školskom rasporedu sati, svako odjeljenje ima dva sata tjedno po rasporedu. Ukupan broj sati je 70.</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Ne iziskuje dodatne troškove, osim troškova uredskog materijala, te fotokopiranja radnog materijala.</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Iz sredstava MZO-a</w:t>
            </w:r>
          </w:p>
        </w:tc>
      </w:tr>
      <w:tr w:rsidR="00146A70" w:rsidRPr="0036523C" w:rsidTr="15479610">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jc w:val="both"/>
              <w:rPr>
                <w:rFonts w:cstheme="minorHAnsi"/>
                <w:sz w:val="24"/>
                <w:szCs w:val="24"/>
              </w:rPr>
            </w:pPr>
            <w:r w:rsidRPr="0036523C">
              <w:rPr>
                <w:rFonts w:cstheme="minorHAnsi"/>
                <w:sz w:val="24"/>
                <w:szCs w:val="24"/>
              </w:rPr>
              <w:t>U svim razredima: opisno i brojčano ocjenjivanje iz znanja, stvaralačkog izražavanja, zalaganja i kulture međusobnog komuniciranja.</w:t>
            </w:r>
          </w:p>
        </w:tc>
      </w:tr>
    </w:tbl>
    <w:p w:rsidR="00146A70" w:rsidRPr="0036523C" w:rsidRDefault="00146A70">
      <w:pPr>
        <w:rPr>
          <w:rFonts w:cstheme="minorHAnsi"/>
          <w:sz w:val="24"/>
          <w:szCs w:val="24"/>
        </w:rPr>
      </w:pPr>
    </w:p>
    <w:tbl>
      <w:tblPr>
        <w:tblStyle w:val="TableGrid14"/>
        <w:tblW w:w="9742" w:type="dxa"/>
        <w:tblInd w:w="-108" w:type="dxa"/>
        <w:tblCellMar>
          <w:top w:w="46" w:type="dxa"/>
          <w:left w:w="108" w:type="dxa"/>
          <w:right w:w="3" w:type="dxa"/>
        </w:tblCellMar>
        <w:tblLook w:val="04A0"/>
      </w:tblPr>
      <w:tblGrid>
        <w:gridCol w:w="2051"/>
        <w:gridCol w:w="7691"/>
      </w:tblGrid>
      <w:tr w:rsidR="00027366" w:rsidRPr="0036523C" w:rsidTr="00027366">
        <w:trPr>
          <w:trHeight w:val="278"/>
        </w:trPr>
        <w:tc>
          <w:tcPr>
            <w:tcW w:w="9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027366" w:rsidRPr="000F1E35" w:rsidRDefault="00027366" w:rsidP="00027366">
            <w:pPr>
              <w:spacing w:after="0"/>
              <w:jc w:val="center"/>
              <w:rPr>
                <w:rFonts w:cstheme="minorHAnsi"/>
                <w:b/>
                <w:color w:val="000000"/>
                <w:sz w:val="24"/>
                <w:szCs w:val="24"/>
              </w:rPr>
            </w:pPr>
            <w:r w:rsidRPr="000F1E35">
              <w:rPr>
                <w:rFonts w:cstheme="minorHAnsi"/>
                <w:b/>
                <w:color w:val="000000"/>
                <w:sz w:val="24"/>
                <w:szCs w:val="24"/>
              </w:rPr>
              <w:t>Izborna nastava 1., 2., 3. i 4. razred – INFORMATIKA</w:t>
            </w:r>
          </w:p>
        </w:tc>
      </w:tr>
      <w:tr w:rsidR="00146A70" w:rsidRPr="0036523C" w:rsidTr="00027366">
        <w:trPr>
          <w:trHeight w:val="281"/>
        </w:trPr>
        <w:tc>
          <w:tcPr>
            <w:tcW w:w="20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46A70" w:rsidRPr="0036523C" w:rsidRDefault="00AB57AD">
            <w:pPr>
              <w:rPr>
                <w:rFonts w:cstheme="minorHAnsi"/>
                <w:color w:val="000000"/>
                <w:sz w:val="24"/>
                <w:szCs w:val="24"/>
              </w:rPr>
            </w:pPr>
            <w:r>
              <w:rPr>
                <w:rFonts w:cstheme="minorHAnsi"/>
                <w:color w:val="000000"/>
                <w:sz w:val="24"/>
                <w:szCs w:val="24"/>
              </w:rPr>
              <w:t>Nositelj</w:t>
            </w:r>
            <w:r w:rsidR="005C776B">
              <w:rPr>
                <w:rFonts w:cstheme="minorHAnsi"/>
                <w:color w:val="000000"/>
                <w:sz w:val="24"/>
                <w:szCs w:val="24"/>
              </w:rPr>
              <w:t>i</w:t>
            </w:r>
            <w:r>
              <w:rPr>
                <w:rFonts w:cstheme="minorHAnsi"/>
                <w:color w:val="000000"/>
                <w:sz w:val="24"/>
                <w:szCs w:val="24"/>
              </w:rPr>
              <w:t xml:space="preserve"> aktivnosti:</w:t>
            </w:r>
          </w:p>
        </w:tc>
        <w:tc>
          <w:tcPr>
            <w:tcW w:w="7691" w:type="dxa"/>
            <w:tcBorders>
              <w:top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361BA2" w:rsidP="00D7680C">
            <w:pPr>
              <w:spacing w:after="0"/>
              <w:rPr>
                <w:rFonts w:cstheme="minorHAnsi"/>
                <w:color w:val="000000"/>
                <w:sz w:val="24"/>
                <w:szCs w:val="24"/>
              </w:rPr>
            </w:pPr>
            <w:r w:rsidRPr="0036523C">
              <w:rPr>
                <w:rFonts w:cstheme="minorHAnsi"/>
                <w:color w:val="000000"/>
                <w:sz w:val="24"/>
                <w:szCs w:val="24"/>
              </w:rPr>
              <w:t>Učitelji</w:t>
            </w:r>
            <w:r w:rsidR="00BC4215" w:rsidRPr="0036523C">
              <w:rPr>
                <w:rFonts w:cstheme="minorHAnsi"/>
                <w:color w:val="000000"/>
                <w:sz w:val="24"/>
                <w:szCs w:val="24"/>
              </w:rPr>
              <w:t xml:space="preserve">: Marina Marić, Ana-Marija Miletić </w:t>
            </w:r>
            <w:r w:rsidR="00DF774F">
              <w:rPr>
                <w:rFonts w:cstheme="minorHAnsi"/>
                <w:color w:val="000000"/>
                <w:sz w:val="24"/>
                <w:szCs w:val="24"/>
              </w:rPr>
              <w:t>I</w:t>
            </w:r>
            <w:r w:rsidR="00BC4215" w:rsidRPr="0036523C">
              <w:rPr>
                <w:rFonts w:cstheme="minorHAnsi"/>
                <w:color w:val="000000"/>
                <w:sz w:val="24"/>
                <w:szCs w:val="24"/>
              </w:rPr>
              <w:t xml:space="preserve"> Ante Zekanović</w:t>
            </w:r>
            <w:r w:rsidRPr="0036523C">
              <w:rPr>
                <w:rFonts w:cstheme="minorHAnsi"/>
                <w:color w:val="000000"/>
                <w:sz w:val="24"/>
                <w:szCs w:val="24"/>
              </w:rPr>
              <w:t xml:space="preserve"> (n.z.)</w:t>
            </w:r>
          </w:p>
        </w:tc>
      </w:tr>
      <w:tr w:rsidR="00146A70" w:rsidRPr="0036523C" w:rsidTr="00027366">
        <w:trPr>
          <w:trHeight w:val="545"/>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 xml:space="preserve">  Tehničko-informatičko područje</w:t>
            </w:r>
          </w:p>
          <w:p w:rsidR="00146A70" w:rsidRPr="0036523C" w:rsidRDefault="00146A70" w:rsidP="00EB4C3F">
            <w:pPr>
              <w:spacing w:after="0"/>
              <w:ind w:left="2"/>
              <w:rPr>
                <w:rFonts w:cstheme="minorHAnsi"/>
                <w:color w:val="000000"/>
                <w:sz w:val="24"/>
                <w:szCs w:val="24"/>
              </w:rPr>
            </w:pPr>
          </w:p>
        </w:tc>
      </w:tr>
      <w:tr w:rsidR="00146A70" w:rsidRPr="0036523C" w:rsidTr="00027366">
        <w:trPr>
          <w:trHeight w:val="281"/>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 xml:space="preserve">Učenjem </w:t>
            </w:r>
            <w:r w:rsidR="00DF774F">
              <w:rPr>
                <w:rFonts w:cstheme="minorHAnsi"/>
                <w:color w:val="000000"/>
                <w:sz w:val="24"/>
                <w:szCs w:val="24"/>
              </w:rPr>
              <w:t>I</w:t>
            </w:r>
            <w:r w:rsidRPr="0036523C">
              <w:rPr>
                <w:rFonts w:cstheme="minorHAnsi"/>
                <w:color w:val="000000"/>
                <w:sz w:val="24"/>
                <w:szCs w:val="24"/>
              </w:rPr>
              <w:t xml:space="preserve"> poučavanjem predmeta Informatike učenici će: – postati informatički pismeni kako bi se mogli samostalno, odgovorno, učinkovito, svrhovito </w:t>
            </w:r>
            <w:r w:rsidR="00DF774F">
              <w:rPr>
                <w:rFonts w:cstheme="minorHAnsi"/>
                <w:color w:val="000000"/>
                <w:sz w:val="24"/>
                <w:szCs w:val="24"/>
              </w:rPr>
              <w:t>I</w:t>
            </w:r>
            <w:r w:rsidRPr="0036523C">
              <w:rPr>
                <w:rFonts w:cstheme="minorHAnsi"/>
                <w:color w:val="000000"/>
                <w:sz w:val="24"/>
                <w:szCs w:val="24"/>
              </w:rPr>
              <w:t xml:space="preserve"> primjereno koristiti digitalnom tehnologijom te se pripremiti za učenje, život </w:t>
            </w:r>
            <w:r w:rsidR="00DF774F">
              <w:rPr>
                <w:rFonts w:cstheme="minorHAnsi"/>
                <w:color w:val="000000"/>
                <w:sz w:val="24"/>
                <w:szCs w:val="24"/>
              </w:rPr>
              <w:t>I</w:t>
            </w:r>
            <w:r w:rsidRPr="0036523C">
              <w:rPr>
                <w:rFonts w:cstheme="minorHAnsi"/>
                <w:color w:val="000000"/>
                <w:sz w:val="24"/>
                <w:szCs w:val="24"/>
              </w:rPr>
              <w:t xml:space="preserve"> rad u društvu koje se razvojem digitalnih tehnologija vrlo brzo mijenja – razvijati digitalnu mudrost kao sposobnost odabira </w:t>
            </w:r>
            <w:r w:rsidR="00DF774F">
              <w:rPr>
                <w:rFonts w:cstheme="minorHAnsi"/>
                <w:color w:val="000000"/>
                <w:sz w:val="24"/>
                <w:szCs w:val="24"/>
              </w:rPr>
              <w:t>I</w:t>
            </w:r>
            <w:r w:rsidRPr="0036523C">
              <w:rPr>
                <w:rFonts w:cstheme="minorHAnsi"/>
                <w:color w:val="000000"/>
                <w:sz w:val="24"/>
                <w:szCs w:val="24"/>
              </w:rPr>
              <w:t xml:space="preserve"> primjene najprikladnije tehnologije ovisno o zadatku, području ili </w:t>
            </w:r>
            <w:r w:rsidR="00DF774F">
              <w:rPr>
                <w:rFonts w:cstheme="minorHAnsi"/>
                <w:color w:val="000000"/>
                <w:sz w:val="24"/>
                <w:szCs w:val="24"/>
              </w:rPr>
              <w:pgNum/>
            </w:r>
            <w:r w:rsidR="00DF774F">
              <w:rPr>
                <w:rFonts w:cstheme="minorHAnsi"/>
                <w:color w:val="000000"/>
                <w:sz w:val="24"/>
                <w:szCs w:val="24"/>
              </w:rPr>
              <w:t>roblem</w:t>
            </w:r>
            <w:r w:rsidRPr="0036523C">
              <w:rPr>
                <w:rFonts w:cstheme="minorHAnsi"/>
                <w:color w:val="000000"/>
                <w:sz w:val="24"/>
                <w:szCs w:val="24"/>
              </w:rPr>
              <w:t xml:space="preserve"> koji se rješava – razvijati kritičko mišljenje, kreativnost </w:t>
            </w:r>
            <w:r w:rsidR="00DF774F">
              <w:rPr>
                <w:rFonts w:cstheme="minorHAnsi"/>
                <w:color w:val="000000"/>
                <w:sz w:val="24"/>
                <w:szCs w:val="24"/>
              </w:rPr>
              <w:t>I</w:t>
            </w:r>
            <w:r w:rsidRPr="0036523C">
              <w:rPr>
                <w:rFonts w:cstheme="minorHAnsi"/>
                <w:color w:val="000000"/>
                <w:sz w:val="24"/>
                <w:szCs w:val="24"/>
              </w:rPr>
              <w:t xml:space="preserve"> inovativnost uporabom informacijske </w:t>
            </w:r>
            <w:r w:rsidR="00DF774F">
              <w:rPr>
                <w:rFonts w:cstheme="minorHAnsi"/>
                <w:color w:val="000000"/>
                <w:sz w:val="24"/>
                <w:szCs w:val="24"/>
              </w:rPr>
              <w:t>I</w:t>
            </w:r>
            <w:r w:rsidRPr="0036523C">
              <w:rPr>
                <w:rFonts w:cstheme="minorHAnsi"/>
                <w:color w:val="000000"/>
                <w:sz w:val="24"/>
                <w:szCs w:val="24"/>
              </w:rPr>
              <w:t xml:space="preserve"> komunikacijske tehnologije – razvijati računalno razmišljanje, sposobnost rješavanja problema </w:t>
            </w:r>
            <w:r w:rsidR="00DF774F">
              <w:rPr>
                <w:rFonts w:cstheme="minorHAnsi"/>
                <w:color w:val="000000"/>
                <w:sz w:val="24"/>
                <w:szCs w:val="24"/>
              </w:rPr>
              <w:t>I</w:t>
            </w:r>
            <w:r w:rsidRPr="0036523C">
              <w:rPr>
                <w:rFonts w:cstheme="minorHAnsi"/>
                <w:color w:val="000000"/>
                <w:sz w:val="24"/>
                <w:szCs w:val="24"/>
              </w:rPr>
              <w:t xml:space="preserve"> vještinu programiranja – učinkovito </w:t>
            </w:r>
            <w:r w:rsidR="00DF774F">
              <w:rPr>
                <w:rFonts w:cstheme="minorHAnsi"/>
                <w:color w:val="000000"/>
                <w:sz w:val="24"/>
                <w:szCs w:val="24"/>
              </w:rPr>
              <w:t>I</w:t>
            </w:r>
            <w:r w:rsidRPr="0036523C">
              <w:rPr>
                <w:rFonts w:cstheme="minorHAnsi"/>
                <w:color w:val="000000"/>
                <w:sz w:val="24"/>
                <w:szCs w:val="24"/>
              </w:rPr>
              <w:t xml:space="preserve"> odgovorno komunicirati </w:t>
            </w:r>
            <w:r w:rsidR="00DF774F">
              <w:rPr>
                <w:rFonts w:cstheme="minorHAnsi"/>
                <w:color w:val="000000"/>
                <w:sz w:val="24"/>
                <w:szCs w:val="24"/>
              </w:rPr>
              <w:t>I</w:t>
            </w:r>
            <w:r w:rsidRPr="0036523C">
              <w:rPr>
                <w:rFonts w:cstheme="minorHAnsi"/>
                <w:color w:val="000000"/>
                <w:sz w:val="24"/>
                <w:szCs w:val="24"/>
              </w:rPr>
              <w:t xml:space="preserve"> surađivati u digitalnome okruženju – razumjeti </w:t>
            </w:r>
            <w:r w:rsidR="00DF774F">
              <w:rPr>
                <w:rFonts w:cstheme="minorHAnsi"/>
                <w:color w:val="000000"/>
                <w:sz w:val="24"/>
                <w:szCs w:val="24"/>
              </w:rPr>
              <w:t>I</w:t>
            </w:r>
            <w:r w:rsidRPr="0036523C">
              <w:rPr>
                <w:rFonts w:cstheme="minorHAnsi"/>
                <w:color w:val="000000"/>
                <w:sz w:val="24"/>
                <w:szCs w:val="24"/>
              </w:rPr>
              <w:t xml:space="preserve"> odgovorno primjenjivati sigurnosne preporuke s ciljem zaštite zdravlja učenika te poštivati pravne odrednice pri korištenju digitalnom tehnologijom u svakodnevnome životu. </w:t>
            </w:r>
          </w:p>
          <w:p w:rsidR="00146A70" w:rsidRPr="0036523C" w:rsidRDefault="00BC4215" w:rsidP="00EB4C3F">
            <w:pPr>
              <w:spacing w:after="0"/>
              <w:ind w:left="2"/>
              <w:rPr>
                <w:rFonts w:cstheme="minorHAnsi"/>
                <w:color w:val="000000"/>
                <w:sz w:val="24"/>
                <w:szCs w:val="24"/>
              </w:rPr>
            </w:pPr>
            <w:r w:rsidRPr="0036523C">
              <w:rPr>
                <w:rFonts w:cstheme="minorHAnsi"/>
                <w:color w:val="231F20"/>
                <w:sz w:val="24"/>
                <w:szCs w:val="24"/>
              </w:rPr>
              <w:t>MZOS (veljača 2016.), Predmetni kurikulum Informatika, Dostupno na:</w:t>
            </w:r>
          </w:p>
          <w:p w:rsidR="00146A70" w:rsidRPr="0036523C" w:rsidRDefault="009430D9" w:rsidP="00EB4C3F">
            <w:pPr>
              <w:spacing w:after="0"/>
              <w:ind w:left="2"/>
              <w:rPr>
                <w:rFonts w:cstheme="minorHAnsi"/>
                <w:sz w:val="24"/>
                <w:szCs w:val="24"/>
              </w:rPr>
            </w:pPr>
            <w:hyperlink r:id="rId24">
              <w:r w:rsidR="00BC4215" w:rsidRPr="0036523C">
                <w:rPr>
                  <w:rStyle w:val="ListLabel72"/>
                  <w:rFonts w:asciiTheme="minorHAnsi" w:hAnsiTheme="minorHAnsi" w:cstheme="minorHAnsi"/>
                  <w:sz w:val="24"/>
                  <w:szCs w:val="24"/>
                </w:rPr>
                <w:t>http://mzos.hr/datoteke/15-Predmetni_kurikulum-Informatika.pdf</w:t>
              </w:r>
            </w:hyperlink>
          </w:p>
        </w:tc>
      </w:tr>
      <w:tr w:rsidR="00146A70" w:rsidRPr="0036523C" w:rsidTr="00027366">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Obrazloženje cilja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231F20"/>
                <w:sz w:val="24"/>
                <w:szCs w:val="24"/>
              </w:rPr>
              <w:t>Digitalna pismenost danas je neophodna svakomu pojedin</w:t>
            </w:r>
            <w:r w:rsidR="00FB7AF3" w:rsidRPr="0036523C">
              <w:rPr>
                <w:rFonts w:cstheme="minorHAnsi"/>
                <w:color w:val="231F20"/>
                <w:sz w:val="24"/>
                <w:szCs w:val="24"/>
              </w:rPr>
              <w:t xml:space="preserve">cu kako bi mogao upotrebljavati </w:t>
            </w:r>
            <w:r w:rsidRPr="0036523C">
              <w:rPr>
                <w:rFonts w:cstheme="minorHAnsi"/>
                <w:color w:val="231F20"/>
                <w:sz w:val="24"/>
                <w:szCs w:val="24"/>
              </w:rPr>
              <w:t xml:space="preserve">računala </w:t>
            </w:r>
            <w:r w:rsidR="00DF774F">
              <w:rPr>
                <w:rFonts w:cstheme="minorHAnsi"/>
                <w:color w:val="231F20"/>
                <w:sz w:val="24"/>
                <w:szCs w:val="24"/>
              </w:rPr>
              <w:t>I</w:t>
            </w:r>
            <w:r w:rsidRPr="0036523C">
              <w:rPr>
                <w:rFonts w:cstheme="minorHAnsi"/>
                <w:color w:val="231F20"/>
                <w:sz w:val="24"/>
                <w:szCs w:val="24"/>
              </w:rPr>
              <w:t xml:space="preserve"> različite računalne sustave pri obavljanju svakodnevnih obveza.</w:t>
            </w:r>
          </w:p>
        </w:tc>
      </w:tr>
      <w:tr w:rsidR="00146A70" w:rsidRPr="0036523C" w:rsidTr="00027366">
        <w:trPr>
          <w:trHeight w:val="1284"/>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Očekivani ishodi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cstheme="minorHAnsi"/>
                <w:color w:val="000000"/>
                <w:sz w:val="24"/>
                <w:szCs w:val="24"/>
              </w:rPr>
            </w:pP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4" w:line="235" w:lineRule="auto"/>
              <w:ind w:left="2" w:right="53"/>
              <w:rPr>
                <w:rFonts w:cstheme="minorHAnsi"/>
                <w:color w:val="000000"/>
                <w:sz w:val="24"/>
                <w:szCs w:val="24"/>
              </w:rPr>
            </w:pPr>
            <w:r w:rsidRPr="0036523C">
              <w:rPr>
                <w:rFonts w:cstheme="minorHAnsi"/>
                <w:color w:val="000000"/>
                <w:sz w:val="24"/>
                <w:szCs w:val="24"/>
              </w:rPr>
              <w:t xml:space="preserve">Četiri su domene u kojima učenici ostvaruju ishode prema kurikulumu nastavnog predmeta: Informacije I digitalna tehnologija, Računalno razmišljanje I programiranje, Digitalna pismenost I komunikacija I E-društvo </w:t>
            </w:r>
          </w:p>
          <w:p w:rsidR="00146A70" w:rsidRPr="0036523C" w:rsidRDefault="00146A70" w:rsidP="00EB4C3F">
            <w:pPr>
              <w:spacing w:after="4" w:line="235" w:lineRule="auto"/>
              <w:ind w:left="2" w:right="53"/>
              <w:rPr>
                <w:rFonts w:eastAsia="Calibri" w:cstheme="minorHAnsi"/>
                <w:color w:val="231F20"/>
                <w:sz w:val="24"/>
                <w:szCs w:val="24"/>
              </w:rPr>
            </w:pPr>
          </w:p>
          <w:p w:rsidR="00146A70" w:rsidRPr="0036523C" w:rsidRDefault="00BC4215" w:rsidP="00EB4C3F">
            <w:pPr>
              <w:spacing w:after="0" w:line="276" w:lineRule="auto"/>
              <w:rPr>
                <w:rFonts w:eastAsia="Calibri" w:cstheme="minorHAnsi"/>
                <w:color w:val="231F20"/>
                <w:sz w:val="24"/>
                <w:szCs w:val="24"/>
              </w:rPr>
            </w:pPr>
            <w:r w:rsidRPr="0036523C">
              <w:rPr>
                <w:rFonts w:eastAsia="Calibri" w:cstheme="minorHAnsi"/>
                <w:color w:val="231F20"/>
                <w:sz w:val="24"/>
                <w:szCs w:val="24"/>
              </w:rPr>
              <w:t>MZOS (veljača 2016.), Predmetni kurikulum Informatika, Dostupno na:</w:t>
            </w:r>
          </w:p>
          <w:p w:rsidR="00146A70" w:rsidRPr="0036523C" w:rsidRDefault="009430D9" w:rsidP="00EB4C3F">
            <w:pPr>
              <w:spacing w:after="4" w:line="235" w:lineRule="auto"/>
              <w:ind w:left="2" w:right="53"/>
              <w:rPr>
                <w:rFonts w:cstheme="minorHAnsi"/>
                <w:sz w:val="24"/>
                <w:szCs w:val="24"/>
              </w:rPr>
            </w:pPr>
            <w:hyperlink r:id="rId25">
              <w:r w:rsidR="00BC4215" w:rsidRPr="0036523C">
                <w:rPr>
                  <w:rStyle w:val="ListLabel73"/>
                  <w:rFonts w:asciiTheme="minorHAnsi" w:eastAsiaTheme="minorEastAsia" w:hAnsiTheme="minorHAnsi" w:cstheme="minorHAnsi"/>
                  <w:sz w:val="24"/>
                  <w:szCs w:val="24"/>
                </w:rPr>
                <w:t>http://mzos.hr/datoteke/15-Predmetni_kurikulum-Informatika.pdf</w:t>
              </w:r>
            </w:hyperlink>
          </w:p>
        </w:tc>
      </w:tr>
      <w:tr w:rsidR="00146A70" w:rsidRPr="0036523C" w:rsidTr="00027366">
        <w:trPr>
          <w:trHeight w:val="54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Učenici 2 sata tjedno imaju izbornu nastavu informatike. Učenici rade samostalno na računalima uz pomoć učitelja.</w:t>
            </w:r>
          </w:p>
        </w:tc>
      </w:tr>
      <w:tr w:rsidR="00146A70" w:rsidRPr="0036523C" w:rsidTr="00027366">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eastAsia="Calibri" w:cstheme="minorHAnsi"/>
                <w:color w:val="000000"/>
                <w:sz w:val="24"/>
                <w:szCs w:val="24"/>
              </w:rPr>
            </w:pPr>
            <w:r w:rsidRPr="0036523C">
              <w:rPr>
                <w:rFonts w:cstheme="minorHAnsi"/>
                <w:color w:val="000000"/>
                <w:sz w:val="24"/>
                <w:szCs w:val="24"/>
              </w:rPr>
              <w:t xml:space="preserve">Učiteljica učenicima demonstrira nastavne jedinice I digitalne alate koji su propisani u odobrenim udžbeničkim kompletima.  </w:t>
            </w:r>
            <w:r w:rsidRPr="0036523C">
              <w:rPr>
                <w:rFonts w:eastAsia="Calibri" w:cstheme="minorHAnsi"/>
                <w:color w:val="231F20"/>
                <w:sz w:val="24"/>
                <w:szCs w:val="24"/>
              </w:rPr>
              <w:t xml:space="preserve">Učitelj je voditelj </w:t>
            </w:r>
            <w:r w:rsidR="00DF774F">
              <w:rPr>
                <w:rFonts w:eastAsia="Calibri" w:cstheme="minorHAnsi"/>
                <w:color w:val="231F20"/>
                <w:sz w:val="24"/>
                <w:szCs w:val="24"/>
              </w:rPr>
              <w:t>I</w:t>
            </w:r>
            <w:r w:rsidRPr="0036523C">
              <w:rPr>
                <w:rFonts w:eastAsia="Calibri" w:cstheme="minorHAnsi"/>
                <w:color w:val="231F20"/>
                <w:sz w:val="24"/>
                <w:szCs w:val="24"/>
              </w:rPr>
              <w:t xml:space="preserve"> suradnik učenika u ostvarivanju odgojno-obrazovnih ciljeva koje će poticati </w:t>
            </w:r>
            <w:r w:rsidR="00DF774F">
              <w:rPr>
                <w:rFonts w:eastAsia="Calibri" w:cstheme="minorHAnsi"/>
                <w:color w:val="231F20"/>
                <w:sz w:val="24"/>
                <w:szCs w:val="24"/>
              </w:rPr>
              <w:t>I</w:t>
            </w:r>
            <w:r w:rsidRPr="0036523C">
              <w:rPr>
                <w:rFonts w:eastAsia="Calibri" w:cstheme="minorHAnsi"/>
                <w:color w:val="231F20"/>
                <w:sz w:val="24"/>
                <w:szCs w:val="24"/>
              </w:rPr>
              <w:t xml:space="preserve"> poučavati korisna znanja </w:t>
            </w:r>
            <w:r w:rsidR="00DF774F">
              <w:rPr>
                <w:rFonts w:eastAsia="Calibri" w:cstheme="minorHAnsi"/>
                <w:color w:val="231F20"/>
                <w:sz w:val="24"/>
                <w:szCs w:val="24"/>
              </w:rPr>
              <w:t>I</w:t>
            </w:r>
            <w:r w:rsidRPr="0036523C">
              <w:rPr>
                <w:rFonts w:eastAsia="Calibri" w:cstheme="minorHAnsi"/>
                <w:color w:val="231F20"/>
                <w:sz w:val="24"/>
                <w:szCs w:val="24"/>
              </w:rPr>
              <w:t xml:space="preserve"> razvijanje sposobnosti. </w:t>
            </w:r>
          </w:p>
          <w:p w:rsidR="00146A70" w:rsidRPr="0036523C" w:rsidRDefault="00BC4215" w:rsidP="00EB4C3F">
            <w:pPr>
              <w:spacing w:after="0"/>
              <w:ind w:left="2"/>
              <w:rPr>
                <w:rFonts w:eastAsia="Calibri" w:cstheme="minorHAnsi"/>
                <w:color w:val="000000"/>
                <w:sz w:val="24"/>
                <w:szCs w:val="24"/>
              </w:rPr>
            </w:pPr>
            <w:r w:rsidRPr="0036523C">
              <w:rPr>
                <w:rFonts w:eastAsia="Calibri" w:cstheme="minorHAnsi"/>
                <w:color w:val="231F20"/>
                <w:sz w:val="24"/>
                <w:szCs w:val="24"/>
              </w:rPr>
              <w:t xml:space="preserve">Učitelj pomaže učenicima prepoznati, razvijati, precizirati, učvrstiti </w:t>
            </w:r>
            <w:r w:rsidR="00DF774F">
              <w:rPr>
                <w:rFonts w:eastAsia="Calibri" w:cstheme="minorHAnsi"/>
                <w:color w:val="231F20"/>
                <w:sz w:val="24"/>
                <w:szCs w:val="24"/>
              </w:rPr>
              <w:t>I</w:t>
            </w:r>
            <w:r w:rsidRPr="0036523C">
              <w:rPr>
                <w:rFonts w:eastAsia="Calibri" w:cstheme="minorHAnsi"/>
                <w:color w:val="231F20"/>
                <w:sz w:val="24"/>
                <w:szCs w:val="24"/>
              </w:rPr>
              <w:t xml:space="preserve"> proširiti znanja, vještine </w:t>
            </w:r>
            <w:r w:rsidR="00DF774F">
              <w:rPr>
                <w:rFonts w:eastAsia="Calibri" w:cstheme="minorHAnsi"/>
                <w:color w:val="231F20"/>
                <w:sz w:val="24"/>
                <w:szCs w:val="24"/>
              </w:rPr>
              <w:t>I</w:t>
            </w:r>
            <w:r w:rsidRPr="0036523C">
              <w:rPr>
                <w:rFonts w:eastAsia="Calibri" w:cstheme="minorHAnsi"/>
                <w:color w:val="231F20"/>
                <w:sz w:val="24"/>
                <w:szCs w:val="24"/>
              </w:rPr>
              <w:t xml:space="preserve"> vrijednosti koje će im biti potrebne za snalaženje u budućemu privatnom </w:t>
            </w:r>
            <w:r w:rsidR="00DF774F">
              <w:rPr>
                <w:rFonts w:eastAsia="Calibri" w:cstheme="minorHAnsi"/>
                <w:color w:val="231F20"/>
                <w:sz w:val="24"/>
                <w:szCs w:val="24"/>
              </w:rPr>
              <w:t>I</w:t>
            </w:r>
            <w:r w:rsidRPr="0036523C">
              <w:rPr>
                <w:rFonts w:eastAsia="Calibri" w:cstheme="minorHAnsi"/>
                <w:color w:val="231F20"/>
                <w:sz w:val="24"/>
                <w:szCs w:val="24"/>
              </w:rPr>
              <w:t xml:space="preserve"> profesionalnom životu s posebnim naglaskom na digitalne kompetencije kao ključne kompetencije europskoga građanina.</w:t>
            </w:r>
          </w:p>
          <w:p w:rsidR="00146A70" w:rsidRPr="0036523C" w:rsidRDefault="00BC4215" w:rsidP="00EB4C3F">
            <w:pPr>
              <w:spacing w:after="0" w:line="276" w:lineRule="auto"/>
              <w:rPr>
                <w:rFonts w:eastAsia="Calibri" w:cstheme="minorHAnsi"/>
                <w:color w:val="231F20"/>
                <w:sz w:val="24"/>
                <w:szCs w:val="24"/>
              </w:rPr>
            </w:pPr>
            <w:r w:rsidRPr="0036523C">
              <w:rPr>
                <w:rFonts w:eastAsia="Calibri" w:cstheme="minorHAnsi"/>
                <w:color w:val="231F20"/>
                <w:sz w:val="24"/>
                <w:szCs w:val="24"/>
              </w:rPr>
              <w:t>MZOS (veljača 2016.), Predmetni kurikulum Informatika, Dostupno na:</w:t>
            </w:r>
          </w:p>
          <w:p w:rsidR="00146A70" w:rsidRPr="0036523C" w:rsidRDefault="009430D9" w:rsidP="00EB4C3F">
            <w:pPr>
              <w:spacing w:after="4" w:line="235" w:lineRule="auto"/>
              <w:ind w:left="2" w:right="53"/>
              <w:rPr>
                <w:rFonts w:cstheme="minorHAnsi"/>
                <w:sz w:val="24"/>
                <w:szCs w:val="24"/>
              </w:rPr>
            </w:pPr>
            <w:hyperlink r:id="rId26">
              <w:r w:rsidR="00BC4215" w:rsidRPr="0036523C">
                <w:rPr>
                  <w:rStyle w:val="ListLabel73"/>
                  <w:rFonts w:asciiTheme="minorHAnsi" w:eastAsiaTheme="minorEastAsia" w:hAnsiTheme="minorHAnsi" w:cstheme="minorHAnsi"/>
                  <w:sz w:val="24"/>
                  <w:szCs w:val="24"/>
                </w:rPr>
                <w:t>http://mzos.hr/datoteke/15-Predmetni_kurikulum-Informatika.pdf</w:t>
              </w:r>
            </w:hyperlink>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70 školskih sati tijekom školske godine</w:t>
            </w:r>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Računala, pisači, projektor</w:t>
            </w:r>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color w:val="000000"/>
                <w:sz w:val="24"/>
                <w:szCs w:val="24"/>
              </w:rPr>
            </w:pPr>
            <w:r w:rsidRPr="0036523C">
              <w:rPr>
                <w:rFonts w:cstheme="minorHAnsi"/>
                <w:color w:val="000000"/>
                <w:sz w:val="24"/>
                <w:szCs w:val="24"/>
              </w:rPr>
              <w:t xml:space="preserve">- </w:t>
            </w:r>
          </w:p>
        </w:tc>
      </w:tr>
      <w:tr w:rsidR="00146A70" w:rsidRPr="0036523C" w:rsidTr="00027366">
        <w:trPr>
          <w:trHeight w:val="816"/>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 praćenja </w:t>
            </w:r>
            <w:r w:rsidR="00DF774F">
              <w:rPr>
                <w:rFonts w:cstheme="minorHAnsi"/>
                <w:color w:val="000000"/>
                <w:sz w:val="24"/>
                <w:szCs w:val="24"/>
              </w:rPr>
              <w:t>I</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provjera ishoda </w:t>
            </w:r>
          </w:p>
          <w:p w:rsidR="00146A70" w:rsidRPr="0036523C" w:rsidRDefault="00146A70">
            <w:pPr>
              <w:spacing w:after="0"/>
              <w:rPr>
                <w:rFonts w:cstheme="minorHAnsi"/>
                <w:color w:val="000000"/>
                <w:sz w:val="24"/>
                <w:szCs w:val="24"/>
              </w:rPr>
            </w:pP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eastAsia="Calibri" w:cstheme="minorHAnsi"/>
                <w:color w:val="000000"/>
                <w:sz w:val="24"/>
                <w:szCs w:val="24"/>
              </w:rPr>
            </w:pPr>
            <w:r w:rsidRPr="0036523C">
              <w:rPr>
                <w:rFonts w:cstheme="minorHAnsi"/>
                <w:color w:val="000000"/>
                <w:sz w:val="24"/>
                <w:szCs w:val="24"/>
              </w:rPr>
              <w:t xml:space="preserve">Postupci vrednovanja u predmetu Informatika realiziraju se trima pristupima vrednovanju: vrednovanjem za učenje, vrednovanjem kao učenje te vrednovanjem naučenoga. Postupci moraju istovremeno biti </w:t>
            </w:r>
            <w:r w:rsidR="00DF774F">
              <w:rPr>
                <w:rFonts w:cstheme="minorHAnsi"/>
                <w:color w:val="000000"/>
                <w:sz w:val="24"/>
                <w:szCs w:val="24"/>
              </w:rPr>
              <w:t>I</w:t>
            </w:r>
            <w:r w:rsidRPr="0036523C">
              <w:rPr>
                <w:rFonts w:cstheme="minorHAnsi"/>
                <w:color w:val="000000"/>
                <w:sz w:val="24"/>
                <w:szCs w:val="24"/>
              </w:rPr>
              <w:t xml:space="preserve"> odgojni </w:t>
            </w:r>
            <w:r w:rsidR="00DF774F">
              <w:rPr>
                <w:rFonts w:cstheme="minorHAnsi"/>
                <w:color w:val="000000"/>
                <w:sz w:val="24"/>
                <w:szCs w:val="24"/>
              </w:rPr>
              <w:t>I</w:t>
            </w:r>
            <w:r w:rsidRPr="0036523C">
              <w:rPr>
                <w:rFonts w:cstheme="minorHAnsi"/>
                <w:color w:val="000000"/>
                <w:sz w:val="24"/>
                <w:szCs w:val="24"/>
              </w:rPr>
              <w:t xml:space="preserve"> pridonositi postizanju ishoda učenja. Procjene o postignućima učenika moraju se temeljiti na integraciji raznih </w:t>
            </w:r>
            <w:r w:rsidRPr="0036523C">
              <w:rPr>
                <w:rFonts w:eastAsia="Calibri" w:cstheme="minorHAnsi"/>
                <w:color w:val="000000"/>
                <w:sz w:val="24"/>
                <w:szCs w:val="24"/>
              </w:rPr>
              <w:t>informacija prikupljenih u različitim situacijama tijekom određenoga vremenskog razdoblja.</w:t>
            </w:r>
          </w:p>
          <w:p w:rsidR="00146A70" w:rsidRPr="0036523C" w:rsidRDefault="00BC4215" w:rsidP="00EB4C3F">
            <w:pPr>
              <w:spacing w:after="0" w:line="276" w:lineRule="auto"/>
              <w:rPr>
                <w:rFonts w:eastAsia="Calibri" w:cstheme="minorHAnsi"/>
                <w:color w:val="231F20"/>
                <w:sz w:val="24"/>
                <w:szCs w:val="24"/>
              </w:rPr>
            </w:pPr>
            <w:r w:rsidRPr="0036523C">
              <w:rPr>
                <w:rFonts w:eastAsia="Calibri" w:cstheme="minorHAnsi"/>
                <w:color w:val="231F20"/>
                <w:sz w:val="24"/>
                <w:szCs w:val="24"/>
              </w:rPr>
              <w:t>MZOS (veljača 2016.), Predmetni kurikulum Informatika, Dostupno na:</w:t>
            </w:r>
          </w:p>
          <w:p w:rsidR="00146A70" w:rsidRPr="0036523C" w:rsidRDefault="009430D9" w:rsidP="00EB4C3F">
            <w:pPr>
              <w:spacing w:after="4" w:line="235" w:lineRule="auto"/>
              <w:ind w:left="2" w:right="53"/>
              <w:rPr>
                <w:rFonts w:cstheme="minorHAnsi"/>
                <w:sz w:val="24"/>
                <w:szCs w:val="24"/>
              </w:rPr>
            </w:pPr>
            <w:hyperlink r:id="rId27">
              <w:r w:rsidR="00BC4215" w:rsidRPr="0036523C">
                <w:rPr>
                  <w:rStyle w:val="ListLabel74"/>
                  <w:rFonts w:asciiTheme="minorHAnsi" w:eastAsiaTheme="minorEastAsia" w:hAnsiTheme="minorHAnsi" w:cstheme="minorHAnsi"/>
                  <w:sz w:val="24"/>
                  <w:szCs w:val="24"/>
                </w:rPr>
                <w:t>http://mzos.hr/datoteke/15-Predmetni_kurikulum-Informatika.pdf</w:t>
              </w:r>
            </w:hyperlink>
          </w:p>
        </w:tc>
      </w:tr>
    </w:tbl>
    <w:p w:rsidR="00146A70" w:rsidRPr="0036523C" w:rsidRDefault="00146A70">
      <w:pPr>
        <w:rPr>
          <w:rFonts w:cstheme="minorHAnsi"/>
          <w:sz w:val="24"/>
          <w:szCs w:val="24"/>
        </w:rPr>
      </w:pPr>
    </w:p>
    <w:tbl>
      <w:tblPr>
        <w:tblStyle w:val="TableGrid13"/>
        <w:tblW w:w="9742" w:type="dxa"/>
        <w:tblInd w:w="-108" w:type="dxa"/>
        <w:tblCellMar>
          <w:top w:w="46" w:type="dxa"/>
          <w:left w:w="108" w:type="dxa"/>
          <w:right w:w="3" w:type="dxa"/>
        </w:tblCellMar>
        <w:tblLook w:val="04A0"/>
      </w:tblPr>
      <w:tblGrid>
        <w:gridCol w:w="2051"/>
        <w:gridCol w:w="7691"/>
      </w:tblGrid>
      <w:tr w:rsidR="00027366" w:rsidRPr="0036523C" w:rsidTr="00027366">
        <w:trPr>
          <w:trHeight w:val="278"/>
        </w:trPr>
        <w:tc>
          <w:tcPr>
            <w:tcW w:w="9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027366" w:rsidRPr="000F1E35" w:rsidRDefault="00027366" w:rsidP="00027366">
            <w:pPr>
              <w:spacing w:after="0"/>
              <w:jc w:val="center"/>
              <w:rPr>
                <w:rFonts w:cstheme="minorHAnsi"/>
                <w:b/>
                <w:sz w:val="24"/>
                <w:szCs w:val="24"/>
              </w:rPr>
            </w:pPr>
            <w:r w:rsidRPr="000F1E35">
              <w:rPr>
                <w:rFonts w:cstheme="minorHAnsi"/>
                <w:b/>
                <w:sz w:val="24"/>
                <w:szCs w:val="24"/>
              </w:rPr>
              <w:t xml:space="preserve">Izborna nastava 7. </w:t>
            </w:r>
            <w:r w:rsidR="00DF774F">
              <w:rPr>
                <w:rFonts w:cstheme="minorHAnsi"/>
                <w:b/>
                <w:sz w:val="24"/>
                <w:szCs w:val="24"/>
              </w:rPr>
              <w:t>I</w:t>
            </w:r>
            <w:r w:rsidRPr="000F1E35">
              <w:rPr>
                <w:rFonts w:cstheme="minorHAnsi"/>
                <w:b/>
                <w:sz w:val="24"/>
                <w:szCs w:val="24"/>
              </w:rPr>
              <w:t xml:space="preserve"> 8. </w:t>
            </w:r>
            <w:r w:rsidR="00DF774F" w:rsidRPr="000F1E35">
              <w:rPr>
                <w:rFonts w:cstheme="minorHAnsi"/>
                <w:b/>
                <w:sz w:val="24"/>
                <w:szCs w:val="24"/>
              </w:rPr>
              <w:t>R</w:t>
            </w:r>
            <w:r w:rsidRPr="000F1E35">
              <w:rPr>
                <w:rFonts w:cstheme="minorHAnsi"/>
                <w:b/>
                <w:sz w:val="24"/>
                <w:szCs w:val="24"/>
              </w:rPr>
              <w:t>azred – INFORMATIKA</w:t>
            </w:r>
          </w:p>
        </w:tc>
      </w:tr>
      <w:tr w:rsidR="00027366" w:rsidRPr="0036523C" w:rsidTr="00027366">
        <w:trPr>
          <w:trHeight w:val="281"/>
        </w:trPr>
        <w:tc>
          <w:tcPr>
            <w:tcW w:w="9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27366" w:rsidRPr="0036523C" w:rsidRDefault="00DF774F" w:rsidP="00DF774F">
            <w:pPr>
              <w:spacing w:after="0"/>
              <w:rPr>
                <w:rFonts w:cstheme="minorHAnsi"/>
                <w:sz w:val="24"/>
                <w:szCs w:val="24"/>
              </w:rPr>
            </w:pPr>
            <w:r>
              <w:rPr>
                <w:rFonts w:cstheme="minorHAnsi"/>
                <w:sz w:val="24"/>
                <w:szCs w:val="24"/>
              </w:rPr>
              <w:t>Nositelj</w:t>
            </w:r>
            <w:r w:rsidR="005C776B">
              <w:rPr>
                <w:rFonts w:cstheme="minorHAnsi"/>
                <w:sz w:val="24"/>
                <w:szCs w:val="24"/>
              </w:rPr>
              <w:t>i</w:t>
            </w:r>
            <w:r>
              <w:rPr>
                <w:rFonts w:cstheme="minorHAnsi"/>
                <w:sz w:val="24"/>
                <w:szCs w:val="24"/>
              </w:rPr>
              <w:t xml:space="preserve"> aktivnosti:                     </w:t>
            </w:r>
            <w:r w:rsidR="00027366" w:rsidRPr="0036523C">
              <w:rPr>
                <w:rFonts w:cstheme="minorHAnsi"/>
                <w:sz w:val="24"/>
                <w:szCs w:val="24"/>
              </w:rPr>
              <w:t>Učitelji: Marina Marić i Vedran Mudrinić</w:t>
            </w:r>
          </w:p>
        </w:tc>
      </w:tr>
      <w:tr w:rsidR="00146A70" w:rsidRPr="0036523C" w:rsidTr="00027366">
        <w:trPr>
          <w:trHeight w:val="545"/>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Kurikulumsko područje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  Tehničko-informatičko područje</w:t>
            </w:r>
          </w:p>
          <w:p w:rsidR="00146A70" w:rsidRPr="0036523C" w:rsidRDefault="00146A70">
            <w:pPr>
              <w:spacing w:after="0"/>
              <w:ind w:left="2"/>
              <w:rPr>
                <w:rFonts w:cstheme="minorHAnsi"/>
                <w:sz w:val="24"/>
                <w:szCs w:val="24"/>
              </w:rPr>
            </w:pPr>
          </w:p>
        </w:tc>
      </w:tr>
      <w:tr w:rsidR="00146A70" w:rsidRPr="0036523C" w:rsidTr="00027366">
        <w:trPr>
          <w:trHeight w:val="281"/>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Cilj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ind w:left="2"/>
              <w:rPr>
                <w:rFonts w:cstheme="minorHAnsi"/>
                <w:sz w:val="24"/>
                <w:szCs w:val="24"/>
              </w:rPr>
            </w:pPr>
            <w:r w:rsidRPr="0036523C">
              <w:rPr>
                <w:rFonts w:cstheme="minorHAnsi"/>
                <w:color w:val="000000"/>
                <w:sz w:val="24"/>
                <w:szCs w:val="24"/>
              </w:rPr>
              <w:t xml:space="preserve">Učenjem i poučavanjem predmeta Informatike učenici će: – postati informatički pismeni kako bi se mogli samostalno, odgovorno, učinkovito, svrhovito i primjereno koristiti digitalnom tehnologijom te se pripremiti za učenje, život i rad u društvu koje se razvojem digitalnih tehnologija vrlo brzo </w:t>
            </w:r>
            <w:r w:rsidRPr="0036523C">
              <w:rPr>
                <w:rFonts w:cstheme="minorHAnsi"/>
                <w:color w:val="000000"/>
                <w:sz w:val="24"/>
                <w:szCs w:val="24"/>
              </w:rPr>
              <w:lastRenderedPageBreak/>
              <w:t xml:space="preserve">mijenja – razvijati digitalnu mudrost kao sposobnost odabira i primjene najprikladnije tehnologije ovisno o zadatku, području ili problemu koji se rješava – razvijati kritičko mišljenje, kreativnost i inovativnost uporabom informacijske i komunikacijske tehnologije – razvijati računalno razmišljanje, sposobnost rješavanja problema i vještinu programiranja – učinkovito i odgovorno komunicirati i surađivati u digitalnome okruženju – razumjeti i odgovorno primjenjivati sigurnosne preporuke s ciljem zaštite zdravlja učenika te poštivati pravne odrednice pri korištenju digitalnom tehnologijom u svakodnevnome životu. </w:t>
            </w:r>
          </w:p>
          <w:p w:rsidR="00146A70" w:rsidRPr="0036523C" w:rsidRDefault="00BC4215" w:rsidP="00EB4C3F">
            <w:pPr>
              <w:spacing w:after="0"/>
              <w:ind w:left="2"/>
              <w:rPr>
                <w:rFonts w:cstheme="minorHAnsi"/>
                <w:sz w:val="24"/>
                <w:szCs w:val="24"/>
              </w:rPr>
            </w:pPr>
            <w:r w:rsidRPr="0036523C">
              <w:rPr>
                <w:rFonts w:cstheme="minorHAnsi"/>
                <w:color w:val="231F20"/>
                <w:sz w:val="24"/>
                <w:szCs w:val="24"/>
              </w:rPr>
              <w:t>MZOS (veljača 2016.), Predmetni kurikulum Informatika, Dostupno na:</w:t>
            </w:r>
          </w:p>
          <w:p w:rsidR="00146A70" w:rsidRPr="0036523C" w:rsidRDefault="009430D9" w:rsidP="00EB4C3F">
            <w:pPr>
              <w:spacing w:after="0"/>
              <w:ind w:left="2"/>
              <w:rPr>
                <w:rFonts w:cstheme="minorHAnsi"/>
                <w:sz w:val="24"/>
                <w:szCs w:val="24"/>
              </w:rPr>
            </w:pPr>
            <w:hyperlink r:id="rId28">
              <w:r w:rsidR="00BC4215" w:rsidRPr="0036523C">
                <w:rPr>
                  <w:rStyle w:val="Internetskapoveznica"/>
                  <w:rFonts w:cstheme="minorHAnsi"/>
                  <w:color w:val="000000"/>
                  <w:sz w:val="24"/>
                  <w:szCs w:val="24"/>
                </w:rPr>
                <w:t>http://mzos.hr/datoteke/15-Predmetni_kurikulum-Informatika.pdf</w:t>
              </w:r>
            </w:hyperlink>
          </w:p>
        </w:tc>
      </w:tr>
      <w:tr w:rsidR="00146A70" w:rsidRPr="0036523C" w:rsidTr="00027366">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Obrazloženje cilja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jc w:val="both"/>
              <w:rPr>
                <w:rFonts w:cstheme="minorHAnsi"/>
                <w:sz w:val="24"/>
                <w:szCs w:val="24"/>
              </w:rPr>
            </w:pPr>
            <w:r w:rsidRPr="0036523C">
              <w:rPr>
                <w:rFonts w:cstheme="minorHAnsi"/>
                <w:color w:val="231F20"/>
                <w:sz w:val="24"/>
                <w:szCs w:val="24"/>
              </w:rPr>
              <w:t>Digitalna pismenost danas je neophodna svakomu pojedincu kako bi mogao upotrebljavati računala i različite računalne sustave pri obavljanju svakodnevnih obveza.</w:t>
            </w:r>
          </w:p>
        </w:tc>
      </w:tr>
      <w:tr w:rsidR="00146A70" w:rsidRPr="0036523C" w:rsidTr="00027366">
        <w:trPr>
          <w:trHeight w:val="1284"/>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Očekivani ishodi </w:t>
            </w:r>
          </w:p>
          <w:p w:rsidR="00146A70" w:rsidRPr="0036523C" w:rsidRDefault="00BC4215">
            <w:pPr>
              <w:spacing w:after="0"/>
              <w:rPr>
                <w:rFonts w:cstheme="minorHAnsi"/>
                <w:sz w:val="24"/>
                <w:szCs w:val="24"/>
              </w:rPr>
            </w:pPr>
            <w:r w:rsidRPr="0036523C">
              <w:rPr>
                <w:rFonts w:cstheme="minorHAnsi"/>
                <w:sz w:val="24"/>
                <w:szCs w:val="24"/>
              </w:rPr>
              <w:t xml:space="preserve">(učenik će moći) </w:t>
            </w:r>
          </w:p>
          <w:p w:rsidR="00146A70" w:rsidRPr="0036523C" w:rsidRDefault="00146A70">
            <w:pPr>
              <w:spacing w:after="0"/>
              <w:rPr>
                <w:rFonts w:cstheme="minorHAnsi"/>
                <w:sz w:val="24"/>
                <w:szCs w:val="24"/>
              </w:rPr>
            </w:pP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4" w:line="235" w:lineRule="auto"/>
              <w:ind w:left="2" w:right="53"/>
              <w:rPr>
                <w:rFonts w:cstheme="minorHAnsi"/>
                <w:sz w:val="24"/>
                <w:szCs w:val="24"/>
              </w:rPr>
            </w:pPr>
            <w:r w:rsidRPr="0036523C">
              <w:rPr>
                <w:rFonts w:cstheme="minorHAnsi"/>
                <w:color w:val="000000"/>
                <w:sz w:val="24"/>
                <w:szCs w:val="24"/>
              </w:rPr>
              <w:t>Četiri su domene u kojima učenici ostvaruju ishode prema kurikulumu nastavnog predmeta: Informacije I digitalna tehnologija, Računalno razmišljanje I programiranje, Digitalna pismenost I komunikacija I E-društvo</w:t>
            </w:r>
          </w:p>
          <w:p w:rsidR="00146A70" w:rsidRPr="0036523C" w:rsidRDefault="00BC4215">
            <w:pPr>
              <w:spacing w:after="4" w:line="235" w:lineRule="auto"/>
              <w:ind w:left="2" w:right="53"/>
              <w:rPr>
                <w:rFonts w:cstheme="minorHAnsi"/>
                <w:sz w:val="24"/>
                <w:szCs w:val="24"/>
              </w:rPr>
            </w:pPr>
            <w:r w:rsidRPr="0036523C">
              <w:rPr>
                <w:rFonts w:cstheme="minorHAnsi"/>
                <w:sz w:val="24"/>
                <w:szCs w:val="24"/>
              </w:rPr>
              <w:t>6. razred:</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A.6.1 planira i stvara vlastite hijerarhijske organizacije te analizira organizaciju na računalnim i mrežnim mjestima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A.6.2 opisuje načine povezivanja uređaja u mrežu, analizira prednosti i nedostatke mrežnoga povezivanja te odabire i primjenjuje postupke za zaštitu na mreži.</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B.6.1 stvara, prati i preuređuje programe koji sadrže strukture grananja i uvjetnoga ponavljanja te predviđa ponašanje jednostavnih algoritama koji mogu biti prikazani dijagramom, riječima govornoga jezika ili programskim jezikom</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B.6.2 razmatra i rješava složeniji problem rastavljajući ga na niz potproblema.</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C.6.1 izrađuje, objavljuje te predstavlja digitalne sadržaje s pomoću nekoga online i/ili offline programa pri čemu poštuje uvjete korištenja programom te postavke privatnosti</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C.6.2 koristi se online pohranom podataka i primjerenim programima kao potporom u učenju i istraživanju te suradnji</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C.6.3 surađuje s drugim učenicima u stvaranju online sadržaja.</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D.6.1 objašnjava ulogu i važnost digitalnih tragova, stvara svoje pozitivne digitalne tragove</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D.6.2 prepoznaje vrste elektroničkoga nasilja, analizira ih i odabire preventivne načine djelovanja za različite slučajeve elektroničkoga nasilja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D.6.3 pronalazi mrežne zajednice učenja koje su od osobnog interesa i pridružuje im se (online kolegij, grupe i sl.).</w:t>
            </w:r>
          </w:p>
          <w:p w:rsidR="00146A70" w:rsidRPr="0036523C" w:rsidRDefault="00BC4215">
            <w:pPr>
              <w:spacing w:after="4" w:line="235" w:lineRule="auto"/>
              <w:ind w:left="2" w:right="53"/>
              <w:rPr>
                <w:rFonts w:cstheme="minorHAnsi"/>
                <w:sz w:val="24"/>
                <w:szCs w:val="24"/>
              </w:rPr>
            </w:pPr>
            <w:r w:rsidRPr="0036523C">
              <w:rPr>
                <w:rFonts w:cstheme="minorHAnsi"/>
                <w:sz w:val="24"/>
                <w:szCs w:val="24"/>
              </w:rPr>
              <w:t>7. razred:</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A.7.1 prepoznaje i opisuje ulogu glavnih komponenti računalnih mreža, istražuje kako obilježja strojne opreme utječu na mrežne aktivnosti, koristi se zajedničkim dijeljenjem resursa na mreži</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lastRenderedPageBreak/>
              <w:t>A.7.2 primjenjuje strategije za prepoznavanje i rješavanje rutinskih hardverskih/softverskih problema do kojih može doći tijekom uporabe računalne tehnologije.</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A.7.3 prikuplja i unosi podatke kojima se analizira neki problem s pomoću odgovarajućega programa, otkriva odnos među podatcima koristeći se različitim alatima programa te mogućnostima prikazivanja podataka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A.7.4 opisuje, uspoređuje i koristi se različitim formatima zapisivanja grafičkih i zvučnih podataka te videopodataka na računalu.</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B.7.1 razvija algoritme za rješavanje različitih problema koristeći se nekim programskim jezikom pri čemu se koristi prikladnim strukturama i tipovima podataka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B.7.2 primjenjuje algoritam (sekvencijalnog) pretraživanja pri rješavanju problema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B.7.3 dizajnira i izrađuje modularne programe koji sadrže potprograme u programskom jeziku</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B.7.4 koristi se simulacijom pri rješavanju nekoga, ne nužno računalnoga, problema.</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C.7.1 koristi i upoznaje se s različitim platformama i programima, koje prema potrebi pronalazi i instalira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C.7.2 priprema, izrađuje te objavljuje vlastite mrežne stranice u skladu s dobrom praksom u području intelektualnoga vlasništva, kritički prosuđuje dobra i loša obilježja pojedinih mrežnih sadržaja</w:t>
            </w:r>
          </w:p>
          <w:p w:rsidR="00146A70" w:rsidRPr="0036523C" w:rsidRDefault="00BC4215">
            <w:pPr>
              <w:pStyle w:val="Tijeloteksta"/>
              <w:spacing w:after="4" w:line="235" w:lineRule="auto"/>
              <w:ind w:left="2" w:right="53"/>
              <w:rPr>
                <w:rFonts w:cstheme="minorHAnsi"/>
                <w:color w:val="231F20"/>
                <w:sz w:val="24"/>
                <w:szCs w:val="24"/>
              </w:rPr>
            </w:pPr>
            <w:r w:rsidRPr="0036523C">
              <w:rPr>
                <w:rFonts w:cstheme="minorHAnsi"/>
                <w:color w:val="231F20"/>
                <w:sz w:val="24"/>
                <w:szCs w:val="24"/>
              </w:rPr>
              <w:t>D.7.1 štiti svoj elektronički identitet i primjenjuje pravila za povećanje sigurnosti korisničkih računa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D.7.2 demonstrira i argumentirano opisuje primjere dobrih strana dijeljenja informacija na internetu i njihova brzog širenja te primjenjuje pravila odgovornoga ponašanja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D.7.3 analizira proces suradnje među članovima virtualnih zajednica te njezin utjecaj na sve članove grupe, provjerava i proučava mogućnosti i načine otvaranja virtualne zajednice</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D.7.4 prepoznaje i proučava interdisciplinarne poslove koji su poboljšani razvojem informatike i informacijske i komunikacijske tehnologije.</w:t>
            </w:r>
          </w:p>
          <w:p w:rsidR="00146A70" w:rsidRPr="0036523C" w:rsidRDefault="00146A70">
            <w:pPr>
              <w:pStyle w:val="Tijeloteksta"/>
              <w:spacing w:after="0"/>
              <w:rPr>
                <w:rFonts w:cstheme="minorHAnsi"/>
                <w:color w:val="231F20"/>
                <w:sz w:val="24"/>
                <w:szCs w:val="24"/>
              </w:rPr>
            </w:pP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MZOS (veljača 2016.), Predmetni kurikulum Informatika, Dostupno na:</w:t>
            </w:r>
          </w:p>
          <w:p w:rsidR="00146A70" w:rsidRPr="0036523C" w:rsidRDefault="009430D9">
            <w:pPr>
              <w:spacing w:after="4" w:line="235" w:lineRule="auto"/>
              <w:ind w:left="2" w:right="53"/>
              <w:rPr>
                <w:rFonts w:cstheme="minorHAnsi"/>
                <w:sz w:val="24"/>
                <w:szCs w:val="24"/>
              </w:rPr>
            </w:pPr>
            <w:hyperlink r:id="rId29">
              <w:r w:rsidR="00BC4215" w:rsidRPr="0036523C">
                <w:rPr>
                  <w:rStyle w:val="Internetskapoveznica"/>
                  <w:rFonts w:cstheme="minorHAnsi"/>
                  <w:sz w:val="24"/>
                  <w:szCs w:val="24"/>
                </w:rPr>
                <w:t>http://mzos.hr/datoteke/15-Predmetni_kurikulum-Informatika.pdf</w:t>
              </w:r>
            </w:hyperlink>
          </w:p>
        </w:tc>
      </w:tr>
      <w:tr w:rsidR="00146A70" w:rsidRPr="0036523C" w:rsidTr="00027366">
        <w:trPr>
          <w:trHeight w:val="54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Načini učenja  </w:t>
            </w:r>
          </w:p>
          <w:p w:rsidR="00146A70" w:rsidRPr="0036523C" w:rsidRDefault="00BC4215">
            <w:pPr>
              <w:spacing w:after="0"/>
              <w:rPr>
                <w:rFonts w:cstheme="minorHAnsi"/>
                <w:sz w:val="24"/>
                <w:szCs w:val="24"/>
              </w:rPr>
            </w:pPr>
            <w:r w:rsidRPr="0036523C">
              <w:rPr>
                <w:rFonts w:cstheme="minorHAnsi"/>
                <w:sz w:val="24"/>
                <w:szCs w:val="24"/>
              </w:rPr>
              <w:t xml:space="preserve">(što rade učenici)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Učenici 2 sata tjedno imaju izbornu nastavu informatike. Učenici rade samostalno na računalima. Sve zadatke, rješenja I radove učenici postavkljaju na OneDrive.</w:t>
            </w:r>
          </w:p>
        </w:tc>
      </w:tr>
      <w:tr w:rsidR="00146A70" w:rsidRPr="0036523C" w:rsidTr="00027366">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Metode poučavanja </w:t>
            </w:r>
          </w:p>
          <w:p w:rsidR="00146A70" w:rsidRPr="0036523C" w:rsidRDefault="00BC4215">
            <w:pPr>
              <w:spacing w:after="0"/>
              <w:rPr>
                <w:rFonts w:cstheme="minorHAnsi"/>
                <w:sz w:val="24"/>
                <w:szCs w:val="24"/>
              </w:rPr>
            </w:pPr>
            <w:r w:rsidRPr="0036523C">
              <w:rPr>
                <w:rFonts w:cstheme="minorHAnsi"/>
                <w:sz w:val="24"/>
                <w:szCs w:val="24"/>
              </w:rPr>
              <w:t xml:space="preserve">(što rade učitelji)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jc w:val="both"/>
              <w:rPr>
                <w:rFonts w:cstheme="minorHAnsi"/>
                <w:sz w:val="24"/>
                <w:szCs w:val="24"/>
              </w:rPr>
            </w:pPr>
            <w:r w:rsidRPr="0036523C">
              <w:rPr>
                <w:rFonts w:cstheme="minorHAnsi"/>
                <w:sz w:val="24"/>
                <w:szCs w:val="24"/>
              </w:rPr>
              <w:t xml:space="preserve">Učiteljica učenicima demonstrira nastavne jedinice I digitalne alate koji su propisani u odobrenim udžbeničkim kompletima.  </w:t>
            </w:r>
            <w:r w:rsidRPr="0036523C">
              <w:rPr>
                <w:rFonts w:cstheme="minorHAnsi"/>
                <w:color w:val="231F20"/>
                <w:sz w:val="24"/>
                <w:szCs w:val="24"/>
              </w:rPr>
              <w:t>Učitelj je voditelj i suradnik učenika u ostvarivanju odgojno-obrazovnih ciljeva koje će poticati i poučavati korisna znanja i razvijanje sposobnosti. </w:t>
            </w:r>
          </w:p>
          <w:p w:rsidR="00146A70" w:rsidRPr="0036523C" w:rsidRDefault="00BC4215">
            <w:pPr>
              <w:spacing w:after="0"/>
              <w:ind w:left="2"/>
              <w:jc w:val="both"/>
              <w:rPr>
                <w:rFonts w:cstheme="minorHAnsi"/>
                <w:sz w:val="24"/>
                <w:szCs w:val="24"/>
              </w:rPr>
            </w:pPr>
            <w:r w:rsidRPr="0036523C">
              <w:rPr>
                <w:rFonts w:cstheme="minorHAnsi"/>
                <w:color w:val="231F20"/>
                <w:sz w:val="24"/>
                <w:szCs w:val="24"/>
              </w:rPr>
              <w:lastRenderedPageBreak/>
              <w:t>Učitelj pomaže učenicima prepoznati, razvijati, precizirati, učvrstiti i proširiti znanja, vještine i vrijednosti koje će im biti potrebne za snalaženje u budućemu privatnom i profesionalnom životu s posebnim naglaskom na digitalne kompetencije kao ključne kompetencije europskoga građanina.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MZOS (veljača 2016.), Predmetni kurikulum Informatika, Dostupno na:</w:t>
            </w:r>
          </w:p>
          <w:p w:rsidR="00146A70" w:rsidRPr="0036523C" w:rsidRDefault="009430D9">
            <w:pPr>
              <w:spacing w:after="4" w:line="235" w:lineRule="auto"/>
              <w:ind w:left="2" w:right="53"/>
              <w:jc w:val="both"/>
              <w:rPr>
                <w:rFonts w:cstheme="minorHAnsi"/>
                <w:sz w:val="24"/>
                <w:szCs w:val="24"/>
              </w:rPr>
            </w:pPr>
            <w:hyperlink r:id="rId30">
              <w:r w:rsidR="00BC4215" w:rsidRPr="0036523C">
                <w:rPr>
                  <w:rStyle w:val="Internetskapoveznica"/>
                  <w:rFonts w:cstheme="minorHAnsi"/>
                  <w:sz w:val="24"/>
                  <w:szCs w:val="24"/>
                </w:rPr>
                <w:t>http://mzos.hr/datoteke/15-Predmetni_kurikulum-Informatika.pdf</w:t>
              </w:r>
            </w:hyperlink>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Trajanje izvedbe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70 školskih sati tijekom školske godine</w:t>
            </w:r>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Potrebni resursi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Računala, pisači, </w:t>
            </w:r>
            <w:r w:rsidR="00027366">
              <w:rPr>
                <w:rFonts w:cstheme="minorHAnsi"/>
                <w:sz w:val="24"/>
                <w:szCs w:val="24"/>
              </w:rPr>
              <w:t>projector</w:t>
            </w:r>
          </w:p>
        </w:tc>
      </w:tr>
      <w:tr w:rsidR="00146A70" w:rsidRPr="0036523C" w:rsidTr="00027366">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Moguće teškoće </w:t>
            </w: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 </w:t>
            </w:r>
          </w:p>
        </w:tc>
      </w:tr>
      <w:tr w:rsidR="00146A70" w:rsidRPr="0036523C" w:rsidTr="00027366">
        <w:trPr>
          <w:trHeight w:val="816"/>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Način praćenja i </w:t>
            </w:r>
          </w:p>
          <w:p w:rsidR="00146A70" w:rsidRPr="0036523C" w:rsidRDefault="00BC4215">
            <w:pPr>
              <w:spacing w:after="0"/>
              <w:rPr>
                <w:rFonts w:cstheme="minorHAnsi"/>
                <w:sz w:val="24"/>
                <w:szCs w:val="24"/>
              </w:rPr>
            </w:pPr>
            <w:r w:rsidRPr="0036523C">
              <w:rPr>
                <w:rFonts w:cstheme="minorHAnsi"/>
                <w:sz w:val="24"/>
                <w:szCs w:val="24"/>
              </w:rPr>
              <w:t xml:space="preserve">provjera ishoda </w:t>
            </w:r>
          </w:p>
          <w:p w:rsidR="00146A70" w:rsidRPr="0036523C" w:rsidRDefault="00146A70">
            <w:pPr>
              <w:spacing w:after="0"/>
              <w:rPr>
                <w:rFonts w:cstheme="minorHAnsi"/>
                <w:sz w:val="24"/>
                <w:szCs w:val="24"/>
              </w:rPr>
            </w:pPr>
          </w:p>
        </w:tc>
        <w:tc>
          <w:tcPr>
            <w:tcW w:w="7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pStyle w:val="Tijeloteksta"/>
              <w:spacing w:after="0" w:line="259" w:lineRule="auto"/>
              <w:ind w:left="2"/>
              <w:rPr>
                <w:rFonts w:cstheme="minorHAnsi"/>
                <w:sz w:val="24"/>
                <w:szCs w:val="24"/>
              </w:rPr>
            </w:pPr>
            <w:r w:rsidRPr="0036523C">
              <w:rPr>
                <w:rFonts w:cstheme="minorHAnsi"/>
                <w:color w:val="000000"/>
                <w:sz w:val="24"/>
                <w:szCs w:val="24"/>
              </w:rPr>
              <w:t>Postupci vrednovanja u predmetu Informatika realiziraju se trima pristupima vrednovanju: vrednovanjem za učenje, vrednovanjem kao učenje te vrednovanjem naučenoga. Postupci moraju istovremeno biti i odgojni i pridonositi postizanju ishoda učenja. Procjene o postignućima učenika moraju se temeljiti na integraciji raznihinformacija prikupljenih u različitim situacijama tijekom određenoga vremenskog razdoblja.</w:t>
            </w:r>
          </w:p>
          <w:p w:rsidR="00146A70" w:rsidRPr="0036523C" w:rsidRDefault="00BC4215">
            <w:pPr>
              <w:pStyle w:val="Tijeloteksta"/>
              <w:spacing w:after="0"/>
              <w:rPr>
                <w:rFonts w:cstheme="minorHAnsi"/>
                <w:color w:val="231F20"/>
                <w:sz w:val="24"/>
                <w:szCs w:val="24"/>
              </w:rPr>
            </w:pPr>
            <w:r w:rsidRPr="0036523C">
              <w:rPr>
                <w:rFonts w:cstheme="minorHAnsi"/>
                <w:color w:val="231F20"/>
                <w:sz w:val="24"/>
                <w:szCs w:val="24"/>
              </w:rPr>
              <w:t>MZOS (veljača 2016.), Predmetni kurikulum Informatika, Dostupno na:</w:t>
            </w:r>
          </w:p>
          <w:p w:rsidR="00146A70" w:rsidRPr="0036523C" w:rsidRDefault="009430D9">
            <w:pPr>
              <w:spacing w:after="4" w:line="235" w:lineRule="auto"/>
              <w:ind w:left="2" w:right="53"/>
              <w:rPr>
                <w:rFonts w:cstheme="minorHAnsi"/>
                <w:sz w:val="24"/>
                <w:szCs w:val="24"/>
              </w:rPr>
            </w:pPr>
            <w:hyperlink r:id="rId31">
              <w:r w:rsidR="00BC4215" w:rsidRPr="0036523C">
                <w:rPr>
                  <w:rStyle w:val="Internetskapoveznica"/>
                  <w:rFonts w:cstheme="minorHAnsi"/>
                  <w:color w:val="000000"/>
                  <w:sz w:val="24"/>
                  <w:szCs w:val="24"/>
                </w:rPr>
                <w:t>http://mzos.hr/datoteke/15-Predmetni_kurikulum-Informatika.pdf</w:t>
              </w:r>
            </w:hyperlink>
          </w:p>
        </w:tc>
      </w:tr>
    </w:tbl>
    <w:p w:rsidR="00146A70" w:rsidRPr="0036523C" w:rsidRDefault="00146A70">
      <w:pPr>
        <w:rPr>
          <w:rFonts w:cstheme="minorHAnsi"/>
          <w:sz w:val="24"/>
          <w:szCs w:val="24"/>
        </w:rPr>
      </w:pPr>
    </w:p>
    <w:tbl>
      <w:tblPr>
        <w:tblW w:w="9639" w:type="dxa"/>
        <w:tblInd w:w="-5" w:type="dxa"/>
        <w:tblLook w:val="0000"/>
      </w:tblPr>
      <w:tblGrid>
        <w:gridCol w:w="2658"/>
        <w:gridCol w:w="6981"/>
      </w:tblGrid>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146A70" w:rsidRPr="0036523C" w:rsidRDefault="00BC4215">
            <w:pPr>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146A70" w:rsidRPr="0036523C" w:rsidRDefault="00BC4215" w:rsidP="00EB4C3F">
            <w:pPr>
              <w:jc w:val="both"/>
              <w:rPr>
                <w:rFonts w:cstheme="minorHAnsi"/>
                <w:b/>
                <w:sz w:val="24"/>
                <w:szCs w:val="24"/>
              </w:rPr>
            </w:pPr>
            <w:r w:rsidRPr="0036523C">
              <w:rPr>
                <w:rFonts w:cstheme="minorHAnsi"/>
                <w:b/>
                <w:sz w:val="24"/>
                <w:szCs w:val="24"/>
              </w:rPr>
              <w:t>Izborni predmet – talijanski jezik</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962F1F" w:rsidP="00EB4C3F">
            <w:pPr>
              <w:snapToGrid w:val="0"/>
              <w:spacing w:after="0" w:line="240" w:lineRule="auto"/>
              <w:jc w:val="both"/>
              <w:rPr>
                <w:rFonts w:cstheme="minorHAnsi"/>
                <w:sz w:val="24"/>
                <w:szCs w:val="24"/>
              </w:rPr>
            </w:pPr>
            <w:r w:rsidRPr="0036523C">
              <w:rPr>
                <w:rFonts w:cstheme="minorHAnsi"/>
                <w:sz w:val="24"/>
                <w:szCs w:val="24"/>
              </w:rPr>
              <w:t xml:space="preserve">Učiteljica: </w:t>
            </w:r>
            <w:r w:rsidR="00BC4215" w:rsidRPr="0036523C">
              <w:rPr>
                <w:rFonts w:cstheme="minorHAnsi"/>
                <w:sz w:val="24"/>
                <w:szCs w:val="24"/>
              </w:rPr>
              <w:t>Biserka Kožul, učenici od IV. – VIII. razreda (Matična škola i PŠ Radovin)</w:t>
            </w:r>
          </w:p>
          <w:p w:rsidR="00361BA2" w:rsidRPr="0036523C" w:rsidRDefault="00361BA2" w:rsidP="00EB4C3F">
            <w:pPr>
              <w:snapToGrid w:val="0"/>
              <w:spacing w:after="0" w:line="240" w:lineRule="auto"/>
              <w:jc w:val="both"/>
              <w:rPr>
                <w:rFonts w:cstheme="minorHAnsi"/>
                <w:sz w:val="24"/>
                <w:szCs w:val="24"/>
              </w:rPr>
            </w:pP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 poboljšati upotrebu jezičnih i gramatičkih struktura, snalaženje u nepoznatom tekstu, razvijati govorne sposobnosti učenika, razvijanje komunikacijskih vještina</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-razgovor, rad s knjigom, metoda supstitucije, vježbanje jezičnih i gramatičkih struktura, individualni i grupni rad, gledanje filma</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0F1E35" w:rsidRDefault="000F1E35" w:rsidP="00EB4C3F">
            <w:pPr>
              <w:snapToGrid w:val="0"/>
              <w:spacing w:after="0" w:line="240" w:lineRule="auto"/>
              <w:jc w:val="both"/>
              <w:rPr>
                <w:rFonts w:cstheme="minorHAnsi"/>
                <w:sz w:val="24"/>
                <w:szCs w:val="24"/>
              </w:rPr>
            </w:pPr>
            <w:r>
              <w:rPr>
                <w:rFonts w:cstheme="minorHAnsi"/>
                <w:sz w:val="24"/>
                <w:szCs w:val="24"/>
              </w:rPr>
              <w:t xml:space="preserve">- </w:t>
            </w:r>
            <w:r w:rsidR="00BC4215" w:rsidRPr="000F1E35">
              <w:rPr>
                <w:rFonts w:cstheme="minorHAnsi"/>
                <w:sz w:val="24"/>
                <w:szCs w:val="24"/>
              </w:rPr>
              <w:t>škola</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-2 sata tjedno</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MZO-a</w:t>
            </w:r>
          </w:p>
        </w:tc>
      </w:tr>
      <w:tr w:rsidR="00146A70" w:rsidRPr="0036523C" w:rsidTr="00233D4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U skladu s kriterijima po elementima ocjenjivanja talijanskog jezika</w:t>
            </w:r>
          </w:p>
        </w:tc>
      </w:tr>
    </w:tbl>
    <w:p w:rsidR="00027366" w:rsidRPr="0036523C" w:rsidRDefault="00027366">
      <w:pPr>
        <w:rPr>
          <w:rFonts w:cstheme="minorHAnsi"/>
          <w:sz w:val="24"/>
          <w:szCs w:val="24"/>
        </w:rPr>
      </w:pPr>
    </w:p>
    <w:tbl>
      <w:tblPr>
        <w:tblW w:w="9639" w:type="dxa"/>
        <w:tblInd w:w="-5" w:type="dxa"/>
        <w:tblLook w:val="0000"/>
      </w:tblPr>
      <w:tblGrid>
        <w:gridCol w:w="2658"/>
        <w:gridCol w:w="6981"/>
      </w:tblGrid>
      <w:tr w:rsidR="00027366"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rsidR="00027366" w:rsidRPr="0036523C" w:rsidRDefault="00027366" w:rsidP="001821B1">
            <w:pPr>
              <w:rPr>
                <w:rFonts w:cstheme="minorHAnsi"/>
                <w:b/>
                <w:sz w:val="24"/>
                <w:szCs w:val="24"/>
              </w:rPr>
            </w:pPr>
            <w:r>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027366" w:rsidRPr="0036523C" w:rsidRDefault="00027366" w:rsidP="00EB4C3F">
            <w:pPr>
              <w:spacing w:after="0" w:line="240" w:lineRule="auto"/>
              <w:jc w:val="both"/>
              <w:rPr>
                <w:rFonts w:cstheme="minorHAnsi"/>
                <w:b/>
                <w:bCs/>
                <w:sz w:val="24"/>
                <w:szCs w:val="24"/>
              </w:rPr>
            </w:pPr>
            <w:r>
              <w:rPr>
                <w:rFonts w:cstheme="minorHAnsi"/>
                <w:b/>
                <w:bCs/>
                <w:sz w:val="24"/>
                <w:szCs w:val="24"/>
              </w:rPr>
              <w:t>Izborna nastava talijanskog jezika</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4C2CA2" w:rsidP="00EB4C3F">
            <w:pPr>
              <w:snapToGrid w:val="0"/>
              <w:spacing w:after="0" w:line="240" w:lineRule="auto"/>
              <w:jc w:val="both"/>
              <w:rPr>
                <w:rFonts w:cstheme="minorHAnsi"/>
                <w:sz w:val="24"/>
                <w:szCs w:val="24"/>
              </w:rPr>
            </w:pPr>
            <w:r w:rsidRPr="0036523C">
              <w:rPr>
                <w:rFonts w:cstheme="minorHAnsi"/>
                <w:sz w:val="24"/>
                <w:szCs w:val="24"/>
              </w:rPr>
              <w:t>Učiteljica: Marija Matak</w:t>
            </w:r>
            <w:r w:rsidR="00027366">
              <w:rPr>
                <w:rFonts w:cstheme="minorHAnsi"/>
                <w:sz w:val="24"/>
                <w:szCs w:val="24"/>
              </w:rPr>
              <w:t xml:space="preserve"> i PO Krneza</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-razvijanje sposobnosti slušanja i razumijevanja usmenih poruka</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 sposobnost pravilnog izgovora glasova talijanskog jezika u govornoj interakciji i produkciji</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 xml:space="preserve">- sposobnost čitanja i </w:t>
            </w:r>
            <w:r w:rsidR="00A711CB" w:rsidRPr="0036523C">
              <w:rPr>
                <w:rFonts w:cstheme="minorHAnsi"/>
                <w:sz w:val="24"/>
                <w:szCs w:val="24"/>
              </w:rPr>
              <w:t xml:space="preserve">razumijevanja riječi, rečenica </w:t>
            </w:r>
            <w:r w:rsidRPr="0036523C">
              <w:rPr>
                <w:rFonts w:cstheme="minorHAnsi"/>
                <w:sz w:val="24"/>
                <w:szCs w:val="24"/>
              </w:rPr>
              <w:t>i kraćih tekstova</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 upoznavanje s kulturom i civilizacijom zemalja talijanskog govornog područja</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 xml:space="preserve">- predstavljanje, pozdravljanje, imenovanje članova obitelji, brojevi </w:t>
            </w:r>
            <w:r w:rsidRPr="0036523C">
              <w:rPr>
                <w:rFonts w:cstheme="minorHAnsi"/>
                <w:sz w:val="24"/>
                <w:szCs w:val="24"/>
              </w:rPr>
              <w:lastRenderedPageBreak/>
              <w:t xml:space="preserve">od 1 do 10, aktivnosti u školi, dijelovi ljudskog tijela, odjeća, godišnja </w:t>
            </w:r>
            <w:r w:rsidR="000F1E35">
              <w:rPr>
                <w:rFonts w:cstheme="minorHAnsi"/>
                <w:sz w:val="24"/>
                <w:szCs w:val="24"/>
              </w:rPr>
              <w:t>doba, šumske i domaće životinje</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lastRenderedPageBreak/>
              <w:t>Očekivani ishodi (učenik će moći):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 xml:space="preserve">Učenik povezuje izgovorene riječi ili zvučni zapis riječi sa slikovnim prikazima i predmetima - imenuje predmete i osobe u neposrednome okruženju ili na vizualnim predlošcima - reagira pokretom i mimikom na verbalni poticaj. Učenik imenuje predmete i osobe u neposrednome okruženju oponašajući talijanski sustav glasova - reproducira vrlo kratke i jednostavne brojalice i pjesmice. Predstavlja sebe. </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Učenik odgovara na kratka i vrlo jednostavna pitanja - sudjeluje u vrlo kratkim i vrlo jednostavnim vođenim dramatizacijama .</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Učenik uočava osnovne i vrlo jednostavne informacije u vezi s kulturom talijanskoga jezika - pokazuje interes za talijansku kulturu radeći na izvornim materijalima (pjesmice, brojalice, bajke).</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Pravilno reagira u vrlo jednostavnim komunikacijskim situacijama na talijanskome jeziku .</w:t>
            </w:r>
          </w:p>
          <w:p w:rsidR="004C2CA2" w:rsidRPr="0036523C" w:rsidRDefault="004C2CA2" w:rsidP="00EB4C3F">
            <w:pPr>
              <w:spacing w:after="0" w:line="240" w:lineRule="auto"/>
              <w:jc w:val="both"/>
              <w:rPr>
                <w:rFonts w:cstheme="minorHAnsi"/>
                <w:sz w:val="24"/>
                <w:szCs w:val="24"/>
              </w:rPr>
            </w:pPr>
            <w:r w:rsidRPr="0036523C">
              <w:rPr>
                <w:rFonts w:cstheme="minorHAnsi"/>
                <w:sz w:val="24"/>
                <w:szCs w:val="24"/>
              </w:rPr>
              <w:t>Prepoznaje važnost dobre suradnje s vršnjacima i najvažnija pravila suradničkoga učenja (poštovanje redoslijeda, pomaganje prijateljima, ostvarivanje zajedničkoga cilja i međuovisnost skupine u radu u skupini.</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1821B1" w:rsidP="00EB4C3F">
            <w:pPr>
              <w:snapToGrid w:val="0"/>
              <w:spacing w:after="0" w:line="240" w:lineRule="auto"/>
              <w:jc w:val="both"/>
              <w:rPr>
                <w:rFonts w:cstheme="minorHAnsi"/>
                <w:sz w:val="24"/>
                <w:szCs w:val="24"/>
              </w:rPr>
            </w:pPr>
            <w:r w:rsidRPr="0036523C">
              <w:rPr>
                <w:rFonts w:cstheme="minorHAnsi"/>
                <w:sz w:val="24"/>
                <w:szCs w:val="24"/>
              </w:rPr>
              <w:t>Razgovor, rad s udžbenikom i radnom bilježnicom, vježbanje jezičnih i gramatičkih struktura, individualni rad, igra</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A711CB" w:rsidP="00EB4C3F">
            <w:pPr>
              <w:snapToGrid w:val="0"/>
              <w:spacing w:after="0" w:line="240" w:lineRule="auto"/>
              <w:jc w:val="both"/>
              <w:rPr>
                <w:rFonts w:cstheme="minorHAnsi"/>
                <w:sz w:val="24"/>
                <w:szCs w:val="24"/>
              </w:rPr>
            </w:pPr>
            <w:r w:rsidRPr="0036523C">
              <w:rPr>
                <w:rFonts w:cstheme="minorHAnsi"/>
                <w:sz w:val="24"/>
                <w:szCs w:val="24"/>
              </w:rPr>
              <w:t>-Po Krneza</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1821B1" w:rsidP="00EB4C3F">
            <w:pPr>
              <w:snapToGrid w:val="0"/>
              <w:spacing w:after="0" w:line="240" w:lineRule="auto"/>
              <w:jc w:val="both"/>
              <w:rPr>
                <w:rFonts w:cstheme="minorHAnsi"/>
                <w:sz w:val="24"/>
                <w:szCs w:val="24"/>
              </w:rPr>
            </w:pPr>
            <w:r w:rsidRPr="0036523C">
              <w:rPr>
                <w:rFonts w:cstheme="minorHAnsi"/>
                <w:sz w:val="24"/>
                <w:szCs w:val="24"/>
              </w:rPr>
              <w:t>- Od 7. rujna 2020. do 18 . lipnja 2021. ; nastava se odvija 2 puta tjedno tijekom cijele školske godine, predviđeno 70 sati godišnje</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4C2CA2" w:rsidP="00EB4C3F">
            <w:pPr>
              <w:snapToGrid w:val="0"/>
              <w:spacing w:after="0" w:line="240" w:lineRule="auto"/>
              <w:jc w:val="both"/>
              <w:rPr>
                <w:rFonts w:cstheme="minorHAnsi"/>
                <w:sz w:val="24"/>
                <w:szCs w:val="24"/>
              </w:rPr>
            </w:pPr>
            <w:r w:rsidRPr="0036523C">
              <w:rPr>
                <w:rFonts w:cstheme="minorHAnsi"/>
                <w:sz w:val="24"/>
                <w:szCs w:val="24"/>
              </w:rPr>
              <w:t>/</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4C2CA2" w:rsidP="001821B1">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1821B1" w:rsidP="00EB4C3F">
            <w:pPr>
              <w:snapToGrid w:val="0"/>
              <w:spacing w:after="0" w:line="240" w:lineRule="auto"/>
              <w:jc w:val="both"/>
              <w:rPr>
                <w:rFonts w:cstheme="minorHAnsi"/>
                <w:sz w:val="24"/>
                <w:szCs w:val="24"/>
              </w:rPr>
            </w:pPr>
            <w:r w:rsidRPr="0036523C">
              <w:rPr>
                <w:rFonts w:cstheme="minorHAnsi"/>
                <w:sz w:val="24"/>
                <w:szCs w:val="24"/>
              </w:rPr>
              <w:t>/</w:t>
            </w:r>
          </w:p>
        </w:tc>
      </w:tr>
      <w:tr w:rsidR="004C2CA2" w:rsidRPr="0036523C" w:rsidTr="001821B1">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rsidR="004C2CA2" w:rsidRPr="0036523C" w:rsidRDefault="00EF5A0C" w:rsidP="001821B1">
            <w:pPr>
              <w:spacing w:after="0" w:line="240" w:lineRule="auto"/>
              <w:rPr>
                <w:rFonts w:cstheme="minorHAnsi"/>
                <w:sz w:val="24"/>
                <w:szCs w:val="24"/>
              </w:rPr>
            </w:pPr>
            <w:r w:rsidRPr="0036523C">
              <w:rPr>
                <w:rFonts w:cstheme="minorHAnsi"/>
                <w:sz w:val="24"/>
                <w:szCs w:val="24"/>
              </w:rPr>
              <w:t>Način praćenja i</w:t>
            </w:r>
            <w:r w:rsidR="001821B1" w:rsidRPr="0036523C">
              <w:rPr>
                <w:rFonts w:cstheme="minorHAnsi"/>
                <w:sz w:val="24"/>
                <w:szCs w:val="24"/>
              </w:rPr>
              <w:t xml:space="preserve"> provjera ishoda (vrednovanje):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2CA2" w:rsidRPr="0036523C" w:rsidRDefault="00EF5A0C" w:rsidP="00EB4C3F">
            <w:pPr>
              <w:snapToGrid w:val="0"/>
              <w:spacing w:after="0" w:line="240" w:lineRule="auto"/>
              <w:jc w:val="both"/>
              <w:rPr>
                <w:rFonts w:cstheme="minorHAnsi"/>
                <w:sz w:val="24"/>
                <w:szCs w:val="24"/>
              </w:rPr>
            </w:pPr>
            <w:r w:rsidRPr="0036523C">
              <w:rPr>
                <w:rFonts w:cstheme="minorHAnsi"/>
                <w:sz w:val="24"/>
                <w:szCs w:val="24"/>
              </w:rPr>
              <w:t>Formativno i sumativno</w:t>
            </w:r>
          </w:p>
        </w:tc>
      </w:tr>
    </w:tbl>
    <w:p w:rsidR="000F1E35" w:rsidRPr="0036523C" w:rsidRDefault="000F1E35" w:rsidP="00A64FE7">
      <w:pPr>
        <w:rPr>
          <w:rFonts w:cstheme="minorHAnsi"/>
          <w:b/>
          <w:i/>
          <w:sz w:val="24"/>
          <w:szCs w:val="24"/>
          <w:u w:val="single"/>
        </w:rPr>
      </w:pPr>
    </w:p>
    <w:p w:rsidR="00146A70" w:rsidRPr="0036523C" w:rsidRDefault="00BC4215" w:rsidP="00962F1F">
      <w:pPr>
        <w:rPr>
          <w:rFonts w:cstheme="minorHAnsi"/>
          <w:b/>
          <w:i/>
          <w:color w:val="5B9BD5" w:themeColor="accent1"/>
          <w:sz w:val="24"/>
          <w:szCs w:val="24"/>
          <w:u w:val="single"/>
        </w:rPr>
      </w:pPr>
      <w:r w:rsidRPr="0036523C">
        <w:rPr>
          <w:rFonts w:cstheme="minorHAnsi"/>
          <w:b/>
          <w:i/>
          <w:color w:val="5B9BD5" w:themeColor="accent1"/>
          <w:sz w:val="24"/>
          <w:szCs w:val="24"/>
          <w:u w:val="single"/>
        </w:rPr>
        <w:t>2. DODATNA NASTAVA – RAZREDNA NASTAVA</w:t>
      </w:r>
    </w:p>
    <w:tbl>
      <w:tblPr>
        <w:tblStyle w:val="TableGrid0"/>
        <w:tblW w:w="9601" w:type="dxa"/>
        <w:tblInd w:w="-108" w:type="dxa"/>
        <w:tblCellMar>
          <w:top w:w="46" w:type="dxa"/>
          <w:left w:w="108" w:type="dxa"/>
          <w:right w:w="112" w:type="dxa"/>
        </w:tblCellMar>
        <w:tblLook w:val="04A0"/>
      </w:tblPr>
      <w:tblGrid>
        <w:gridCol w:w="2093"/>
        <w:gridCol w:w="7508"/>
      </w:tblGrid>
      <w:tr w:rsidR="00027366" w:rsidRPr="0036523C" w:rsidTr="00027366">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27366"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Dodatna nastava matematike</w:t>
            </w:r>
          </w:p>
          <w:p w:rsidR="00027366" w:rsidRPr="00027366"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Šk.god. 2020. /2021.</w:t>
            </w:r>
          </w:p>
        </w:tc>
      </w:tr>
      <w:tr w:rsidR="00027366" w:rsidRPr="0036523C" w:rsidTr="00027366">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7366" w:rsidRPr="0036523C" w:rsidRDefault="00027366" w:rsidP="00027366">
            <w:pPr>
              <w:spacing w:after="0" w:line="240" w:lineRule="auto"/>
              <w:ind w:left="10" w:hanging="10"/>
              <w:jc w:val="center"/>
              <w:rPr>
                <w:rFonts w:eastAsia="Calibri" w:cstheme="minorHAnsi"/>
                <w:color w:val="000000"/>
                <w:sz w:val="24"/>
                <w:szCs w:val="24"/>
              </w:rPr>
            </w:pPr>
            <w:r w:rsidRPr="0036523C">
              <w:rPr>
                <w:rFonts w:eastAsia="Calibri" w:cstheme="minorHAnsi"/>
                <w:color w:val="000000"/>
                <w:sz w:val="24"/>
                <w:szCs w:val="24"/>
              </w:rPr>
              <w:t>1. i 2.r. /PŠ Radovin</w:t>
            </w:r>
          </w:p>
        </w:tc>
      </w:tr>
      <w:tr w:rsidR="00027366" w:rsidRPr="0036523C" w:rsidTr="00027366">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7366" w:rsidRPr="0036523C" w:rsidRDefault="009E189B" w:rsidP="009E189B">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027366" w:rsidRPr="0036523C">
              <w:rPr>
                <w:rFonts w:eastAsia="Calibri" w:cstheme="minorHAnsi"/>
                <w:color w:val="000000"/>
                <w:sz w:val="24"/>
                <w:szCs w:val="24"/>
              </w:rPr>
              <w:t>Učiteljica: Darija Juričić</w:t>
            </w:r>
          </w:p>
        </w:tc>
      </w:tr>
      <w:tr w:rsidR="00146A70" w:rsidRPr="0036523C" w:rsidTr="00027366">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27366">
        <w:trPr>
          <w:trHeight w:val="61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27366">
        <w:trPr>
          <w:trHeight w:val="93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027366">
        <w:trPr>
          <w:trHeight w:val="66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lastRenderedPageBreak/>
              <w:t>Rješavanje matematičkih zadataka i stjecanje dodatnih matematičkih znanja iz nastavnog sadržaja za određeni razred.</w:t>
            </w:r>
          </w:p>
        </w:tc>
      </w:tr>
      <w:tr w:rsidR="00146A70" w:rsidRPr="0036523C" w:rsidTr="00027366">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27366">
        <w:trPr>
          <w:trHeight w:val="155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w:t>
            </w:r>
            <w:r w:rsidR="0076130F">
              <w:rPr>
                <w:rFonts w:eastAsia="Calibri" w:cstheme="minorHAnsi"/>
                <w:color w:val="000000"/>
                <w:sz w:val="24"/>
                <w:szCs w:val="24"/>
              </w:rPr>
              <w:pgNum/>
            </w:r>
            <w:r w:rsidR="0076130F">
              <w:rPr>
                <w:rFonts w:eastAsia="Calibri" w:cstheme="minorHAnsi"/>
                <w:color w:val="000000"/>
                <w:sz w:val="24"/>
                <w:szCs w:val="24"/>
              </w:rPr>
              <w:t>l ii</w:t>
            </w:r>
            <w:r w:rsidRPr="0036523C">
              <w:rPr>
                <w:rFonts w:eastAsia="Calibri" w:cstheme="minorHAnsi"/>
                <w:color w:val="000000"/>
                <w:sz w:val="24"/>
                <w:szCs w:val="24"/>
              </w:rPr>
              <w:t xml:space="preserve"> zadovoljiti znatiželju i interes za produbljivanjem znanja i svladavanjem matematičkih problema. Priprema učenika za matematička natjecanja. </w:t>
            </w:r>
          </w:p>
        </w:tc>
      </w:tr>
      <w:tr w:rsidR="00146A70" w:rsidRPr="0036523C" w:rsidTr="00027366">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w:t>
            </w:r>
          </w:p>
        </w:tc>
      </w:tr>
      <w:tr w:rsidR="00146A70" w:rsidRPr="0036523C" w:rsidTr="00027366">
        <w:trPr>
          <w:trHeight w:val="67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rsidTr="00027366">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rsidTr="00027366">
        <w:trPr>
          <w:trHeight w:val="155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rsidTr="00027366">
        <w:trPr>
          <w:trHeight w:val="27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0F1E35" w:rsidRPr="0036523C" w:rsidRDefault="000F1E35">
      <w:pPr>
        <w:rPr>
          <w:rFonts w:cstheme="minorHAnsi"/>
          <w:b/>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27366"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Dodatna nastava matematike</w:t>
            </w:r>
          </w:p>
          <w:p w:rsidR="00027366" w:rsidRPr="00027366"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Šk.god. 2020. /2021.</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027366" w:rsidP="00027366">
            <w:pPr>
              <w:spacing w:after="0" w:line="240" w:lineRule="auto"/>
              <w:ind w:left="10" w:hanging="10"/>
              <w:jc w:val="center"/>
              <w:rPr>
                <w:rFonts w:eastAsia="Calibri" w:cstheme="minorHAnsi"/>
                <w:color w:val="000000"/>
                <w:sz w:val="24"/>
                <w:szCs w:val="24"/>
              </w:rPr>
            </w:pPr>
            <w:r w:rsidRPr="0036523C">
              <w:rPr>
                <w:rFonts w:eastAsia="Calibri" w:cstheme="minorHAnsi"/>
                <w:color w:val="000000"/>
                <w:sz w:val="24"/>
                <w:szCs w:val="24"/>
              </w:rPr>
              <w:t>3.r. /PŠ Radovin</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9F4CF5" w:rsidP="0076130F">
            <w:pPr>
              <w:spacing w:after="0" w:line="240" w:lineRule="auto"/>
              <w:rPr>
                <w:rFonts w:eastAsia="Calibri" w:cstheme="minorHAnsi"/>
                <w:color w:val="000000"/>
                <w:sz w:val="24"/>
                <w:szCs w:val="24"/>
              </w:rPr>
            </w:pPr>
            <w:r>
              <w:rPr>
                <w:rFonts w:eastAsia="Calibri" w:cstheme="minorHAnsi"/>
                <w:color w:val="000000"/>
                <w:sz w:val="24"/>
                <w:szCs w:val="24"/>
              </w:rPr>
              <w:t>Nositelj</w:t>
            </w:r>
            <w:r w:rsidR="0076130F">
              <w:rPr>
                <w:rFonts w:eastAsia="Calibri" w:cstheme="minorHAnsi"/>
                <w:color w:val="000000"/>
                <w:sz w:val="24"/>
                <w:szCs w:val="24"/>
              </w:rPr>
              <w:t xml:space="preserve"> aktivnosti:                                   </w:t>
            </w:r>
            <w:r w:rsidR="00027366" w:rsidRPr="0036523C">
              <w:rPr>
                <w:rFonts w:eastAsia="Calibri" w:cstheme="minorHAnsi"/>
                <w:color w:val="000000"/>
                <w:sz w:val="24"/>
                <w:szCs w:val="24"/>
              </w:rPr>
              <w:t>Učiteljica: Nevenka Jović</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2736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27366">
        <w:trPr>
          <w:trHeight w:val="101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027366">
        <w:trPr>
          <w:trHeight w:val="6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w:t>
            </w:r>
            <w:r w:rsidR="001B4583">
              <w:rPr>
                <w:rFonts w:eastAsia="Calibri" w:cstheme="minorHAnsi"/>
                <w:color w:val="000000"/>
                <w:sz w:val="24"/>
                <w:szCs w:val="24"/>
              </w:rPr>
              <w:pgNum/>
            </w:r>
            <w:r w:rsidR="001B4583">
              <w:rPr>
                <w:rFonts w:eastAsia="Calibri" w:cstheme="minorHAnsi"/>
                <w:color w:val="000000"/>
                <w:sz w:val="24"/>
                <w:szCs w:val="24"/>
              </w:rPr>
              <w:t>l ii</w:t>
            </w:r>
            <w:r w:rsidRPr="0036523C">
              <w:rPr>
                <w:rFonts w:eastAsia="Calibri" w:cstheme="minorHAnsi"/>
                <w:color w:val="000000"/>
                <w:sz w:val="24"/>
                <w:szCs w:val="24"/>
              </w:rPr>
              <w:t xml:space="preserve"> zadovoljiti znatiželju i interes za produbljivanjem znanja i svladavanjem matematičkih problema. Priprema učenika za matematička natjecanja.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w:t>
            </w:r>
          </w:p>
        </w:tc>
      </w:tr>
      <w:tr w:rsidR="00146A70" w:rsidRPr="0036523C" w:rsidTr="00027366">
        <w:trPr>
          <w:trHeight w:val="74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rsidTr="0002736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rPr>
          <w:rFonts w:cstheme="minorHAnsi"/>
          <w:sz w:val="24"/>
          <w:szCs w:val="24"/>
        </w:rPr>
      </w:pPr>
    </w:p>
    <w:tbl>
      <w:tblPr>
        <w:tblW w:w="9640" w:type="dxa"/>
        <w:tblInd w:w="-147" w:type="dxa"/>
        <w:tblLook w:val="0000"/>
      </w:tblPr>
      <w:tblGrid>
        <w:gridCol w:w="2800"/>
        <w:gridCol w:w="6840"/>
      </w:tblGrid>
      <w:tr w:rsidR="00027366" w:rsidRPr="0036523C" w:rsidTr="00027366">
        <w:tc>
          <w:tcPr>
            <w:tcW w:w="2800" w:type="dxa"/>
            <w:tcBorders>
              <w:top w:val="single" w:sz="4" w:space="0" w:color="000000"/>
              <w:left w:val="single" w:sz="4" w:space="0" w:color="000000"/>
              <w:bottom w:val="single" w:sz="4" w:space="0" w:color="000000"/>
            </w:tcBorders>
            <w:shd w:val="clear" w:color="auto" w:fill="DEEAF6" w:themeFill="accent1" w:themeFillTint="33"/>
          </w:tcPr>
          <w:p w:rsidR="00027366" w:rsidRPr="0036523C" w:rsidRDefault="00027366" w:rsidP="00027366">
            <w:pPr>
              <w:spacing w:after="0" w:line="240" w:lineRule="auto"/>
              <w:rPr>
                <w:rFonts w:cstheme="minorHAnsi"/>
                <w:b/>
                <w:sz w:val="24"/>
                <w:szCs w:val="24"/>
              </w:rPr>
            </w:pPr>
            <w:r>
              <w:rPr>
                <w:rFonts w:cstheme="minorHAnsi"/>
                <w:b/>
                <w:sz w:val="24"/>
                <w:szCs w:val="24"/>
              </w:rPr>
              <w:t>Program:</w:t>
            </w:r>
          </w:p>
        </w:tc>
        <w:tc>
          <w:tcPr>
            <w:tcW w:w="68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27366" w:rsidRPr="0036523C" w:rsidRDefault="00027366" w:rsidP="00EB4C3F">
            <w:pPr>
              <w:snapToGrid w:val="0"/>
              <w:spacing w:after="0" w:line="240" w:lineRule="auto"/>
              <w:jc w:val="both"/>
              <w:rPr>
                <w:rFonts w:cstheme="minorHAnsi"/>
                <w:b/>
                <w:sz w:val="24"/>
                <w:szCs w:val="24"/>
              </w:rPr>
            </w:pPr>
            <w:r>
              <w:rPr>
                <w:rFonts w:cstheme="minorHAnsi"/>
                <w:b/>
                <w:sz w:val="24"/>
                <w:szCs w:val="24"/>
              </w:rPr>
              <w:t xml:space="preserve">Dodatna nastava iz matematike </w:t>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BC4215" w:rsidP="00EB4C3F">
            <w:pPr>
              <w:tabs>
                <w:tab w:val="left" w:pos="5388"/>
              </w:tabs>
              <w:snapToGrid w:val="0"/>
              <w:spacing w:after="0" w:line="240" w:lineRule="auto"/>
              <w:jc w:val="both"/>
              <w:rPr>
                <w:rFonts w:cstheme="minorHAnsi"/>
                <w:sz w:val="24"/>
                <w:szCs w:val="24"/>
              </w:rPr>
            </w:pPr>
            <w:r w:rsidRPr="0036523C">
              <w:rPr>
                <w:rFonts w:cstheme="minorHAnsi"/>
                <w:sz w:val="24"/>
                <w:szCs w:val="24"/>
              </w:rPr>
              <w:t>Učiteljica Ljiljana Grbić i učenici 4. r. razreda,PŠ Radovin</w:t>
            </w:r>
            <w:r w:rsidR="00962F1F" w:rsidRPr="0036523C">
              <w:rPr>
                <w:rFonts w:cstheme="minorHAnsi"/>
                <w:sz w:val="24"/>
                <w:szCs w:val="24"/>
              </w:rPr>
              <w:tab/>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tabs>
                <w:tab w:val="left" w:pos="4380"/>
              </w:tabs>
              <w:jc w:val="both"/>
              <w:rPr>
                <w:rFonts w:cstheme="minorHAnsi"/>
                <w:sz w:val="24"/>
                <w:szCs w:val="24"/>
              </w:rPr>
            </w:pPr>
            <w:r w:rsidRPr="0036523C">
              <w:rPr>
                <w:rFonts w:cstheme="minorHAnsi"/>
                <w:sz w:val="24"/>
                <w:szCs w:val="24"/>
              </w:rPr>
              <w:t>Dodatna nastava održavat će se po potrebi iz matematike.</w:t>
            </w:r>
          </w:p>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146A70" w:rsidRPr="0036523C" w:rsidTr="00027366">
        <w:trPr>
          <w:trHeight w:val="618"/>
        </w:trPr>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B45CD8" w:rsidRPr="0036523C" w:rsidRDefault="00BC4215" w:rsidP="00EB4C3F">
            <w:pPr>
              <w:tabs>
                <w:tab w:val="left" w:pos="4380"/>
              </w:tabs>
              <w:jc w:val="both"/>
              <w:rPr>
                <w:rFonts w:cstheme="minorHAnsi"/>
                <w:sz w:val="24"/>
                <w:szCs w:val="24"/>
              </w:rPr>
            </w:pPr>
            <w:r w:rsidRPr="0036523C">
              <w:rPr>
                <w:rFonts w:cstheme="minorHAnsi"/>
                <w:sz w:val="24"/>
                <w:szCs w:val="24"/>
              </w:rPr>
              <w:t>Metoda razgovora, usmenog i pismenog izražavanja, frontalni rad, rad u grupi</w:t>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 xml:space="preserve">Učionica </w:t>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Dodatna nastava se održava jednom u tjednu, 35 nastavnih sati</w:t>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Dodatni nastavni listići</w:t>
            </w:r>
          </w:p>
        </w:tc>
      </w:tr>
      <w:tr w:rsidR="00146A70" w:rsidRPr="0036523C" w:rsidTr="00027366">
        <w:tc>
          <w:tcPr>
            <w:tcW w:w="2800"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EB4C3F">
            <w:pPr>
              <w:snapToGrid w:val="0"/>
              <w:spacing w:after="0" w:line="240" w:lineRule="auto"/>
              <w:jc w:val="both"/>
              <w:rPr>
                <w:rFonts w:cstheme="minorHAnsi"/>
                <w:sz w:val="24"/>
                <w:szCs w:val="24"/>
              </w:rPr>
            </w:pPr>
            <w:r w:rsidRPr="0036523C">
              <w:rPr>
                <w:rFonts w:cstheme="minorHAnsi"/>
                <w:sz w:val="24"/>
                <w:szCs w:val="24"/>
              </w:rPr>
              <w:t xml:space="preserve">Roditelji </w:t>
            </w:r>
          </w:p>
        </w:tc>
      </w:tr>
    </w:tbl>
    <w:p w:rsidR="00146A70" w:rsidRPr="0036523C" w:rsidRDefault="00146A70">
      <w:pPr>
        <w:rPr>
          <w:rFonts w:cstheme="minorHAnsi"/>
          <w:sz w:val="24"/>
          <w:szCs w:val="24"/>
        </w:rPr>
      </w:pPr>
    </w:p>
    <w:tbl>
      <w:tblPr>
        <w:tblW w:w="9640" w:type="dxa"/>
        <w:tblInd w:w="-147" w:type="dxa"/>
        <w:tblLook w:val="04A0"/>
      </w:tblPr>
      <w:tblGrid>
        <w:gridCol w:w="2753"/>
        <w:gridCol w:w="6887"/>
      </w:tblGrid>
      <w:tr w:rsidR="00027366"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27366" w:rsidRPr="0036523C" w:rsidRDefault="00027366" w:rsidP="00027366">
            <w:pPr>
              <w:spacing w:after="0" w:line="240" w:lineRule="auto"/>
              <w:rPr>
                <w:rFonts w:cstheme="minorHAnsi"/>
                <w:b/>
                <w:sz w:val="24"/>
                <w:szCs w:val="24"/>
              </w:rPr>
            </w:pPr>
            <w:r>
              <w:rPr>
                <w:rFonts w:cstheme="minorHAnsi"/>
                <w:b/>
                <w:sz w:val="24"/>
                <w:szCs w:val="24"/>
              </w:rPr>
              <w:t>Program:</w:t>
            </w:r>
          </w:p>
        </w:tc>
        <w:tc>
          <w:tcPr>
            <w:tcW w:w="688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27366" w:rsidRPr="0036523C" w:rsidRDefault="00027366" w:rsidP="00F26F2A">
            <w:pPr>
              <w:spacing w:after="0" w:line="240" w:lineRule="auto"/>
              <w:jc w:val="both"/>
              <w:rPr>
                <w:rFonts w:cstheme="minorHAnsi"/>
                <w:b/>
                <w:sz w:val="24"/>
                <w:szCs w:val="24"/>
              </w:rPr>
            </w:pPr>
            <w:r>
              <w:rPr>
                <w:rFonts w:cstheme="minorHAnsi"/>
                <w:b/>
                <w:sz w:val="24"/>
                <w:szCs w:val="24"/>
              </w:rPr>
              <w:t xml:space="preserve">Dodatna nastava </w:t>
            </w:r>
            <w:r w:rsidR="001B4583">
              <w:rPr>
                <w:rFonts w:cstheme="minorHAnsi"/>
                <w:b/>
                <w:sz w:val="24"/>
                <w:szCs w:val="24"/>
              </w:rPr>
              <w:t>–</w:t>
            </w:r>
            <w:r>
              <w:rPr>
                <w:rFonts w:cstheme="minorHAnsi"/>
                <w:b/>
                <w:sz w:val="24"/>
                <w:szCs w:val="24"/>
              </w:rPr>
              <w:t xml:space="preserve"> matematika </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BC4215" w:rsidP="00F26F2A">
            <w:pPr>
              <w:spacing w:after="0" w:line="240" w:lineRule="auto"/>
              <w:jc w:val="both"/>
              <w:rPr>
                <w:rFonts w:cstheme="minorHAnsi"/>
                <w:sz w:val="24"/>
                <w:szCs w:val="24"/>
              </w:rPr>
            </w:pPr>
            <w:r w:rsidRPr="0036523C">
              <w:rPr>
                <w:rFonts w:cstheme="minorHAnsi"/>
                <w:sz w:val="24"/>
                <w:szCs w:val="24"/>
              </w:rPr>
              <w:t>Učiteljica Mirjana Rudić i učenici 4.r. PO Jovići</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Poticanje interesa učenika za proširenim matematičkim znanjem, razvijanje logičkog razmišljanja, proširivanje znanja i vještina</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 xml:space="preserve">Metode demonstracije i objašnjavanja, čitanja i pisanja, usmenog </w:t>
            </w:r>
            <w:r w:rsidRPr="0036523C">
              <w:rPr>
                <w:rFonts w:cstheme="minorHAnsi"/>
                <w:sz w:val="24"/>
                <w:szCs w:val="24"/>
              </w:rPr>
              <w:lastRenderedPageBreak/>
              <w:t>izlaganja, crtanja</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Mjesto izvedbe:</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F26F2A" w:rsidP="00F26F2A">
            <w:pPr>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1 sat tjedno kroz čitavu nastavnu godinu</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w:t>
            </w:r>
          </w:p>
        </w:tc>
      </w:tr>
      <w:tr w:rsidR="00146A70" w:rsidRPr="0036523C" w:rsidTr="00027366">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Usmeno i pismeno provjeravanje učenika</w:t>
            </w:r>
          </w:p>
        </w:tc>
      </w:tr>
    </w:tbl>
    <w:p w:rsidR="00146A70" w:rsidRPr="0036523C" w:rsidRDefault="00146A70">
      <w:pPr>
        <w:rPr>
          <w:rFonts w:cstheme="minorHAnsi"/>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27366"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Dodatna nastava matematike</w:t>
            </w:r>
          </w:p>
          <w:p w:rsidR="00027366" w:rsidRPr="0036523C"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Šk.god. 2020. /2021.</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027366" w:rsidP="00027366">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1./ 3r. /PO KRNEZA</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1B4583" w:rsidP="001B4583">
            <w:pPr>
              <w:spacing w:after="0" w:line="240" w:lineRule="auto"/>
              <w:rPr>
                <w:rFonts w:eastAsia="Calibri" w:cstheme="minorHAnsi"/>
                <w:color w:val="000000"/>
                <w:sz w:val="24"/>
                <w:szCs w:val="24"/>
              </w:rPr>
            </w:pPr>
            <w:r>
              <w:rPr>
                <w:rFonts w:eastAsia="Calibri" w:cstheme="minorHAnsi"/>
                <w:color w:val="000000"/>
                <w:sz w:val="24"/>
                <w:szCs w:val="24"/>
              </w:rPr>
              <w:t>Nosit</w:t>
            </w:r>
            <w:r w:rsidR="009F4CF5">
              <w:rPr>
                <w:rFonts w:eastAsia="Calibri" w:cstheme="minorHAnsi"/>
                <w:color w:val="000000"/>
                <w:sz w:val="24"/>
                <w:szCs w:val="24"/>
              </w:rPr>
              <w:t>elj</w:t>
            </w:r>
            <w:r>
              <w:rPr>
                <w:rFonts w:eastAsia="Calibri" w:cstheme="minorHAnsi"/>
                <w:color w:val="000000"/>
                <w:sz w:val="24"/>
                <w:szCs w:val="24"/>
              </w:rPr>
              <w:t xml:space="preserve"> aktivnosti:                                 </w:t>
            </w:r>
            <w:r w:rsidR="00027366" w:rsidRPr="0036523C">
              <w:rPr>
                <w:rFonts w:eastAsia="Calibri" w:cstheme="minorHAnsi"/>
                <w:color w:val="000000"/>
                <w:sz w:val="24"/>
                <w:szCs w:val="24"/>
              </w:rPr>
              <w:t>Učiteljica: Ena Bošković</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2736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27366">
        <w:trPr>
          <w:trHeight w:val="101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027366">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ali i zadovoljiti znatiželju i interes za produbljivanjem znanja i svladavanjem matematičkih problema. Priprema učenika za matematička natjecanja.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w:t>
            </w:r>
          </w:p>
        </w:tc>
      </w:tr>
      <w:tr w:rsidR="00146A70" w:rsidRPr="0036523C" w:rsidTr="00027366">
        <w:trPr>
          <w:trHeight w:val="66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rsidTr="0002736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spacing w:after="177"/>
        <w:jc w:val="both"/>
        <w:rPr>
          <w:rFonts w:eastAsia="Calibri" w:cstheme="minorHAnsi"/>
          <w:color w:val="000000"/>
          <w:sz w:val="24"/>
          <w:szCs w:val="24"/>
          <w:lang w:val="en-US"/>
        </w:rPr>
      </w:pPr>
    </w:p>
    <w:tbl>
      <w:tblPr>
        <w:tblStyle w:val="TableGrid0"/>
        <w:tblW w:w="9601" w:type="dxa"/>
        <w:tblInd w:w="-108" w:type="dxa"/>
        <w:tblCellMar>
          <w:top w:w="46" w:type="dxa"/>
          <w:left w:w="108" w:type="dxa"/>
          <w:right w:w="112" w:type="dxa"/>
        </w:tblCellMar>
        <w:tblLook w:val="04A0"/>
      </w:tblPr>
      <w:tblGrid>
        <w:gridCol w:w="2093"/>
        <w:gridCol w:w="7508"/>
      </w:tblGrid>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BDD6EE" w:themeFill="accent1" w:themeFillTint="66"/>
          </w:tcPr>
          <w:p w:rsidR="00146A70" w:rsidRPr="0036523C" w:rsidRDefault="00027366" w:rsidP="00962F1F">
            <w:pPr>
              <w:spacing w:after="0" w:line="240" w:lineRule="auto"/>
              <w:rPr>
                <w:rFonts w:eastAsia="Calibri" w:cstheme="minorHAnsi"/>
                <w:b/>
                <w:color w:val="000000"/>
                <w:sz w:val="24"/>
                <w:szCs w:val="24"/>
              </w:rPr>
            </w:pPr>
            <w:r>
              <w:rPr>
                <w:rFonts w:eastAsia="Calibri" w:cstheme="minorHAnsi"/>
                <w:b/>
                <w:color w:val="000000"/>
                <w:sz w:val="24"/>
                <w:szCs w:val="24"/>
              </w:rPr>
              <w:t xml:space="preserve">Dodatna nastava matematike i </w:t>
            </w:r>
            <w:r w:rsidR="00BC4215" w:rsidRPr="0036523C">
              <w:rPr>
                <w:rFonts w:eastAsia="Calibri" w:cstheme="minorHAnsi"/>
                <w:b/>
                <w:color w:val="000000"/>
                <w:sz w:val="24"/>
                <w:szCs w:val="24"/>
              </w:rPr>
              <w:t>hrvatskog jezika</w:t>
            </w:r>
          </w:p>
          <w:p w:rsidR="00146A70" w:rsidRPr="0036523C" w:rsidRDefault="00BC4215">
            <w:pPr>
              <w:spacing w:after="0" w:line="240" w:lineRule="auto"/>
              <w:ind w:left="1126"/>
              <w:rPr>
                <w:rFonts w:eastAsia="Calibri" w:cstheme="minorHAnsi"/>
                <w:b/>
                <w:color w:val="000000"/>
                <w:sz w:val="24"/>
                <w:szCs w:val="24"/>
              </w:rPr>
            </w:pPr>
            <w:r w:rsidRPr="0036523C">
              <w:rPr>
                <w:rFonts w:eastAsia="Calibri" w:cstheme="minorHAnsi"/>
                <w:b/>
                <w:color w:val="000000"/>
                <w:sz w:val="24"/>
                <w:szCs w:val="24"/>
              </w:rPr>
              <w:lastRenderedPageBreak/>
              <w:t xml:space="preserve">      Šk.god. 2020. /2021.</w:t>
            </w:r>
          </w:p>
        </w:tc>
      </w:tr>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auto"/>
          </w:tcPr>
          <w:p w:rsidR="00146A70" w:rsidRPr="0036523C" w:rsidRDefault="00BC4215">
            <w:pPr>
              <w:pStyle w:val="Odlomakpopisa"/>
              <w:spacing w:after="0" w:line="240" w:lineRule="auto"/>
              <w:ind w:left="1440"/>
              <w:rPr>
                <w:rFonts w:eastAsia="Calibri" w:cstheme="minorHAnsi"/>
                <w:color w:val="000000"/>
                <w:sz w:val="24"/>
                <w:szCs w:val="24"/>
              </w:rPr>
            </w:pPr>
            <w:r w:rsidRPr="0036523C">
              <w:rPr>
                <w:rFonts w:eastAsia="Calibri" w:cstheme="minorHAnsi"/>
                <w:color w:val="000000"/>
                <w:sz w:val="24"/>
                <w:szCs w:val="24"/>
              </w:rPr>
              <w:t>2r./PO KRNEZA</w:t>
            </w:r>
          </w:p>
        </w:tc>
      </w:tr>
      <w:tr w:rsidR="00146A70" w:rsidRPr="0036523C" w:rsidTr="000F1E35">
        <w:trPr>
          <w:trHeight w:val="261"/>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A255A1">
            <w:pPr>
              <w:spacing w:after="0" w:line="240" w:lineRule="auto"/>
              <w:rPr>
                <w:rFonts w:eastAsia="Calibri" w:cstheme="minorHAnsi"/>
                <w:color w:val="000000"/>
                <w:sz w:val="24"/>
                <w:szCs w:val="24"/>
              </w:rPr>
            </w:pPr>
            <w:r>
              <w:rPr>
                <w:rFonts w:eastAsia="Calibri" w:cstheme="minorHAnsi"/>
                <w:color w:val="000000"/>
                <w:sz w:val="24"/>
                <w:szCs w:val="24"/>
              </w:rPr>
              <w:t>Nositelj aktivnosti:</w:t>
            </w:r>
          </w:p>
        </w:tc>
        <w:tc>
          <w:tcPr>
            <w:tcW w:w="7507" w:type="dxa"/>
            <w:tcBorders>
              <w:top w:val="single" w:sz="4" w:space="0" w:color="000000"/>
              <w:bottom w:val="single" w:sz="4" w:space="0" w:color="000000"/>
              <w:right w:val="single" w:sz="4" w:space="0" w:color="000000"/>
            </w:tcBorders>
            <w:shd w:val="clear" w:color="auto" w:fill="auto"/>
            <w:vAlign w:val="bottom"/>
          </w:tcPr>
          <w:p w:rsidR="00962F1F" w:rsidRPr="0036523C" w:rsidRDefault="00962F1F" w:rsidP="000F1E35">
            <w:pPr>
              <w:spacing w:after="0" w:line="240" w:lineRule="auto"/>
              <w:ind w:left="1109"/>
              <w:rPr>
                <w:rFonts w:eastAsia="Calibri" w:cstheme="minorHAnsi"/>
                <w:color w:val="000000"/>
                <w:sz w:val="24"/>
                <w:szCs w:val="24"/>
              </w:rPr>
            </w:pPr>
            <w:r w:rsidRPr="0036523C">
              <w:rPr>
                <w:rFonts w:eastAsia="Calibri" w:cstheme="minorHAnsi"/>
                <w:color w:val="000000"/>
                <w:sz w:val="24"/>
                <w:szCs w:val="24"/>
              </w:rPr>
              <w:t>Uč</w:t>
            </w:r>
            <w:r w:rsidR="001F41AC" w:rsidRPr="0036523C">
              <w:rPr>
                <w:rFonts w:eastAsia="Calibri" w:cstheme="minorHAnsi"/>
                <w:color w:val="000000"/>
                <w:sz w:val="24"/>
                <w:szCs w:val="24"/>
              </w:rPr>
              <w:t>iteljica</w:t>
            </w:r>
            <w:r w:rsidR="00BC4215" w:rsidRPr="0036523C">
              <w:rPr>
                <w:rFonts w:eastAsia="Calibri" w:cstheme="minorHAnsi"/>
                <w:color w:val="000000"/>
                <w:sz w:val="24"/>
                <w:szCs w:val="24"/>
              </w:rPr>
              <w:t>: Irena Miočić</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Matematičko područje</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Književnost i stvaralaštvo</w:t>
            </w:r>
          </w:p>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Kultura i mediji</w:t>
            </w:r>
          </w:p>
        </w:tc>
      </w:tr>
      <w:tr w:rsidR="00146A70" w:rsidRPr="0036523C">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te proširiti njihovo znanje</w:t>
            </w:r>
          </w:p>
        </w:tc>
      </w:tr>
      <w:tr w:rsidR="00146A70" w:rsidRPr="0036523C" w:rsidTr="000F1E35">
        <w:trPr>
          <w:trHeight w:val="92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Stjecanje dodatnih znanja iz pismene I usmene komunikacije</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ali i zadovoljiti znatiželju i interes za produbljivanjem znanja i svladavanjem matematičkih problema. Priprema učenika za matematička natjecanja.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w:t>
            </w:r>
          </w:p>
        </w:tc>
      </w:tr>
      <w:tr w:rsidR="00146A70" w:rsidRPr="0036523C">
        <w:trPr>
          <w:trHeight w:val="74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Default="00146A70">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Default="00027366">
      <w:pPr>
        <w:widowControl w:val="0"/>
        <w:spacing w:after="0" w:line="200" w:lineRule="exact"/>
        <w:rPr>
          <w:rFonts w:cstheme="minorHAnsi"/>
          <w:sz w:val="24"/>
          <w:szCs w:val="24"/>
        </w:rPr>
      </w:pPr>
    </w:p>
    <w:p w:rsidR="00027366" w:rsidRPr="0036523C" w:rsidRDefault="00027366">
      <w:pPr>
        <w:widowControl w:val="0"/>
        <w:spacing w:after="0" w:line="200" w:lineRule="exact"/>
        <w:rPr>
          <w:rFonts w:cstheme="minorHAnsi"/>
          <w:sz w:val="24"/>
          <w:szCs w:val="24"/>
        </w:rPr>
      </w:pPr>
    </w:p>
    <w:p w:rsidR="00146A70" w:rsidRPr="0036523C" w:rsidRDefault="00146A70">
      <w:pPr>
        <w:widowControl w:val="0"/>
        <w:spacing w:after="0" w:line="200" w:lineRule="exact"/>
        <w:rPr>
          <w:rFonts w:cstheme="minorHAnsi"/>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27366" w:rsidRPr="0036523C" w:rsidRDefault="00027366" w:rsidP="00027366">
            <w:pPr>
              <w:spacing w:after="0" w:line="240" w:lineRule="auto"/>
              <w:jc w:val="center"/>
              <w:rPr>
                <w:rFonts w:eastAsia="Calibri" w:cstheme="minorHAnsi"/>
                <w:b/>
                <w:color w:val="000000"/>
                <w:sz w:val="24"/>
                <w:szCs w:val="24"/>
              </w:rPr>
            </w:pPr>
            <w:r w:rsidRPr="0036523C">
              <w:rPr>
                <w:rFonts w:eastAsia="Calibri" w:cstheme="minorHAnsi"/>
                <w:b/>
                <w:color w:val="000000"/>
                <w:sz w:val="24"/>
                <w:szCs w:val="24"/>
              </w:rPr>
              <w:t>Dodatna nastava matematike</w:t>
            </w:r>
          </w:p>
          <w:p w:rsidR="00027366" w:rsidRPr="0036523C" w:rsidRDefault="00027366" w:rsidP="00027366">
            <w:pPr>
              <w:spacing w:after="0" w:line="240" w:lineRule="auto"/>
              <w:jc w:val="center"/>
              <w:rPr>
                <w:rFonts w:eastAsia="Calibri" w:cstheme="minorHAnsi"/>
                <w:color w:val="000000"/>
                <w:sz w:val="24"/>
                <w:szCs w:val="24"/>
              </w:rPr>
            </w:pPr>
            <w:r w:rsidRPr="0036523C">
              <w:rPr>
                <w:rFonts w:eastAsia="Calibri" w:cstheme="minorHAnsi"/>
                <w:b/>
                <w:color w:val="000000"/>
                <w:sz w:val="24"/>
                <w:szCs w:val="24"/>
              </w:rPr>
              <w:lastRenderedPageBreak/>
              <w:t>Šk.god. 2020. /2021.</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027366" w:rsidP="00027366">
            <w:pPr>
              <w:spacing w:after="0" w:line="240" w:lineRule="auto"/>
              <w:ind w:left="10" w:hanging="10"/>
              <w:jc w:val="center"/>
              <w:rPr>
                <w:rFonts w:eastAsia="Calibri" w:cstheme="minorHAnsi"/>
                <w:color w:val="000000"/>
                <w:sz w:val="24"/>
                <w:szCs w:val="24"/>
              </w:rPr>
            </w:pPr>
            <w:r w:rsidRPr="0036523C">
              <w:rPr>
                <w:rFonts w:eastAsia="Calibri" w:cstheme="minorHAnsi"/>
                <w:color w:val="000000"/>
                <w:sz w:val="24"/>
                <w:szCs w:val="24"/>
              </w:rPr>
              <w:lastRenderedPageBreak/>
              <w:t>2. / 3. r. /PO Rtina</w:t>
            </w:r>
          </w:p>
        </w:tc>
      </w:tr>
      <w:tr w:rsidR="00027366" w:rsidRPr="0036523C" w:rsidTr="0002736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027366" w:rsidRPr="0036523C" w:rsidRDefault="008175EE" w:rsidP="008175EE">
            <w:pPr>
              <w:spacing w:after="0" w:line="240" w:lineRule="auto"/>
              <w:rPr>
                <w:rFonts w:eastAsia="Calibri" w:cstheme="minorHAnsi"/>
                <w:color w:val="000000"/>
                <w:sz w:val="24"/>
                <w:szCs w:val="24"/>
              </w:rPr>
            </w:pPr>
            <w:r>
              <w:rPr>
                <w:rFonts w:eastAsia="Calibri" w:cstheme="minorHAnsi"/>
                <w:color w:val="000000"/>
                <w:sz w:val="24"/>
                <w:szCs w:val="24"/>
              </w:rPr>
              <w:t>Nositelj aktivnosti:                                Učiteljica</w:t>
            </w:r>
            <w:r w:rsidR="00027366" w:rsidRPr="0036523C">
              <w:rPr>
                <w:rFonts w:eastAsia="Calibri" w:cstheme="minorHAnsi"/>
                <w:color w:val="000000"/>
                <w:sz w:val="24"/>
                <w:szCs w:val="24"/>
              </w:rPr>
              <w:t>: Radojka Jović</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27366">
        <w:trPr>
          <w:trHeight w:val="60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27366">
        <w:trPr>
          <w:trHeight w:val="80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027366">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27366">
        <w:trPr>
          <w:trHeight w:val="138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ali i zadovoljiti znatiželju i interes za produbljivanjem znanja i svladavanjem matematičkih problema. Priprema učenika za matematička natjecanja.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w:t>
            </w:r>
          </w:p>
        </w:tc>
      </w:tr>
      <w:tr w:rsidR="00146A70" w:rsidRPr="0036523C" w:rsidTr="00027366">
        <w:trPr>
          <w:trHeight w:val="66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rsidTr="0002736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widowControl w:val="0"/>
        <w:spacing w:after="0" w:line="200" w:lineRule="exact"/>
        <w:rPr>
          <w:rFonts w:cstheme="minorHAnsi"/>
          <w:sz w:val="24"/>
          <w:szCs w:val="24"/>
        </w:rPr>
      </w:pPr>
    </w:p>
    <w:p w:rsidR="00146A70" w:rsidRPr="0036523C" w:rsidRDefault="00146A70">
      <w:pPr>
        <w:widowControl w:val="0"/>
        <w:spacing w:after="0" w:line="200" w:lineRule="exact"/>
        <w:rPr>
          <w:rFonts w:cstheme="minorHAnsi"/>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4011D1" w:rsidRPr="004011D1" w:rsidTr="004011D1">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11D1" w:rsidRPr="004011D1" w:rsidRDefault="004011D1" w:rsidP="004011D1">
            <w:pPr>
              <w:spacing w:after="0" w:line="240" w:lineRule="auto"/>
              <w:ind w:left="10" w:hanging="10"/>
              <w:jc w:val="center"/>
              <w:rPr>
                <w:rFonts w:eastAsia="Calibri" w:cstheme="minorHAnsi"/>
                <w:b/>
                <w:color w:val="000000"/>
                <w:sz w:val="24"/>
                <w:szCs w:val="24"/>
              </w:rPr>
            </w:pPr>
            <w:r w:rsidRPr="004011D1">
              <w:rPr>
                <w:rFonts w:eastAsia="Calibri" w:cstheme="minorHAnsi"/>
                <w:b/>
                <w:color w:val="000000"/>
                <w:sz w:val="24"/>
                <w:szCs w:val="24"/>
              </w:rPr>
              <w:t>Dodatna nastava matematike</w:t>
            </w:r>
          </w:p>
        </w:tc>
      </w:tr>
      <w:tr w:rsidR="004011D1" w:rsidRPr="0036523C" w:rsidTr="00353D0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4011D1">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1. r. /MŠ Ražanac</w:t>
            </w:r>
          </w:p>
        </w:tc>
      </w:tr>
      <w:tr w:rsidR="004011D1" w:rsidRPr="0036523C" w:rsidTr="00353D06">
        <w:trPr>
          <w:trHeight w:val="27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A9776C" w:rsidP="00A9776C">
            <w:pPr>
              <w:spacing w:after="0" w:line="240" w:lineRule="auto"/>
              <w:rPr>
                <w:rFonts w:eastAsia="Calibri" w:cstheme="minorHAnsi"/>
                <w:color w:val="000000"/>
                <w:sz w:val="24"/>
                <w:szCs w:val="24"/>
              </w:rPr>
            </w:pPr>
            <w:r>
              <w:rPr>
                <w:rFonts w:eastAsia="Calibri" w:cstheme="minorHAnsi"/>
                <w:color w:val="000000"/>
                <w:sz w:val="24"/>
                <w:szCs w:val="24"/>
              </w:rPr>
              <w:t>Nositelj aktivnosti:                               Učiteljica</w:t>
            </w:r>
            <w:r w:rsidR="004011D1" w:rsidRPr="0036523C">
              <w:rPr>
                <w:rFonts w:eastAsia="Calibri" w:cstheme="minorHAnsi"/>
                <w:color w:val="000000"/>
                <w:sz w:val="24"/>
                <w:szCs w:val="24"/>
              </w:rPr>
              <w:t>: Ljubica Miletić</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27366">
        <w:trPr>
          <w:trHeight w:val="59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27366">
        <w:trPr>
          <w:trHeight w:val="79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027366">
        <w:trPr>
          <w:trHeight w:val="55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tc>
      </w:tr>
      <w:tr w:rsidR="00146A70" w:rsidRPr="0036523C" w:rsidTr="0002736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ali i zadovoljiti znatiželju i interes za produbljivanjem znanja i svladavanjem matematičkih problema. Priprema učenika za matematička natjecanja.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w:t>
            </w:r>
          </w:p>
        </w:tc>
      </w:tr>
      <w:tr w:rsidR="00146A70" w:rsidRPr="0036523C" w:rsidTr="00027366">
        <w:trPr>
          <w:trHeight w:val="74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rsidTr="0002736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rsidTr="00027366">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rsidTr="0002736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widowControl w:val="0"/>
        <w:spacing w:after="0" w:line="200" w:lineRule="exact"/>
        <w:rPr>
          <w:rFonts w:cstheme="minorHAnsi"/>
          <w:sz w:val="24"/>
          <w:szCs w:val="24"/>
        </w:rPr>
      </w:pPr>
    </w:p>
    <w:p w:rsidR="00146A70" w:rsidRPr="0036523C" w:rsidRDefault="00146A70">
      <w:pPr>
        <w:widowControl w:val="0"/>
        <w:spacing w:after="0" w:line="200" w:lineRule="exact"/>
        <w:rPr>
          <w:rFonts w:cstheme="minorHAnsi"/>
          <w:sz w:val="24"/>
          <w:szCs w:val="24"/>
        </w:rPr>
      </w:pPr>
    </w:p>
    <w:tbl>
      <w:tblPr>
        <w:tblW w:w="9498" w:type="dxa"/>
        <w:tblInd w:w="-5" w:type="dxa"/>
        <w:tblLook w:val="0000"/>
      </w:tblPr>
      <w:tblGrid>
        <w:gridCol w:w="2658"/>
        <w:gridCol w:w="6840"/>
      </w:tblGrid>
      <w:tr w:rsidR="00146A70" w:rsidRPr="0036523C">
        <w:tc>
          <w:tcPr>
            <w:tcW w:w="2658"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BC4215" w:rsidP="004011D1">
            <w:pPr>
              <w:spacing w:after="0" w:line="240" w:lineRule="auto"/>
              <w:rPr>
                <w:rFonts w:cstheme="minorHAnsi"/>
                <w:b/>
                <w:sz w:val="24"/>
                <w:szCs w:val="24"/>
              </w:rPr>
            </w:pPr>
            <w:r w:rsidRPr="0036523C">
              <w:rPr>
                <w:rFonts w:cstheme="minorHAnsi"/>
                <w:b/>
                <w:sz w:val="24"/>
                <w:szCs w:val="24"/>
              </w:rPr>
              <w:t>Program:</w:t>
            </w:r>
          </w:p>
        </w:tc>
        <w:tc>
          <w:tcPr>
            <w:tcW w:w="683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4011D1" w:rsidP="00F26F2A">
            <w:pPr>
              <w:snapToGrid w:val="0"/>
              <w:spacing w:after="0" w:line="240" w:lineRule="auto"/>
              <w:jc w:val="both"/>
              <w:rPr>
                <w:rFonts w:cstheme="minorHAnsi"/>
                <w:b/>
                <w:sz w:val="24"/>
                <w:szCs w:val="24"/>
              </w:rPr>
            </w:pPr>
            <w:r>
              <w:rPr>
                <w:rFonts w:cstheme="minorHAnsi"/>
                <w:b/>
                <w:sz w:val="24"/>
                <w:szCs w:val="24"/>
              </w:rPr>
              <w:t>Dodatna nastava matematike</w:t>
            </w:r>
          </w:p>
          <w:p w:rsidR="00146A70" w:rsidRPr="0036523C" w:rsidRDefault="00146A70" w:rsidP="00F26F2A">
            <w:pPr>
              <w:snapToGrid w:val="0"/>
              <w:spacing w:after="0" w:line="240" w:lineRule="auto"/>
              <w:jc w:val="both"/>
              <w:rPr>
                <w:rFonts w:cstheme="minorHAnsi"/>
                <w:b/>
                <w:sz w:val="24"/>
                <w:szCs w:val="24"/>
              </w:rPr>
            </w:pP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Učiteljica Ana Zekanović i učenici MŠ Ražanac</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Kod učenika koji pokazuju napredno znanje i žele saznati više, individualnim pristupom poticati interes  za proširenim matematičkim znanjem, razvijati logičko razmišljanje, proširivati znanja i vještine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1 sat tjedno,nakon redovne nastave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962F1F" w:rsidP="00F26F2A">
            <w:pPr>
              <w:snapToGrid w:val="0"/>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683BDA" w:rsidP="00F26F2A">
            <w:pPr>
              <w:snapToGrid w:val="0"/>
              <w:spacing w:after="0" w:line="240" w:lineRule="auto"/>
              <w:jc w:val="both"/>
              <w:rPr>
                <w:rFonts w:cstheme="minorHAnsi"/>
                <w:sz w:val="24"/>
                <w:szCs w:val="24"/>
              </w:rPr>
            </w:pPr>
            <w:r w:rsidRPr="0036523C">
              <w:rPr>
                <w:rFonts w:cstheme="minorHAnsi"/>
                <w:sz w:val="24"/>
                <w:szCs w:val="24"/>
              </w:rPr>
              <w:t>Srijeda, 0. nastavni sat (13:10-13</w:t>
            </w:r>
            <w:r w:rsidR="00117AE8" w:rsidRPr="0036523C">
              <w:rPr>
                <w:rFonts w:cstheme="minorHAnsi"/>
                <w:sz w:val="24"/>
                <w:szCs w:val="24"/>
              </w:rPr>
              <w:t>:</w:t>
            </w:r>
            <w:r w:rsidRPr="0036523C">
              <w:rPr>
                <w:rFonts w:cstheme="minorHAnsi"/>
                <w:sz w:val="24"/>
                <w:szCs w:val="24"/>
              </w:rPr>
              <w:t>55</w:t>
            </w:r>
            <w:r w:rsidR="00BC4215" w:rsidRPr="0036523C">
              <w:rPr>
                <w:rFonts w:cstheme="minorHAnsi"/>
                <w:sz w:val="24"/>
                <w:szCs w:val="24"/>
              </w:rPr>
              <w:t>)</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Listići za dodatnu nastavu</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962F1F" w:rsidRPr="0036523C" w:rsidRDefault="00962F1F" w:rsidP="00F26F2A">
            <w:pPr>
              <w:snapToGrid w:val="0"/>
              <w:spacing w:after="0" w:line="240" w:lineRule="auto"/>
              <w:jc w:val="both"/>
              <w:rPr>
                <w:rFonts w:cstheme="minorHAnsi"/>
                <w:sz w:val="24"/>
                <w:szCs w:val="24"/>
              </w:rPr>
            </w:pPr>
            <w:r w:rsidRPr="0036523C">
              <w:rPr>
                <w:rFonts w:cstheme="minorHAnsi"/>
                <w:sz w:val="24"/>
                <w:szCs w:val="24"/>
              </w:rPr>
              <w:t>R</w:t>
            </w:r>
            <w:r w:rsidR="00BC4215" w:rsidRPr="0036523C">
              <w:rPr>
                <w:rFonts w:cstheme="minorHAnsi"/>
                <w:sz w:val="24"/>
                <w:szCs w:val="24"/>
              </w:rPr>
              <w:t>oditelji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83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Opisno praćenje, usmena i pismena provjera te školska natjecanja, Sudjelovanje u Klokanu bez granica i Večeri matematike</w:t>
            </w:r>
          </w:p>
        </w:tc>
      </w:tr>
    </w:tbl>
    <w:p w:rsidR="00146A70" w:rsidRPr="0036523C" w:rsidRDefault="00146A70">
      <w:pPr>
        <w:widowControl w:val="0"/>
        <w:spacing w:after="0" w:line="200" w:lineRule="exact"/>
        <w:rPr>
          <w:rFonts w:cstheme="minorHAnsi"/>
          <w:sz w:val="24"/>
          <w:szCs w:val="24"/>
        </w:rPr>
      </w:pPr>
    </w:p>
    <w:p w:rsidR="00146A70" w:rsidRPr="0036523C" w:rsidRDefault="00146A70">
      <w:pPr>
        <w:widowControl w:val="0"/>
        <w:spacing w:after="0" w:line="200" w:lineRule="exact"/>
        <w:rPr>
          <w:rFonts w:cstheme="minorHAnsi"/>
          <w:sz w:val="24"/>
          <w:szCs w:val="24"/>
        </w:rPr>
      </w:pPr>
    </w:p>
    <w:p w:rsidR="00146A70" w:rsidRDefault="00146A70">
      <w:pPr>
        <w:widowControl w:val="0"/>
        <w:spacing w:after="0" w:line="200" w:lineRule="exact"/>
        <w:rPr>
          <w:rFonts w:cstheme="minorHAnsi"/>
          <w:sz w:val="24"/>
          <w:szCs w:val="24"/>
        </w:rPr>
      </w:pPr>
    </w:p>
    <w:p w:rsidR="004011D1" w:rsidRDefault="004011D1">
      <w:pPr>
        <w:widowControl w:val="0"/>
        <w:spacing w:after="0" w:line="200" w:lineRule="exact"/>
        <w:rPr>
          <w:rFonts w:cstheme="minorHAnsi"/>
          <w:sz w:val="24"/>
          <w:szCs w:val="24"/>
        </w:rPr>
      </w:pPr>
    </w:p>
    <w:p w:rsidR="004011D1" w:rsidRDefault="004011D1">
      <w:pPr>
        <w:widowControl w:val="0"/>
        <w:spacing w:after="0" w:line="200" w:lineRule="exact"/>
        <w:rPr>
          <w:rFonts w:cstheme="minorHAnsi"/>
          <w:sz w:val="24"/>
          <w:szCs w:val="24"/>
        </w:rPr>
      </w:pPr>
    </w:p>
    <w:p w:rsidR="004011D1" w:rsidRPr="0036523C" w:rsidRDefault="004011D1">
      <w:pPr>
        <w:widowControl w:val="0"/>
        <w:spacing w:after="0" w:line="200" w:lineRule="exact"/>
        <w:rPr>
          <w:rFonts w:cstheme="minorHAnsi"/>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BDD6EE" w:themeFill="accent1" w:themeFillTint="66"/>
          </w:tcPr>
          <w:p w:rsidR="00146A70" w:rsidRPr="000F1E35" w:rsidRDefault="00BC4215">
            <w:pPr>
              <w:spacing w:after="0" w:line="240" w:lineRule="auto"/>
              <w:ind w:left="1126"/>
              <w:rPr>
                <w:rFonts w:eastAsia="Calibri" w:cstheme="minorHAnsi"/>
                <w:b/>
                <w:color w:val="000000"/>
                <w:sz w:val="24"/>
                <w:szCs w:val="24"/>
              </w:rPr>
            </w:pPr>
            <w:r w:rsidRPr="000F1E35">
              <w:rPr>
                <w:rFonts w:eastAsia="Calibri" w:cstheme="minorHAnsi"/>
                <w:b/>
                <w:color w:val="000000"/>
                <w:sz w:val="24"/>
                <w:szCs w:val="24"/>
              </w:rPr>
              <w:t xml:space="preserve">Dodatna nastava matematike </w:t>
            </w:r>
          </w:p>
          <w:p w:rsidR="00146A70" w:rsidRPr="0036523C" w:rsidRDefault="00BC4215">
            <w:pPr>
              <w:spacing w:after="0" w:line="240" w:lineRule="auto"/>
              <w:ind w:left="1126"/>
              <w:rPr>
                <w:rFonts w:eastAsia="Calibri" w:cstheme="minorHAnsi"/>
                <w:color w:val="000000"/>
                <w:sz w:val="24"/>
                <w:szCs w:val="24"/>
              </w:rPr>
            </w:pPr>
            <w:r w:rsidRPr="000F1E35">
              <w:rPr>
                <w:rFonts w:eastAsia="Calibri" w:cstheme="minorHAnsi"/>
                <w:b/>
                <w:color w:val="000000"/>
                <w:sz w:val="24"/>
                <w:szCs w:val="24"/>
              </w:rPr>
              <w:t xml:space="preserve">    Šk.god. 2020. /2021.</w:t>
            </w:r>
          </w:p>
        </w:tc>
      </w:tr>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ind w:left="10" w:hanging="10"/>
              <w:rPr>
                <w:rFonts w:eastAsia="Calibri" w:cstheme="minorHAnsi"/>
                <w:color w:val="000000"/>
                <w:sz w:val="24"/>
                <w:szCs w:val="24"/>
              </w:rPr>
            </w:pPr>
            <w:r w:rsidRPr="0036523C">
              <w:rPr>
                <w:rFonts w:eastAsia="Calibri" w:cstheme="minorHAnsi"/>
                <w:color w:val="000000"/>
                <w:sz w:val="24"/>
                <w:szCs w:val="24"/>
              </w:rPr>
              <w:t xml:space="preserve">                             1.r. /PO LJUBAČ</w:t>
            </w:r>
          </w:p>
        </w:tc>
      </w:tr>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9A5691">
            <w:pPr>
              <w:spacing w:after="0" w:line="240" w:lineRule="auto"/>
              <w:rPr>
                <w:rFonts w:eastAsia="Calibri" w:cstheme="minorHAnsi"/>
                <w:color w:val="000000"/>
                <w:sz w:val="24"/>
                <w:szCs w:val="24"/>
              </w:rPr>
            </w:pPr>
            <w:r>
              <w:rPr>
                <w:rFonts w:eastAsia="Calibri" w:cstheme="minorHAnsi"/>
                <w:color w:val="000000"/>
                <w:sz w:val="24"/>
                <w:szCs w:val="24"/>
              </w:rPr>
              <w:lastRenderedPageBreak/>
              <w:t>Nositelj aktivnosti:</w:t>
            </w:r>
          </w:p>
        </w:tc>
        <w:tc>
          <w:tcPr>
            <w:tcW w:w="7507" w:type="dxa"/>
            <w:tcBorders>
              <w:top w:val="single" w:sz="4" w:space="0" w:color="000000"/>
              <w:bottom w:val="single" w:sz="4" w:space="0" w:color="000000"/>
              <w:right w:val="single" w:sz="4" w:space="0" w:color="000000"/>
            </w:tcBorders>
            <w:shd w:val="clear" w:color="auto" w:fill="auto"/>
          </w:tcPr>
          <w:p w:rsidR="003B1C9A" w:rsidRPr="0036523C" w:rsidRDefault="009A5691" w:rsidP="000F1E35">
            <w:pPr>
              <w:spacing w:after="0" w:line="240" w:lineRule="auto"/>
              <w:ind w:left="1109"/>
              <w:rPr>
                <w:rFonts w:eastAsia="Calibri" w:cstheme="minorHAnsi"/>
                <w:color w:val="000000"/>
                <w:sz w:val="24"/>
                <w:szCs w:val="24"/>
              </w:rPr>
            </w:pPr>
            <w:r>
              <w:rPr>
                <w:rFonts w:eastAsia="Calibri" w:cstheme="minorHAnsi"/>
                <w:color w:val="000000"/>
                <w:sz w:val="24"/>
                <w:szCs w:val="24"/>
              </w:rPr>
              <w:t>Učiteljica</w:t>
            </w:r>
            <w:r w:rsidR="00BC4215" w:rsidRPr="0036523C">
              <w:rPr>
                <w:rFonts w:eastAsia="Calibri" w:cstheme="minorHAnsi"/>
                <w:color w:val="000000"/>
                <w:sz w:val="24"/>
                <w:szCs w:val="24"/>
              </w:rPr>
              <w:t>: MARTA BONATO</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0F1E35">
        <w:trPr>
          <w:trHeight w:val="53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i problemskih zadataka te proširiti njihovo znanje. </w:t>
            </w:r>
          </w:p>
        </w:tc>
      </w:tr>
      <w:tr w:rsidR="00146A70" w:rsidRPr="0036523C" w:rsidTr="000F1E35">
        <w:trPr>
          <w:trHeight w:val="73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i proširivanjem matematičkih sadržaja. Stvaranje mogućnosti za razvijanje učenikovih sposobnosti. </w:t>
            </w:r>
          </w:p>
        </w:tc>
      </w:tr>
      <w:tr w:rsidR="00146A70" w:rsidRPr="0036523C" w:rsidTr="00AD0713">
        <w:trPr>
          <w:trHeight w:val="65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Rješavanje matematičkih zadataka i stjecanje dodatnih matematičkih znanja iz nastavnog sadržaja za određeni razred.</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0F1E35">
        <w:trPr>
          <w:trHeight w:val="134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i motiviraju učenike za rješavanje problemskih zadataka. Motivirati, ali i zadovoljiti znatiželju i interes za produbljivanjem znanja i svladavanjem matematičkih problema. Priprema učenika za matematička natjecanja.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w:t>
            </w:r>
          </w:p>
        </w:tc>
      </w:tr>
      <w:tr w:rsidR="00146A70" w:rsidRPr="0036523C" w:rsidTr="000F1E35">
        <w:trPr>
          <w:trHeight w:val="60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i procjena usmenih i pisanih sposobnosti kroz listiće, praktični radovi učenika. Bilježenje dolazaka I formativno praćenje učenika u e- Dnevniku. Rezultati se obrađuju i objašnjava se postupak rada pri manje uspješno riješenim zadatcima. Koriste se u cilju povećanja kvalitete rada i poticanja prepoznavanja i razvoja darovitosti učenika. </w:t>
            </w:r>
          </w:p>
        </w:tc>
      </w:tr>
      <w:tr w:rsidR="00146A70" w:rsidRPr="0036523C">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widowControl w:val="0"/>
        <w:spacing w:after="0" w:line="200" w:lineRule="exact"/>
        <w:rPr>
          <w:rFonts w:cstheme="minorHAnsi"/>
          <w:sz w:val="24"/>
          <w:szCs w:val="24"/>
        </w:rPr>
      </w:pPr>
    </w:p>
    <w:p w:rsidR="00146A70" w:rsidRPr="0036523C" w:rsidRDefault="00146A70">
      <w:pPr>
        <w:widowControl w:val="0"/>
        <w:spacing w:after="0" w:line="200" w:lineRule="exact"/>
        <w:rPr>
          <w:rFonts w:cstheme="minorHAnsi"/>
          <w:sz w:val="24"/>
          <w:szCs w:val="24"/>
        </w:rPr>
      </w:pPr>
    </w:p>
    <w:tbl>
      <w:tblPr>
        <w:tblStyle w:val="TableGrid0"/>
        <w:tblW w:w="9601" w:type="dxa"/>
        <w:tblInd w:w="-108" w:type="dxa"/>
        <w:tblCellMar>
          <w:top w:w="46" w:type="dxa"/>
          <w:left w:w="108" w:type="dxa"/>
          <w:right w:w="112" w:type="dxa"/>
        </w:tblCellMar>
        <w:tblLook w:val="04A0"/>
      </w:tblPr>
      <w:tblGrid>
        <w:gridCol w:w="2093"/>
        <w:gridCol w:w="7508"/>
      </w:tblGrid>
      <w:tr w:rsidR="00146A70" w:rsidRPr="0036523C" w:rsidTr="000F1E35">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BDD6EE" w:themeFill="accent1" w:themeFillTint="66"/>
            <w:vAlign w:val="center"/>
          </w:tcPr>
          <w:p w:rsidR="00146A70" w:rsidRPr="000F1E35" w:rsidRDefault="00BC4215" w:rsidP="000F1E35">
            <w:pPr>
              <w:spacing w:after="0" w:line="240" w:lineRule="auto"/>
              <w:rPr>
                <w:rFonts w:eastAsia="Calibri" w:cstheme="minorHAnsi"/>
                <w:b/>
                <w:color w:val="000000"/>
                <w:sz w:val="24"/>
                <w:szCs w:val="24"/>
              </w:rPr>
            </w:pPr>
            <w:r w:rsidRPr="000F1E35">
              <w:rPr>
                <w:rFonts w:eastAsia="Calibri" w:cstheme="minorHAnsi"/>
                <w:b/>
                <w:color w:val="000000"/>
                <w:sz w:val="24"/>
                <w:szCs w:val="24"/>
              </w:rPr>
              <w:t xml:space="preserve">Dodatna nastava matematike </w:t>
            </w:r>
          </w:p>
          <w:p w:rsidR="00146A70" w:rsidRPr="0036523C" w:rsidRDefault="00BC4215" w:rsidP="000F1E35">
            <w:pPr>
              <w:spacing w:after="0" w:line="240" w:lineRule="auto"/>
              <w:ind w:left="1126"/>
              <w:rPr>
                <w:rFonts w:eastAsia="Calibri" w:cstheme="minorHAnsi"/>
                <w:color w:val="000000"/>
                <w:sz w:val="24"/>
                <w:szCs w:val="24"/>
              </w:rPr>
            </w:pPr>
            <w:r w:rsidRPr="000F1E35">
              <w:rPr>
                <w:rFonts w:eastAsia="Calibri" w:cstheme="minorHAnsi"/>
                <w:b/>
                <w:color w:val="000000"/>
                <w:sz w:val="24"/>
                <w:szCs w:val="24"/>
              </w:rPr>
              <w:t>Šk.god. 2020. /2021.</w:t>
            </w:r>
          </w:p>
        </w:tc>
      </w:tr>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bottom w:val="single" w:sz="4" w:space="0" w:color="000000"/>
              <w:right w:val="single" w:sz="4" w:space="0" w:color="000000"/>
            </w:tcBorders>
            <w:shd w:val="clear" w:color="auto" w:fill="auto"/>
          </w:tcPr>
          <w:p w:rsidR="00146A70" w:rsidRPr="000F1E35" w:rsidRDefault="00D81C54" w:rsidP="000F1E35">
            <w:pPr>
              <w:spacing w:after="0" w:line="240" w:lineRule="auto"/>
              <w:rPr>
                <w:rFonts w:eastAsia="Calibri" w:cstheme="minorHAnsi"/>
                <w:color w:val="000000"/>
                <w:sz w:val="24"/>
                <w:szCs w:val="24"/>
              </w:rPr>
            </w:pPr>
            <w:r w:rsidRPr="000F1E35">
              <w:rPr>
                <w:rFonts w:eastAsia="Calibri" w:cstheme="minorHAnsi"/>
                <w:color w:val="000000"/>
                <w:sz w:val="24"/>
                <w:szCs w:val="24"/>
              </w:rPr>
              <w:t>2.r. /</w:t>
            </w:r>
            <w:r w:rsidR="00BC4215" w:rsidRPr="000F1E35">
              <w:rPr>
                <w:rFonts w:eastAsia="Calibri" w:cstheme="minorHAnsi"/>
                <w:color w:val="000000"/>
                <w:sz w:val="24"/>
                <w:szCs w:val="24"/>
              </w:rPr>
              <w:t xml:space="preserve"> 3.r.  /PO LJUBAČ</w:t>
            </w:r>
          </w:p>
        </w:tc>
      </w:tr>
      <w:tr w:rsidR="00146A70" w:rsidRPr="0036523C">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B976CD">
            <w:pPr>
              <w:spacing w:after="0" w:line="240" w:lineRule="auto"/>
              <w:rPr>
                <w:rFonts w:eastAsia="Calibri" w:cstheme="minorHAnsi"/>
                <w:color w:val="000000"/>
                <w:sz w:val="24"/>
                <w:szCs w:val="24"/>
              </w:rPr>
            </w:pPr>
            <w:r>
              <w:rPr>
                <w:rFonts w:eastAsia="Calibri" w:cstheme="minorHAnsi"/>
                <w:color w:val="000000"/>
                <w:sz w:val="24"/>
                <w:szCs w:val="24"/>
              </w:rPr>
              <w:t>Nositelj aktivnosti:</w:t>
            </w:r>
          </w:p>
        </w:tc>
        <w:tc>
          <w:tcPr>
            <w:tcW w:w="7507" w:type="dxa"/>
            <w:tcBorders>
              <w:top w:val="single" w:sz="4" w:space="0" w:color="000000"/>
              <w:bottom w:val="single" w:sz="4" w:space="0" w:color="000000"/>
              <w:right w:val="single" w:sz="4" w:space="0" w:color="000000"/>
            </w:tcBorders>
            <w:shd w:val="clear" w:color="auto" w:fill="auto"/>
          </w:tcPr>
          <w:p w:rsidR="003B1C9A" w:rsidRPr="0036523C" w:rsidRDefault="003B1C9A" w:rsidP="000F1E35">
            <w:pPr>
              <w:spacing w:after="0" w:line="240" w:lineRule="auto"/>
              <w:ind w:left="1109"/>
              <w:rPr>
                <w:rFonts w:eastAsia="Calibri" w:cstheme="minorHAnsi"/>
                <w:color w:val="000000"/>
                <w:sz w:val="24"/>
                <w:szCs w:val="24"/>
              </w:rPr>
            </w:pPr>
            <w:r w:rsidRPr="0036523C">
              <w:rPr>
                <w:rFonts w:eastAsia="Calibri" w:cstheme="minorHAnsi"/>
                <w:color w:val="000000"/>
                <w:sz w:val="24"/>
                <w:szCs w:val="24"/>
              </w:rPr>
              <w:t>Učitelj</w:t>
            </w:r>
            <w:r w:rsidR="00BC4215" w:rsidRPr="0036523C">
              <w:rPr>
                <w:rFonts w:eastAsia="Calibri" w:cstheme="minorHAnsi"/>
                <w:color w:val="000000"/>
                <w:sz w:val="24"/>
                <w:szCs w:val="24"/>
              </w:rPr>
              <w:t>: Joso Ivanac</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903946">
        <w:trPr>
          <w:trHeight w:val="54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w:t>
            </w:r>
            <w:r w:rsidR="00E04219">
              <w:rPr>
                <w:rFonts w:eastAsia="Calibri" w:cstheme="minorHAnsi"/>
                <w:color w:val="000000"/>
                <w:sz w:val="24"/>
                <w:szCs w:val="24"/>
              </w:rPr>
              <w:t>I</w:t>
            </w:r>
            <w:r w:rsidRPr="0036523C">
              <w:rPr>
                <w:rFonts w:eastAsia="Calibri" w:cstheme="minorHAnsi"/>
                <w:color w:val="000000"/>
                <w:sz w:val="24"/>
                <w:szCs w:val="24"/>
              </w:rPr>
              <w:t xml:space="preserve"> problemskih zadataka te proširiti njihovo znanje. </w:t>
            </w:r>
          </w:p>
        </w:tc>
      </w:tr>
      <w:tr w:rsidR="00146A70" w:rsidRPr="0036523C" w:rsidTr="00903946">
        <w:trPr>
          <w:trHeight w:val="89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Uočena je želja učenika za rješavanjem složenijih zadataka </w:t>
            </w:r>
            <w:r w:rsidR="00E04219">
              <w:rPr>
                <w:rFonts w:eastAsia="Calibri" w:cstheme="minorHAnsi"/>
                <w:color w:val="000000"/>
                <w:sz w:val="24"/>
                <w:szCs w:val="24"/>
              </w:rPr>
              <w:t>I</w:t>
            </w:r>
            <w:r w:rsidRPr="0036523C">
              <w:rPr>
                <w:rFonts w:eastAsia="Calibri" w:cstheme="minorHAnsi"/>
                <w:color w:val="000000"/>
                <w:sz w:val="24"/>
                <w:szCs w:val="24"/>
              </w:rPr>
              <w:t xml:space="preserve"> proširivanjem matematičkih sadržaja. Stvaranje mogućnosti za razvijanje učenikovih sposobnosti. </w:t>
            </w:r>
          </w:p>
        </w:tc>
      </w:tr>
      <w:tr w:rsidR="00146A70" w:rsidRPr="0036523C" w:rsidTr="00903946">
        <w:trPr>
          <w:trHeight w:val="66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lastRenderedPageBreak/>
              <w:t xml:space="preserve">Rješavanje matematičkih zadataka </w:t>
            </w:r>
            <w:r w:rsidR="00E04219">
              <w:rPr>
                <w:rFonts w:eastAsia="Calibri" w:cstheme="minorHAnsi"/>
                <w:color w:val="000000"/>
                <w:sz w:val="24"/>
                <w:szCs w:val="24"/>
              </w:rPr>
              <w:t>I</w:t>
            </w:r>
            <w:r w:rsidRPr="0036523C">
              <w:rPr>
                <w:rFonts w:eastAsia="Calibri" w:cstheme="minorHAnsi"/>
                <w:color w:val="000000"/>
                <w:sz w:val="24"/>
                <w:szCs w:val="24"/>
              </w:rPr>
              <w:t xml:space="preserve"> stjecanje dodatnih matematičkih znanja iz nastavnog sadržaja za određeni razred.</w:t>
            </w:r>
          </w:p>
        </w:tc>
      </w:tr>
      <w:tr w:rsidR="00146A70" w:rsidRPr="0036523C">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Rješavaju zadatke, mozgalice, matematičke kvizove, osmišljavaju zadatke. </w:t>
            </w:r>
          </w:p>
        </w:tc>
      </w:tr>
      <w:tr w:rsidR="00146A70" w:rsidRPr="0036523C" w:rsidTr="00903946">
        <w:trPr>
          <w:trHeight w:val="149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w:t>
            </w:r>
            <w:r w:rsidR="00E04219">
              <w:rPr>
                <w:rFonts w:eastAsia="Calibri" w:cstheme="minorHAnsi"/>
                <w:color w:val="000000"/>
                <w:sz w:val="24"/>
                <w:szCs w:val="24"/>
              </w:rPr>
              <w:t>I</w:t>
            </w:r>
            <w:r w:rsidRPr="0036523C">
              <w:rPr>
                <w:rFonts w:eastAsia="Calibri" w:cstheme="minorHAnsi"/>
                <w:color w:val="000000"/>
                <w:sz w:val="24"/>
                <w:szCs w:val="24"/>
              </w:rPr>
              <w:t xml:space="preserve"> motiviraju učenike za rješavanje problemskih zadataka. Motivirati, ali </w:t>
            </w:r>
            <w:r w:rsidR="00E04219">
              <w:rPr>
                <w:rFonts w:eastAsia="Calibri" w:cstheme="minorHAnsi"/>
                <w:color w:val="000000"/>
                <w:sz w:val="24"/>
                <w:szCs w:val="24"/>
              </w:rPr>
              <w:t>I</w:t>
            </w:r>
            <w:r w:rsidRPr="0036523C">
              <w:rPr>
                <w:rFonts w:eastAsia="Calibri" w:cstheme="minorHAnsi"/>
                <w:color w:val="000000"/>
                <w:sz w:val="24"/>
                <w:szCs w:val="24"/>
              </w:rPr>
              <w:t xml:space="preserve"> zadovoljiti znatiželju </w:t>
            </w:r>
            <w:r w:rsidR="00E04219">
              <w:rPr>
                <w:rFonts w:eastAsia="Calibri" w:cstheme="minorHAnsi"/>
                <w:color w:val="000000"/>
                <w:sz w:val="24"/>
                <w:szCs w:val="24"/>
              </w:rPr>
              <w:t>I</w:t>
            </w:r>
            <w:r w:rsidRPr="0036523C">
              <w:rPr>
                <w:rFonts w:eastAsia="Calibri" w:cstheme="minorHAnsi"/>
                <w:color w:val="000000"/>
                <w:sz w:val="24"/>
                <w:szCs w:val="24"/>
              </w:rPr>
              <w:t xml:space="preserve"> interes za produbljivanjem znanja </w:t>
            </w:r>
            <w:r w:rsidR="00E04219">
              <w:rPr>
                <w:rFonts w:eastAsia="Calibri" w:cstheme="minorHAnsi"/>
                <w:color w:val="000000"/>
                <w:sz w:val="24"/>
                <w:szCs w:val="24"/>
              </w:rPr>
              <w:t>I</w:t>
            </w:r>
            <w:r w:rsidRPr="0036523C">
              <w:rPr>
                <w:rFonts w:eastAsia="Calibri" w:cstheme="minorHAnsi"/>
                <w:color w:val="000000"/>
                <w:sz w:val="24"/>
                <w:szCs w:val="24"/>
              </w:rPr>
              <w:t xml:space="preserve"> svladavanjem matematičkih problema. Priprema učenika za matematička natjecanja.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w:t>
            </w:r>
          </w:p>
        </w:tc>
      </w:tr>
      <w:tr w:rsidR="00146A70" w:rsidRPr="0036523C" w:rsidTr="00903946">
        <w:trPr>
          <w:trHeight w:val="58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časopisi, internet, brojevna crta, kartice s brojevima, geometrijski pribor. </w:t>
            </w:r>
          </w:p>
        </w:tc>
      </w:tr>
      <w:tr w:rsidR="00146A70" w:rsidRPr="0036523C">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Nedostatak papira za kopiranje, tonera, prostora za rad. </w:t>
            </w:r>
          </w:p>
        </w:tc>
      </w:tr>
      <w:tr w:rsidR="00146A70" w:rsidRPr="0036523C">
        <w:trPr>
          <w:trHeight w:val="155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w:t>
            </w:r>
            <w:r w:rsidR="00E04219">
              <w:rPr>
                <w:rFonts w:eastAsia="Calibri" w:cstheme="minorHAnsi"/>
                <w:color w:val="000000"/>
                <w:sz w:val="24"/>
                <w:szCs w:val="24"/>
              </w:rPr>
              <w:t>I</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w:t>
            </w:r>
            <w:r w:rsidR="00E04219">
              <w:rPr>
                <w:rFonts w:eastAsia="Calibri" w:cstheme="minorHAnsi"/>
                <w:color w:val="000000"/>
                <w:sz w:val="24"/>
                <w:szCs w:val="24"/>
              </w:rPr>
              <w:t>I</w:t>
            </w:r>
            <w:r w:rsidRPr="0036523C">
              <w:rPr>
                <w:rFonts w:eastAsia="Calibri" w:cstheme="minorHAnsi"/>
                <w:color w:val="000000"/>
                <w:sz w:val="24"/>
                <w:szCs w:val="24"/>
              </w:rPr>
              <w:t xml:space="preserve"> procjena usmenih </w:t>
            </w:r>
            <w:r w:rsidR="00E04219">
              <w:rPr>
                <w:rFonts w:eastAsia="Calibri" w:cstheme="minorHAnsi"/>
                <w:color w:val="000000"/>
                <w:sz w:val="24"/>
                <w:szCs w:val="24"/>
              </w:rPr>
              <w:t>I</w:t>
            </w:r>
            <w:r w:rsidRPr="0036523C">
              <w:rPr>
                <w:rFonts w:eastAsia="Calibri" w:cstheme="minorHAnsi"/>
                <w:color w:val="000000"/>
                <w:sz w:val="24"/>
                <w:szCs w:val="24"/>
              </w:rPr>
              <w:t xml:space="preserve"> pisanih sposobnosti kroz listiće, praktični radovi učenika. Bilježenje dolazaka I formativno praćenje učenika u e- Dnevniku. Rezultati se obrađuju </w:t>
            </w:r>
            <w:r w:rsidR="00E04219">
              <w:rPr>
                <w:rFonts w:eastAsia="Calibri" w:cstheme="minorHAnsi"/>
                <w:color w:val="000000"/>
                <w:sz w:val="24"/>
                <w:szCs w:val="24"/>
              </w:rPr>
              <w:t>I</w:t>
            </w:r>
            <w:r w:rsidRPr="0036523C">
              <w:rPr>
                <w:rFonts w:eastAsia="Calibri" w:cstheme="minorHAnsi"/>
                <w:color w:val="000000"/>
                <w:sz w:val="24"/>
                <w:szCs w:val="24"/>
              </w:rPr>
              <w:t xml:space="preserve"> objašnjava se postupak rada pri manje uspješno riješenim zadatcima. Koriste se u cilju povećanja kvalitete rada </w:t>
            </w:r>
            <w:r w:rsidR="00E04219">
              <w:rPr>
                <w:rFonts w:eastAsia="Calibri" w:cstheme="minorHAnsi"/>
                <w:color w:val="000000"/>
                <w:sz w:val="24"/>
                <w:szCs w:val="24"/>
              </w:rPr>
              <w:t>I</w:t>
            </w:r>
            <w:r w:rsidRPr="0036523C">
              <w:rPr>
                <w:rFonts w:eastAsia="Calibri" w:cstheme="minorHAnsi"/>
                <w:color w:val="000000"/>
                <w:sz w:val="24"/>
                <w:szCs w:val="24"/>
              </w:rPr>
              <w:t xml:space="preserve"> poticanja prepoznavanja </w:t>
            </w:r>
            <w:r w:rsidR="00E04219">
              <w:rPr>
                <w:rFonts w:eastAsia="Calibri" w:cstheme="minorHAnsi"/>
                <w:color w:val="000000"/>
                <w:sz w:val="24"/>
                <w:szCs w:val="24"/>
              </w:rPr>
              <w:t>I</w:t>
            </w:r>
            <w:r w:rsidRPr="0036523C">
              <w:rPr>
                <w:rFonts w:eastAsia="Calibri" w:cstheme="minorHAnsi"/>
                <w:color w:val="000000"/>
                <w:sz w:val="24"/>
                <w:szCs w:val="24"/>
              </w:rPr>
              <w:t xml:space="preserve"> razvoja darovitosti učenika. </w:t>
            </w:r>
          </w:p>
        </w:tc>
      </w:tr>
      <w:tr w:rsidR="00146A70" w:rsidRPr="0036523C">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Organizatori učeničkih natjecanja iz matematike, učiteljice razredne nastave. </w:t>
            </w:r>
          </w:p>
        </w:tc>
      </w:tr>
    </w:tbl>
    <w:p w:rsidR="00146A70" w:rsidRPr="0036523C" w:rsidRDefault="00146A70">
      <w:pPr>
        <w:widowControl w:val="0"/>
        <w:spacing w:after="0" w:line="200" w:lineRule="exact"/>
        <w:rPr>
          <w:rFonts w:cstheme="minorHAnsi"/>
          <w:sz w:val="24"/>
          <w:szCs w:val="24"/>
        </w:rPr>
      </w:pPr>
    </w:p>
    <w:p w:rsidR="00903946" w:rsidRPr="0036523C" w:rsidRDefault="00903946">
      <w:pPr>
        <w:widowControl w:val="0"/>
        <w:spacing w:after="0" w:line="200" w:lineRule="exact"/>
        <w:rPr>
          <w:rFonts w:cstheme="minorHAnsi"/>
          <w:sz w:val="24"/>
          <w:szCs w:val="24"/>
        </w:rPr>
      </w:pPr>
    </w:p>
    <w:tbl>
      <w:tblPr>
        <w:tblW w:w="9498" w:type="dxa"/>
        <w:tblInd w:w="-5" w:type="dxa"/>
        <w:tblLook w:val="0000"/>
      </w:tblPr>
      <w:tblGrid>
        <w:gridCol w:w="2658"/>
        <w:gridCol w:w="6840"/>
      </w:tblGrid>
      <w:tr w:rsidR="004011D1" w:rsidRPr="0036523C" w:rsidTr="004011D1">
        <w:tc>
          <w:tcPr>
            <w:tcW w:w="2658" w:type="dxa"/>
            <w:tcBorders>
              <w:top w:val="single" w:sz="4" w:space="0" w:color="000000"/>
              <w:left w:val="single" w:sz="4" w:space="0" w:color="000000"/>
              <w:bottom w:val="single" w:sz="4" w:space="0" w:color="000000"/>
            </w:tcBorders>
            <w:shd w:val="clear" w:color="auto" w:fill="BDD6EE" w:themeFill="accent1" w:themeFillTint="66"/>
          </w:tcPr>
          <w:p w:rsidR="004011D1" w:rsidRPr="0036523C" w:rsidRDefault="004011D1" w:rsidP="004011D1">
            <w:pPr>
              <w:spacing w:after="0" w:line="240" w:lineRule="auto"/>
              <w:rPr>
                <w:rFonts w:cstheme="minorHAnsi"/>
                <w:b/>
                <w:sz w:val="24"/>
                <w:szCs w:val="24"/>
              </w:rPr>
            </w:pPr>
            <w:r>
              <w:rPr>
                <w:rFonts w:cstheme="minorHAnsi"/>
                <w:b/>
                <w:sz w:val="24"/>
                <w:szCs w:val="24"/>
              </w:rPr>
              <w:t>Program:</w:t>
            </w:r>
          </w:p>
        </w:tc>
        <w:tc>
          <w:tcPr>
            <w:tcW w:w="68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11D1" w:rsidRPr="0036523C" w:rsidRDefault="004011D1" w:rsidP="00F26F2A">
            <w:pPr>
              <w:snapToGrid w:val="0"/>
              <w:spacing w:after="0" w:line="240" w:lineRule="auto"/>
              <w:jc w:val="both"/>
              <w:rPr>
                <w:rFonts w:cstheme="minorHAnsi"/>
                <w:b/>
                <w:sz w:val="24"/>
                <w:szCs w:val="24"/>
              </w:rPr>
            </w:pPr>
            <w:r>
              <w:rPr>
                <w:rFonts w:cstheme="minorHAnsi"/>
                <w:b/>
                <w:sz w:val="24"/>
                <w:szCs w:val="24"/>
              </w:rPr>
              <w:t>Dodatna nastava matematike</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3B1C9A"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Učiteljica Marta Bonato i učenici  4. razreda</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Organizira se za učenike koji pokazuju veći interes za ovo nastavno područje,te izraženiju želju za stjecanjem i proširivanjem  znanja usvojenog u redovnoj nastavi. Učenicima se omogućava razumijevanje pojava,poznavanje metoda i tehnika istraživanja</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Maštovitim zadacima tj. zadacima težeg sadržaja pobuđivati kod učenika veći interes za matematiku</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 xml:space="preserve">Učionica </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Jedan sat tjedno</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Dodatni nastavni listići</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Roditelji i škola</w:t>
            </w:r>
          </w:p>
        </w:tc>
      </w:tr>
      <w:tr w:rsidR="00146A70" w:rsidRPr="0036523C" w:rsidTr="004011D1">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8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Sustavno praćenje i bilježenje učenikovih postignuća,interesa i aktivnosti u ostvarivanju dodatnih  sadržaja</w:t>
            </w:r>
          </w:p>
        </w:tc>
      </w:tr>
    </w:tbl>
    <w:p w:rsidR="00146A70" w:rsidRPr="0036523C" w:rsidRDefault="00146A70">
      <w:pPr>
        <w:widowControl w:val="0"/>
        <w:spacing w:after="0" w:line="200" w:lineRule="exact"/>
        <w:rPr>
          <w:rFonts w:cstheme="minorHAnsi"/>
          <w:b/>
          <w:sz w:val="24"/>
          <w:szCs w:val="24"/>
        </w:rPr>
      </w:pPr>
    </w:p>
    <w:p w:rsidR="00146A70" w:rsidRPr="0036523C" w:rsidRDefault="00146A70">
      <w:pPr>
        <w:widowControl w:val="0"/>
        <w:spacing w:after="0" w:line="200" w:lineRule="exact"/>
        <w:rPr>
          <w:rFonts w:cstheme="minorHAnsi"/>
          <w:b/>
          <w:sz w:val="24"/>
          <w:szCs w:val="24"/>
        </w:rPr>
      </w:pPr>
    </w:p>
    <w:p w:rsidR="004011D1" w:rsidRDefault="004011D1">
      <w:pPr>
        <w:widowControl w:val="0"/>
        <w:spacing w:after="0" w:line="200" w:lineRule="exact"/>
        <w:rPr>
          <w:rFonts w:cstheme="minorHAnsi"/>
          <w:b/>
          <w:i/>
          <w:color w:val="5B9BD5" w:themeColor="accent1"/>
          <w:sz w:val="24"/>
          <w:szCs w:val="24"/>
          <w:u w:val="single"/>
        </w:rPr>
      </w:pPr>
    </w:p>
    <w:p w:rsidR="004011D1" w:rsidRDefault="004011D1">
      <w:pPr>
        <w:widowControl w:val="0"/>
        <w:spacing w:after="0" w:line="200" w:lineRule="exact"/>
        <w:rPr>
          <w:rFonts w:cstheme="minorHAnsi"/>
          <w:b/>
          <w:i/>
          <w:color w:val="5B9BD5" w:themeColor="accent1"/>
          <w:sz w:val="24"/>
          <w:szCs w:val="24"/>
          <w:u w:val="single"/>
        </w:rPr>
      </w:pPr>
    </w:p>
    <w:p w:rsidR="004011D1" w:rsidRDefault="004011D1">
      <w:pPr>
        <w:widowControl w:val="0"/>
        <w:spacing w:after="0" w:line="200" w:lineRule="exact"/>
        <w:rPr>
          <w:rFonts w:cstheme="minorHAnsi"/>
          <w:b/>
          <w:i/>
          <w:color w:val="5B9BD5" w:themeColor="accent1"/>
          <w:sz w:val="24"/>
          <w:szCs w:val="24"/>
          <w:u w:val="single"/>
        </w:rPr>
      </w:pPr>
    </w:p>
    <w:p w:rsidR="004011D1" w:rsidRDefault="004011D1">
      <w:pPr>
        <w:widowControl w:val="0"/>
        <w:spacing w:after="0" w:line="200" w:lineRule="exact"/>
        <w:rPr>
          <w:rFonts w:cstheme="minorHAnsi"/>
          <w:b/>
          <w:i/>
          <w:color w:val="5B9BD5" w:themeColor="accent1"/>
          <w:sz w:val="24"/>
          <w:szCs w:val="24"/>
          <w:u w:val="single"/>
        </w:rPr>
      </w:pPr>
    </w:p>
    <w:p w:rsidR="004011D1" w:rsidRDefault="004011D1">
      <w:pPr>
        <w:widowControl w:val="0"/>
        <w:spacing w:after="0" w:line="200" w:lineRule="exact"/>
        <w:rPr>
          <w:rFonts w:cstheme="minorHAnsi"/>
          <w:b/>
          <w:i/>
          <w:color w:val="5B9BD5" w:themeColor="accent1"/>
          <w:sz w:val="24"/>
          <w:szCs w:val="24"/>
          <w:u w:val="single"/>
        </w:rPr>
      </w:pPr>
    </w:p>
    <w:p w:rsidR="004011D1" w:rsidRDefault="004011D1">
      <w:pPr>
        <w:widowControl w:val="0"/>
        <w:spacing w:after="0" w:line="200" w:lineRule="exact"/>
        <w:rPr>
          <w:rFonts w:cstheme="minorHAnsi"/>
          <w:b/>
          <w:i/>
          <w:color w:val="5B9BD5" w:themeColor="accent1"/>
          <w:sz w:val="24"/>
          <w:szCs w:val="24"/>
          <w:u w:val="single"/>
        </w:rPr>
      </w:pPr>
    </w:p>
    <w:p w:rsidR="00146A70" w:rsidRPr="0036523C" w:rsidRDefault="00BC4215">
      <w:pPr>
        <w:widowControl w:val="0"/>
        <w:spacing w:after="0" w:line="200" w:lineRule="exact"/>
        <w:rPr>
          <w:rFonts w:cstheme="minorHAnsi"/>
          <w:b/>
          <w:i/>
          <w:color w:val="5B9BD5" w:themeColor="accent1"/>
          <w:sz w:val="24"/>
          <w:szCs w:val="24"/>
          <w:u w:val="single"/>
        </w:rPr>
      </w:pPr>
      <w:r w:rsidRPr="0036523C">
        <w:rPr>
          <w:rFonts w:cstheme="minorHAnsi"/>
          <w:b/>
          <w:i/>
          <w:color w:val="5B9BD5" w:themeColor="accent1"/>
          <w:sz w:val="24"/>
          <w:szCs w:val="24"/>
          <w:u w:val="single"/>
        </w:rPr>
        <w:t>DODATNA NASTAVA-PREDMETNA NASTAVA</w:t>
      </w:r>
    </w:p>
    <w:p w:rsidR="00146A70" w:rsidRPr="0036523C" w:rsidRDefault="00146A70">
      <w:pPr>
        <w:widowControl w:val="0"/>
        <w:spacing w:after="0" w:line="200" w:lineRule="exact"/>
        <w:rPr>
          <w:rFonts w:cstheme="minorHAnsi"/>
          <w:b/>
          <w:i/>
          <w:sz w:val="24"/>
          <w:szCs w:val="24"/>
          <w:u w:val="single"/>
        </w:rPr>
      </w:pPr>
    </w:p>
    <w:tbl>
      <w:tblPr>
        <w:tblW w:w="9295" w:type="dxa"/>
        <w:tblInd w:w="-108" w:type="dxa"/>
        <w:tblCellMar>
          <w:top w:w="46" w:type="dxa"/>
          <w:right w:w="56" w:type="dxa"/>
        </w:tblCellMar>
        <w:tblLook w:val="04A0"/>
      </w:tblPr>
      <w:tblGrid>
        <w:gridCol w:w="2091"/>
        <w:gridCol w:w="7204"/>
      </w:tblGrid>
      <w:tr w:rsidR="004011D1" w:rsidRPr="0036523C" w:rsidTr="00353D06">
        <w:trPr>
          <w:trHeight w:val="278"/>
        </w:trPr>
        <w:tc>
          <w:tcPr>
            <w:tcW w:w="9295"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11D1" w:rsidRDefault="004011D1" w:rsidP="00EB4C3F">
            <w:pPr>
              <w:spacing w:line="240" w:lineRule="exact"/>
              <w:jc w:val="center"/>
              <w:rPr>
                <w:rFonts w:eastAsiaTheme="minorEastAsia" w:cstheme="minorHAnsi"/>
                <w:b/>
                <w:sz w:val="24"/>
                <w:szCs w:val="24"/>
                <w:lang w:val="en-US"/>
              </w:rPr>
            </w:pPr>
            <w:r w:rsidRPr="00903946">
              <w:rPr>
                <w:rFonts w:eastAsiaTheme="minorEastAsia" w:cstheme="minorHAnsi"/>
                <w:b/>
                <w:sz w:val="24"/>
                <w:szCs w:val="24"/>
                <w:lang w:val="en-US"/>
              </w:rPr>
              <w:t xml:space="preserve">Dodatna nastava za učenike 5. </w:t>
            </w:r>
            <w:r w:rsidR="00E04219" w:rsidRPr="00903946">
              <w:rPr>
                <w:rFonts w:eastAsiaTheme="minorEastAsia" w:cstheme="minorHAnsi"/>
                <w:b/>
                <w:sz w:val="24"/>
                <w:szCs w:val="24"/>
                <w:lang w:val="en-US"/>
              </w:rPr>
              <w:t>R</w:t>
            </w:r>
            <w:r w:rsidRPr="00903946">
              <w:rPr>
                <w:rFonts w:eastAsiaTheme="minorEastAsia" w:cstheme="minorHAnsi"/>
                <w:b/>
                <w:sz w:val="24"/>
                <w:szCs w:val="24"/>
                <w:lang w:val="en-US"/>
              </w:rPr>
              <w:t>azreda (Matematika)</w:t>
            </w:r>
          </w:p>
          <w:p w:rsidR="004011D1" w:rsidRPr="004011D1" w:rsidRDefault="004011D1" w:rsidP="00EB4C3F">
            <w:pPr>
              <w:spacing w:line="240" w:lineRule="exact"/>
              <w:jc w:val="center"/>
              <w:rPr>
                <w:rFonts w:eastAsiaTheme="minorEastAsia" w:cstheme="minorHAnsi"/>
                <w:b/>
                <w:sz w:val="24"/>
                <w:szCs w:val="24"/>
                <w:lang w:val="en-US"/>
              </w:rPr>
            </w:pPr>
            <w:r w:rsidRPr="00903946">
              <w:rPr>
                <w:rFonts w:eastAsiaTheme="minorEastAsia" w:cstheme="minorHAnsi"/>
                <w:b/>
                <w:sz w:val="24"/>
                <w:szCs w:val="24"/>
                <w:lang w:val="en-US"/>
              </w:rPr>
              <w:t>Šk.god. 2020./2021.</w:t>
            </w:r>
          </w:p>
        </w:tc>
      </w:tr>
      <w:tr w:rsidR="004011D1" w:rsidRPr="0036523C" w:rsidTr="00353D06">
        <w:trPr>
          <w:trHeight w:val="320"/>
        </w:trPr>
        <w:tc>
          <w:tcPr>
            <w:tcW w:w="9295"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4011D1">
            <w:pPr>
              <w:spacing w:line="240" w:lineRule="exact"/>
              <w:jc w:val="center"/>
              <w:rPr>
                <w:rFonts w:eastAsiaTheme="minorEastAsia" w:cstheme="minorHAnsi"/>
                <w:sz w:val="24"/>
                <w:szCs w:val="24"/>
                <w:lang w:val="en-US"/>
              </w:rPr>
            </w:pPr>
            <w:r w:rsidRPr="0036523C">
              <w:rPr>
                <w:rFonts w:eastAsiaTheme="minorEastAsia" w:cstheme="minorHAnsi"/>
                <w:sz w:val="24"/>
                <w:szCs w:val="24"/>
                <w:lang w:val="en-US"/>
              </w:rPr>
              <w:lastRenderedPageBreak/>
              <w:t>Matična škola Ražanac</w:t>
            </w:r>
          </w:p>
        </w:tc>
      </w:tr>
      <w:tr w:rsidR="004011D1" w:rsidRPr="0036523C" w:rsidTr="00353D06">
        <w:trPr>
          <w:trHeight w:val="343"/>
        </w:trPr>
        <w:tc>
          <w:tcPr>
            <w:tcW w:w="9295"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E04219" w:rsidP="00E04219">
            <w:pPr>
              <w:spacing w:line="240" w:lineRule="exact"/>
              <w:rPr>
                <w:rFonts w:eastAsiaTheme="minorEastAsia" w:cstheme="minorHAnsi"/>
                <w:sz w:val="24"/>
                <w:szCs w:val="24"/>
                <w:lang w:val="en-US"/>
              </w:rPr>
            </w:pPr>
            <w:r>
              <w:rPr>
                <w:rFonts w:eastAsiaTheme="minorEastAsia" w:cstheme="minorHAnsi"/>
                <w:sz w:val="24"/>
                <w:szCs w:val="24"/>
                <w:lang w:val="en-US"/>
              </w:rPr>
              <w:t xml:space="preserve">Nositelj aktivnosti:                                </w:t>
            </w:r>
            <w:r w:rsidR="004011D1" w:rsidRPr="0036523C">
              <w:rPr>
                <w:rFonts w:eastAsiaTheme="minorEastAsia" w:cstheme="minorHAnsi"/>
                <w:sz w:val="24"/>
                <w:szCs w:val="24"/>
                <w:lang w:val="en-US"/>
              </w:rPr>
              <w:t>Učiteljica: Ljiljana Vrkić</w:t>
            </w:r>
          </w:p>
        </w:tc>
      </w:tr>
      <w:tr w:rsidR="00146A70" w:rsidRPr="0036523C" w:rsidTr="004011D1">
        <w:trPr>
          <w:trHeight w:val="53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Kurikulumsko područje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jc w:val="both"/>
              <w:rPr>
                <w:rFonts w:eastAsiaTheme="minorEastAsia" w:cstheme="minorHAnsi"/>
                <w:sz w:val="24"/>
                <w:szCs w:val="24"/>
                <w:lang w:val="en-US"/>
              </w:rPr>
            </w:pPr>
            <w:r w:rsidRPr="0036523C">
              <w:rPr>
                <w:rFonts w:eastAsiaTheme="minorEastAsia" w:cstheme="minorHAnsi"/>
                <w:sz w:val="24"/>
                <w:szCs w:val="24"/>
                <w:lang w:val="en-US"/>
              </w:rPr>
              <w:t xml:space="preserve">Brojevi, Algebra i funkcije, Oblik i </w:t>
            </w:r>
            <w:r w:rsidR="0064256F">
              <w:rPr>
                <w:rFonts w:eastAsiaTheme="minorEastAsia" w:cstheme="minorHAnsi"/>
                <w:sz w:val="24"/>
                <w:szCs w:val="24"/>
                <w:lang w:val="en-US"/>
              </w:rPr>
              <w:pgNum/>
            </w:r>
            <w:r w:rsidR="0064256F">
              <w:rPr>
                <w:rFonts w:eastAsiaTheme="minorEastAsia" w:cstheme="minorHAnsi"/>
                <w:sz w:val="24"/>
                <w:szCs w:val="24"/>
                <w:lang w:val="en-US"/>
              </w:rPr>
              <w:t>roject</w:t>
            </w:r>
            <w:r w:rsidRPr="0036523C">
              <w:rPr>
                <w:rFonts w:eastAsiaTheme="minorEastAsia" w:cstheme="minorHAnsi"/>
                <w:sz w:val="24"/>
                <w:szCs w:val="24"/>
                <w:lang w:val="en-US"/>
              </w:rPr>
              <w:t>, Mjerenje, Podatci,statistika i vjerojatnost. Logički zadatci iz svih domena.</w:t>
            </w:r>
          </w:p>
        </w:tc>
      </w:tr>
      <w:tr w:rsidR="00146A70" w:rsidRPr="0036523C" w:rsidTr="004011D1">
        <w:trPr>
          <w:trHeight w:val="122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Cilj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jc w:val="both"/>
              <w:rPr>
                <w:rFonts w:eastAsiaTheme="minorEastAsia" w:cstheme="minorHAnsi"/>
                <w:sz w:val="24"/>
                <w:szCs w:val="24"/>
                <w:lang w:val="en-US"/>
              </w:rPr>
            </w:pPr>
            <w:r w:rsidRPr="0036523C">
              <w:rPr>
                <w:rFonts w:eastAsiaTheme="minorEastAsia" w:cstheme="minorHAnsi"/>
                <w:sz w:val="24"/>
                <w:szCs w:val="24"/>
                <w:lang w:val="en-US"/>
              </w:rPr>
              <w:t>Osposobiti darovite učenike za stjecanje dodatnih matematičkih znanja potrebnih za razumijevanje pojava i zakonitosti u prirodi. Korištenje IKT-a za rješavanje primjerenih problemskih i logičkih zadatataka. Izrada plakata i uređivanje panoa.</w:t>
            </w:r>
          </w:p>
        </w:tc>
      </w:tr>
      <w:tr w:rsidR="00146A70" w:rsidRPr="0036523C" w:rsidTr="004011D1">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Obrazloženje cilja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right="53"/>
              <w:jc w:val="both"/>
              <w:rPr>
                <w:rFonts w:eastAsiaTheme="minorEastAsia" w:cstheme="minorHAnsi"/>
                <w:sz w:val="24"/>
                <w:szCs w:val="24"/>
                <w:lang w:val="en-US"/>
              </w:rPr>
            </w:pPr>
            <w:r w:rsidRPr="0036523C">
              <w:rPr>
                <w:rFonts w:eastAsiaTheme="minorEastAsia" w:cstheme="minorHAnsi"/>
                <w:sz w:val="24"/>
                <w:szCs w:val="24"/>
                <w:lang w:val="en-US"/>
              </w:rPr>
              <w:t xml:space="preserve">Darovitim i motiviranim učenicima koji s lakoćom usvajaju nastavne sadržaje pomoći u izgrađivanju znanstvenog </w:t>
            </w:r>
            <w:r w:rsidR="0064256F">
              <w:rPr>
                <w:rFonts w:eastAsiaTheme="minorEastAsia" w:cstheme="minorHAnsi"/>
                <w:sz w:val="24"/>
                <w:szCs w:val="24"/>
                <w:lang w:val="en-US"/>
              </w:rPr>
              <w:pgNum/>
            </w:r>
            <w:r w:rsidR="0064256F">
              <w:rPr>
                <w:rFonts w:eastAsiaTheme="minorEastAsia" w:cstheme="minorHAnsi"/>
                <w:sz w:val="24"/>
                <w:szCs w:val="24"/>
                <w:lang w:val="en-US"/>
              </w:rPr>
              <w:t>roje</w:t>
            </w:r>
            <w:r w:rsidRPr="0036523C">
              <w:rPr>
                <w:rFonts w:eastAsiaTheme="minorEastAsia" w:cstheme="minorHAnsi"/>
                <w:sz w:val="24"/>
                <w:szCs w:val="24"/>
                <w:lang w:val="en-US"/>
              </w:rPr>
              <w:t>, rješavanju zadataka na više različitih načina te razvijati sposobnost za samostalan rad i točnost u računanju. Učenici su motiviraniji kada se uključi IKT u njihov rad.</w:t>
            </w:r>
          </w:p>
        </w:tc>
      </w:tr>
      <w:tr w:rsidR="004011D1" w:rsidRPr="0036523C" w:rsidTr="004011D1">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4011D1">
            <w:pPr>
              <w:spacing w:line="240" w:lineRule="exact"/>
              <w:rPr>
                <w:rFonts w:eastAsiaTheme="minorEastAsia" w:cstheme="minorHAnsi"/>
                <w:sz w:val="24"/>
                <w:szCs w:val="24"/>
                <w:lang w:val="en-US"/>
              </w:rPr>
            </w:pPr>
            <w:r>
              <w:rPr>
                <w:rFonts w:eastAsiaTheme="minorEastAsia" w:cstheme="minorHAnsi"/>
                <w:sz w:val="24"/>
                <w:szCs w:val="24"/>
                <w:lang w:val="en-US"/>
              </w:rPr>
              <w:t>Očekivani ishodi (učenik će moći)</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F26F2A">
            <w:pPr>
              <w:spacing w:line="240" w:lineRule="exact"/>
              <w:ind w:right="53"/>
              <w:jc w:val="both"/>
              <w:rPr>
                <w:rFonts w:eastAsiaTheme="minorEastAsia" w:cstheme="minorHAnsi"/>
                <w:sz w:val="24"/>
                <w:szCs w:val="24"/>
                <w:lang w:val="en-US"/>
              </w:rPr>
            </w:pPr>
            <w:r w:rsidRPr="0036523C">
              <w:rPr>
                <w:rFonts w:eastAsiaTheme="minorEastAsia" w:cstheme="minorHAnsi"/>
                <w:sz w:val="24"/>
                <w:szCs w:val="24"/>
                <w:lang w:val="en-US"/>
              </w:rPr>
              <w:t>Prema nacionalnom kurikulumu planirati i pratiti napredak učenika individualnim načinom rada.</w:t>
            </w:r>
          </w:p>
        </w:tc>
      </w:tr>
      <w:tr w:rsidR="00146A70" w:rsidRPr="0036523C" w:rsidTr="004011D1">
        <w:trPr>
          <w:trHeight w:val="93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Načini učenja  (što rade učenici)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jc w:val="both"/>
              <w:rPr>
                <w:rFonts w:eastAsiaTheme="minorEastAsia" w:cstheme="minorHAnsi"/>
                <w:sz w:val="24"/>
                <w:szCs w:val="24"/>
                <w:lang w:val="en-US"/>
              </w:rPr>
            </w:pPr>
            <w:r w:rsidRPr="0036523C">
              <w:rPr>
                <w:rFonts w:eastAsiaTheme="minorEastAsia" w:cstheme="minorHAnsi"/>
                <w:sz w:val="24"/>
                <w:szCs w:val="24"/>
                <w:lang w:val="en-US"/>
              </w:rPr>
              <w:t xml:space="preserve">Samostalno rješavaju dodatne zadatke prije i nakon objašnjenja, izrađuju </w:t>
            </w:r>
            <w:r w:rsidR="0064256F">
              <w:rPr>
                <w:rFonts w:eastAsiaTheme="minorEastAsia" w:cstheme="minorHAnsi"/>
                <w:sz w:val="24"/>
                <w:szCs w:val="24"/>
                <w:lang w:val="en-US"/>
              </w:rPr>
              <w:pgNum/>
            </w:r>
            <w:r w:rsidR="0064256F">
              <w:rPr>
                <w:rFonts w:eastAsiaTheme="minorEastAsia" w:cstheme="minorHAnsi"/>
                <w:sz w:val="24"/>
                <w:szCs w:val="24"/>
                <w:lang w:val="en-US"/>
              </w:rPr>
              <w:t>roject</w:t>
            </w:r>
            <w:r w:rsidRPr="0036523C">
              <w:rPr>
                <w:rFonts w:eastAsiaTheme="minorEastAsia" w:cstheme="minorHAnsi"/>
                <w:sz w:val="24"/>
                <w:szCs w:val="24"/>
                <w:lang w:val="en-US"/>
              </w:rPr>
              <w:t>, pronalaze iz raznih izvora zanimljivosti iz matematičkog svijeta.</w:t>
            </w:r>
          </w:p>
        </w:tc>
      </w:tr>
      <w:tr w:rsidR="00146A70" w:rsidRPr="0036523C" w:rsidTr="004011D1">
        <w:trPr>
          <w:trHeight w:val="103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Metode poučavanja (što rade učitelji)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right="48"/>
              <w:jc w:val="both"/>
              <w:rPr>
                <w:rFonts w:eastAsiaTheme="minorEastAsia" w:cstheme="minorHAnsi"/>
                <w:sz w:val="24"/>
                <w:szCs w:val="24"/>
                <w:lang w:val="en-US"/>
              </w:rPr>
            </w:pPr>
            <w:r w:rsidRPr="0036523C">
              <w:rPr>
                <w:rFonts w:eastAsiaTheme="minorEastAsia" w:cstheme="minorHAnsi"/>
                <w:sz w:val="24"/>
                <w:szCs w:val="24"/>
                <w:lang w:val="en-US"/>
              </w:rPr>
              <w:t xml:space="preserve">Učitelj objašnjava učenicima različite načine rješavanja logičkih zadataka te im pomaže u razvijanju logičkog mišljenja, upućuje ih pristupu različitih izvora znanja te upisuje postignuća učenika. </w:t>
            </w:r>
          </w:p>
        </w:tc>
      </w:tr>
      <w:tr w:rsidR="00146A70" w:rsidRPr="0036523C" w:rsidTr="004011D1">
        <w:trPr>
          <w:trHeight w:val="28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Trajanje izvedbe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jc w:val="both"/>
              <w:rPr>
                <w:rFonts w:eastAsiaTheme="minorEastAsia" w:cstheme="minorHAnsi"/>
                <w:sz w:val="24"/>
                <w:szCs w:val="24"/>
                <w:lang w:val="en-US"/>
              </w:rPr>
            </w:pPr>
            <w:r w:rsidRPr="0036523C">
              <w:rPr>
                <w:rFonts w:eastAsiaTheme="minorEastAsia" w:cstheme="minorHAnsi"/>
                <w:sz w:val="24"/>
                <w:szCs w:val="24"/>
                <w:lang w:val="en-US"/>
              </w:rPr>
              <w:t xml:space="preserve">Rujan 2020. – lipanj 2021., 35 školskih sati </w:t>
            </w:r>
          </w:p>
        </w:tc>
      </w:tr>
      <w:tr w:rsidR="00146A70" w:rsidRPr="0036523C" w:rsidTr="004011D1">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Potrebni resursi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jc w:val="both"/>
              <w:rPr>
                <w:rFonts w:eastAsiaTheme="minorEastAsia" w:cstheme="minorHAnsi"/>
                <w:sz w:val="24"/>
                <w:szCs w:val="24"/>
                <w:lang w:val="en-US"/>
              </w:rPr>
            </w:pPr>
            <w:r w:rsidRPr="0036523C">
              <w:rPr>
                <w:rFonts w:eastAsiaTheme="minorEastAsia" w:cstheme="minorHAnsi"/>
                <w:sz w:val="24"/>
                <w:szCs w:val="24"/>
                <w:lang w:val="en-US"/>
              </w:rPr>
              <w:t xml:space="preserve">Znanje i vještine učiteljice, nastavni listići, potrošni </w:t>
            </w:r>
            <w:r w:rsidR="0064256F">
              <w:rPr>
                <w:rFonts w:eastAsiaTheme="minorEastAsia" w:cstheme="minorHAnsi"/>
                <w:sz w:val="24"/>
                <w:szCs w:val="24"/>
                <w:lang w:val="en-US"/>
              </w:rPr>
              <w:pgNum/>
            </w:r>
            <w:r w:rsidR="0064256F">
              <w:rPr>
                <w:rFonts w:eastAsiaTheme="minorEastAsia" w:cstheme="minorHAnsi"/>
                <w:sz w:val="24"/>
                <w:szCs w:val="24"/>
                <w:lang w:val="en-US"/>
              </w:rPr>
              <w:t>rojecto</w:t>
            </w:r>
            <w:r w:rsidRPr="0036523C">
              <w:rPr>
                <w:rFonts w:eastAsiaTheme="minorEastAsia" w:cstheme="minorHAnsi"/>
                <w:sz w:val="24"/>
                <w:szCs w:val="24"/>
                <w:lang w:val="en-US"/>
              </w:rPr>
              <w:t xml:space="preserve">: papir, boja, printer, računalo i </w:t>
            </w:r>
            <w:r w:rsidR="0064256F">
              <w:rPr>
                <w:rFonts w:eastAsiaTheme="minorEastAsia" w:cstheme="minorHAnsi"/>
                <w:sz w:val="24"/>
                <w:szCs w:val="24"/>
                <w:lang w:val="en-US"/>
              </w:rPr>
              <w:pgNum/>
            </w:r>
            <w:r w:rsidR="0064256F">
              <w:rPr>
                <w:rFonts w:eastAsiaTheme="minorEastAsia" w:cstheme="minorHAnsi"/>
                <w:sz w:val="24"/>
                <w:szCs w:val="24"/>
                <w:lang w:val="en-US"/>
              </w:rPr>
              <w:t>rojector</w:t>
            </w:r>
            <w:r w:rsidRPr="0036523C">
              <w:rPr>
                <w:rFonts w:eastAsiaTheme="minorEastAsia" w:cstheme="minorHAnsi"/>
                <w:sz w:val="24"/>
                <w:szCs w:val="24"/>
                <w:lang w:val="en-US"/>
              </w:rPr>
              <w:t xml:space="preserve">. </w:t>
            </w:r>
          </w:p>
        </w:tc>
      </w:tr>
      <w:tr w:rsidR="00146A70" w:rsidRPr="0036523C" w:rsidTr="004011D1">
        <w:trPr>
          <w:trHeight w:val="319"/>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Moguće teškoće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jc w:val="both"/>
              <w:rPr>
                <w:rFonts w:eastAsiaTheme="minorEastAsia" w:cstheme="minorHAnsi"/>
                <w:sz w:val="24"/>
                <w:szCs w:val="24"/>
                <w:lang w:val="en-US"/>
              </w:rPr>
            </w:pPr>
            <w:r w:rsidRPr="0036523C">
              <w:rPr>
                <w:rFonts w:eastAsiaTheme="minorEastAsia" w:cstheme="minorHAnsi"/>
                <w:sz w:val="24"/>
                <w:szCs w:val="24"/>
                <w:lang w:val="en-US"/>
              </w:rPr>
              <w:t>/</w:t>
            </w:r>
          </w:p>
        </w:tc>
      </w:tr>
      <w:tr w:rsidR="00146A70" w:rsidRPr="0036523C" w:rsidTr="004011D1">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after="2" w:line="240" w:lineRule="exact"/>
              <w:rPr>
                <w:rFonts w:eastAsiaTheme="minorEastAsia" w:cstheme="minorHAnsi"/>
                <w:sz w:val="24"/>
                <w:szCs w:val="24"/>
                <w:lang w:val="en-US"/>
              </w:rPr>
            </w:pPr>
            <w:r w:rsidRPr="0036523C">
              <w:rPr>
                <w:rFonts w:eastAsiaTheme="minorEastAsia" w:cstheme="minorHAnsi"/>
                <w:sz w:val="24"/>
                <w:szCs w:val="24"/>
                <w:lang w:val="en-US"/>
              </w:rPr>
              <w:t xml:space="preserve">Način praćenja i provjera ishoda </w:t>
            </w:r>
          </w:p>
          <w:p w:rsidR="00146A70" w:rsidRPr="0036523C" w:rsidRDefault="00146A70" w:rsidP="004011D1">
            <w:pPr>
              <w:spacing w:line="240" w:lineRule="exact"/>
              <w:rPr>
                <w:rFonts w:eastAsiaTheme="minorEastAsia" w:cstheme="minorHAnsi"/>
                <w:sz w:val="24"/>
                <w:szCs w:val="24"/>
                <w:lang w:val="en-US"/>
              </w:rPr>
            </w:pP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right="50"/>
              <w:jc w:val="both"/>
              <w:rPr>
                <w:rFonts w:eastAsiaTheme="minorEastAsia" w:cstheme="minorHAnsi"/>
                <w:sz w:val="24"/>
                <w:szCs w:val="24"/>
                <w:lang w:val="en-US"/>
              </w:rPr>
            </w:pPr>
            <w:r w:rsidRPr="0036523C">
              <w:rPr>
                <w:rFonts w:eastAsiaTheme="minorEastAsia" w:cstheme="minorHAnsi"/>
                <w:sz w:val="24"/>
                <w:szCs w:val="24"/>
                <w:lang w:val="en-US"/>
              </w:rPr>
              <w:t>Praćenje i napredovanje učenika kroz skale s kvalitativnim opisima kategorija (rubrike), napredovanje učenika u redovitoj nastavi praćeno formativnim i sumativnim vrednovanjem.</w:t>
            </w:r>
          </w:p>
        </w:tc>
      </w:tr>
      <w:tr w:rsidR="00146A70" w:rsidRPr="0036523C" w:rsidTr="004011D1">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011D1">
            <w:pPr>
              <w:spacing w:line="240" w:lineRule="exact"/>
              <w:rPr>
                <w:rFonts w:eastAsiaTheme="minorEastAsia" w:cstheme="minorHAnsi"/>
                <w:sz w:val="24"/>
                <w:szCs w:val="24"/>
                <w:lang w:val="en-US"/>
              </w:rPr>
            </w:pPr>
            <w:r w:rsidRPr="0036523C">
              <w:rPr>
                <w:rFonts w:eastAsiaTheme="minorEastAsia" w:cstheme="minorHAnsi"/>
                <w:sz w:val="24"/>
                <w:szCs w:val="24"/>
                <w:lang w:val="en-US"/>
              </w:rPr>
              <w:t xml:space="preserve">Ostali sudionici:  </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line="240" w:lineRule="exact"/>
              <w:ind w:left="2"/>
              <w:jc w:val="both"/>
              <w:rPr>
                <w:rFonts w:eastAsiaTheme="minorEastAsia" w:cstheme="minorHAnsi"/>
                <w:sz w:val="24"/>
                <w:szCs w:val="24"/>
                <w:lang w:val="en-US"/>
              </w:rPr>
            </w:pPr>
            <w:r w:rsidRPr="0036523C">
              <w:rPr>
                <w:rFonts w:eastAsiaTheme="minorEastAsia" w:cstheme="minorHAnsi"/>
                <w:sz w:val="24"/>
                <w:szCs w:val="24"/>
                <w:lang w:val="en-US"/>
              </w:rPr>
              <w:t xml:space="preserve">Učiteljica matematike i daroviti učenici </w:t>
            </w:r>
          </w:p>
        </w:tc>
      </w:tr>
    </w:tbl>
    <w:p w:rsidR="00146A70" w:rsidRPr="0036523C" w:rsidRDefault="00146A70">
      <w:pPr>
        <w:widowControl w:val="0"/>
        <w:spacing w:after="0" w:line="200" w:lineRule="exact"/>
        <w:rPr>
          <w:rFonts w:cstheme="minorHAnsi"/>
          <w:b/>
          <w:i/>
          <w:sz w:val="24"/>
          <w:szCs w:val="24"/>
          <w:u w:val="single"/>
        </w:rPr>
      </w:pPr>
    </w:p>
    <w:p w:rsidR="00146A70" w:rsidRPr="0036523C" w:rsidRDefault="00146A70">
      <w:pPr>
        <w:widowControl w:val="0"/>
        <w:spacing w:after="0" w:line="200" w:lineRule="exact"/>
        <w:rPr>
          <w:rFonts w:cstheme="minorHAnsi"/>
          <w:b/>
          <w:i/>
          <w:sz w:val="24"/>
          <w:szCs w:val="24"/>
          <w:u w:val="single"/>
        </w:rPr>
      </w:pPr>
    </w:p>
    <w:p w:rsidR="00146A70" w:rsidRDefault="00146A70">
      <w:pPr>
        <w:widowControl w:val="0"/>
        <w:spacing w:after="0" w:line="200" w:lineRule="exact"/>
        <w:rPr>
          <w:rFonts w:cstheme="minorHAnsi"/>
          <w:b/>
          <w:i/>
          <w:sz w:val="24"/>
          <w:szCs w:val="24"/>
          <w:u w:val="single"/>
        </w:rPr>
      </w:pPr>
    </w:p>
    <w:p w:rsidR="004011D1" w:rsidRDefault="004011D1">
      <w:pPr>
        <w:widowControl w:val="0"/>
        <w:spacing w:after="0" w:line="200" w:lineRule="exact"/>
        <w:rPr>
          <w:rFonts w:cstheme="minorHAnsi"/>
          <w:b/>
          <w:i/>
          <w:sz w:val="24"/>
          <w:szCs w:val="24"/>
          <w:u w:val="single"/>
        </w:rPr>
      </w:pPr>
    </w:p>
    <w:p w:rsidR="004011D1" w:rsidRDefault="004011D1">
      <w:pPr>
        <w:widowControl w:val="0"/>
        <w:spacing w:after="0" w:line="200" w:lineRule="exact"/>
        <w:rPr>
          <w:rFonts w:cstheme="minorHAnsi"/>
          <w:b/>
          <w:i/>
          <w:sz w:val="24"/>
          <w:szCs w:val="24"/>
          <w:u w:val="single"/>
        </w:rPr>
      </w:pPr>
    </w:p>
    <w:p w:rsidR="004011D1" w:rsidRDefault="004011D1">
      <w:pPr>
        <w:widowControl w:val="0"/>
        <w:spacing w:after="0" w:line="200" w:lineRule="exact"/>
        <w:rPr>
          <w:rFonts w:cstheme="minorHAnsi"/>
          <w:b/>
          <w:i/>
          <w:sz w:val="24"/>
          <w:szCs w:val="24"/>
          <w:u w:val="single"/>
        </w:rPr>
      </w:pPr>
    </w:p>
    <w:p w:rsidR="004011D1" w:rsidRDefault="004011D1">
      <w:pPr>
        <w:widowControl w:val="0"/>
        <w:spacing w:after="0" w:line="200" w:lineRule="exact"/>
        <w:rPr>
          <w:rFonts w:cstheme="minorHAnsi"/>
          <w:b/>
          <w:i/>
          <w:sz w:val="24"/>
          <w:szCs w:val="24"/>
          <w:u w:val="single"/>
        </w:rPr>
      </w:pPr>
    </w:p>
    <w:p w:rsidR="004011D1" w:rsidRDefault="004011D1">
      <w:pPr>
        <w:widowControl w:val="0"/>
        <w:spacing w:after="0" w:line="200" w:lineRule="exact"/>
        <w:rPr>
          <w:rFonts w:cstheme="minorHAnsi"/>
          <w:b/>
          <w:i/>
          <w:sz w:val="24"/>
          <w:szCs w:val="24"/>
          <w:u w:val="single"/>
        </w:rPr>
      </w:pPr>
    </w:p>
    <w:p w:rsidR="009F4CF5" w:rsidRDefault="009F4CF5">
      <w:pPr>
        <w:widowControl w:val="0"/>
        <w:spacing w:after="0" w:line="200" w:lineRule="exact"/>
        <w:rPr>
          <w:rFonts w:cstheme="minorHAnsi"/>
          <w:b/>
          <w:i/>
          <w:sz w:val="24"/>
          <w:szCs w:val="24"/>
          <w:u w:val="single"/>
        </w:rPr>
      </w:pPr>
    </w:p>
    <w:p w:rsidR="009F4CF5" w:rsidRDefault="009F4CF5">
      <w:pPr>
        <w:widowControl w:val="0"/>
        <w:spacing w:after="0" w:line="200" w:lineRule="exact"/>
        <w:rPr>
          <w:rFonts w:cstheme="minorHAnsi"/>
          <w:b/>
          <w:i/>
          <w:sz w:val="24"/>
          <w:szCs w:val="24"/>
          <w:u w:val="single"/>
        </w:rPr>
      </w:pPr>
    </w:p>
    <w:p w:rsidR="004011D1" w:rsidRPr="0036523C" w:rsidRDefault="004011D1">
      <w:pPr>
        <w:widowControl w:val="0"/>
        <w:spacing w:after="0" w:line="200" w:lineRule="exact"/>
        <w:rPr>
          <w:rFonts w:cstheme="minorHAnsi"/>
          <w:b/>
          <w:i/>
          <w:sz w:val="24"/>
          <w:szCs w:val="24"/>
          <w:u w:val="single"/>
        </w:rPr>
      </w:pPr>
    </w:p>
    <w:tbl>
      <w:tblPr>
        <w:tblW w:w="9459" w:type="dxa"/>
        <w:tblInd w:w="-108" w:type="dxa"/>
        <w:tblCellMar>
          <w:top w:w="46" w:type="dxa"/>
          <w:right w:w="56" w:type="dxa"/>
        </w:tblCellMar>
        <w:tblLook w:val="04A0"/>
      </w:tblPr>
      <w:tblGrid>
        <w:gridCol w:w="2091"/>
        <w:gridCol w:w="7368"/>
      </w:tblGrid>
      <w:tr w:rsidR="004011D1"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11D1" w:rsidRDefault="004011D1" w:rsidP="004011D1">
            <w:pPr>
              <w:jc w:val="center"/>
              <w:rPr>
                <w:rFonts w:eastAsiaTheme="minorEastAsia" w:cstheme="minorHAnsi"/>
                <w:b/>
                <w:sz w:val="24"/>
                <w:szCs w:val="24"/>
                <w:lang w:val="en-US"/>
              </w:rPr>
            </w:pPr>
            <w:r w:rsidRPr="0036523C">
              <w:rPr>
                <w:rFonts w:eastAsiaTheme="minorEastAsia" w:cstheme="minorHAnsi"/>
                <w:b/>
                <w:sz w:val="24"/>
                <w:szCs w:val="24"/>
                <w:lang w:val="en-US"/>
              </w:rPr>
              <w:t xml:space="preserve">Dodatna nastava za učenike 6. </w:t>
            </w:r>
            <w:r w:rsidR="0064256F" w:rsidRPr="0036523C">
              <w:rPr>
                <w:rFonts w:eastAsiaTheme="minorEastAsia" w:cstheme="minorHAnsi"/>
                <w:b/>
                <w:sz w:val="24"/>
                <w:szCs w:val="24"/>
                <w:lang w:val="en-US"/>
              </w:rPr>
              <w:t>I</w:t>
            </w:r>
            <w:r w:rsidRPr="0036523C">
              <w:rPr>
                <w:rFonts w:eastAsiaTheme="minorEastAsia" w:cstheme="minorHAnsi"/>
                <w:b/>
                <w:sz w:val="24"/>
                <w:szCs w:val="24"/>
                <w:lang w:val="en-US"/>
              </w:rPr>
              <w:t xml:space="preserve"> 7. </w:t>
            </w:r>
            <w:r w:rsidR="0064256F" w:rsidRPr="0036523C">
              <w:rPr>
                <w:rFonts w:eastAsiaTheme="minorEastAsia" w:cstheme="minorHAnsi"/>
                <w:b/>
                <w:sz w:val="24"/>
                <w:szCs w:val="24"/>
                <w:lang w:val="en-US"/>
              </w:rPr>
              <w:t>R</w:t>
            </w:r>
            <w:r w:rsidRPr="0036523C">
              <w:rPr>
                <w:rFonts w:eastAsiaTheme="minorEastAsia" w:cstheme="minorHAnsi"/>
                <w:b/>
                <w:sz w:val="24"/>
                <w:szCs w:val="24"/>
                <w:lang w:val="en-US"/>
              </w:rPr>
              <w:t>azreda (Matematika)</w:t>
            </w:r>
          </w:p>
          <w:p w:rsidR="004011D1" w:rsidRPr="004011D1" w:rsidRDefault="004011D1" w:rsidP="004011D1">
            <w:pPr>
              <w:jc w:val="center"/>
              <w:rPr>
                <w:rFonts w:eastAsiaTheme="minorEastAsia" w:cstheme="minorHAnsi"/>
                <w:b/>
                <w:sz w:val="24"/>
                <w:szCs w:val="24"/>
                <w:lang w:val="en-US"/>
              </w:rPr>
            </w:pPr>
            <w:r w:rsidRPr="0036523C">
              <w:rPr>
                <w:rFonts w:eastAsiaTheme="minorEastAsia" w:cstheme="minorHAnsi"/>
                <w:b/>
                <w:sz w:val="24"/>
                <w:szCs w:val="24"/>
                <w:lang w:val="en-US"/>
              </w:rPr>
              <w:t>Šk.god. 2020./2021.</w:t>
            </w:r>
          </w:p>
        </w:tc>
      </w:tr>
      <w:tr w:rsidR="004011D1"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4011D1">
            <w:pPr>
              <w:jc w:val="center"/>
              <w:rPr>
                <w:rFonts w:eastAsiaTheme="minorEastAsia" w:cstheme="minorHAnsi"/>
                <w:sz w:val="24"/>
                <w:szCs w:val="24"/>
                <w:lang w:val="en-US"/>
              </w:rPr>
            </w:pPr>
            <w:r w:rsidRPr="0036523C">
              <w:rPr>
                <w:rFonts w:eastAsiaTheme="minorEastAsia" w:cstheme="minorHAnsi"/>
                <w:sz w:val="24"/>
                <w:szCs w:val="24"/>
                <w:lang w:val="en-US"/>
              </w:rPr>
              <w:lastRenderedPageBreak/>
              <w:t>Područna škola Radovin</w:t>
            </w:r>
          </w:p>
        </w:tc>
      </w:tr>
      <w:tr w:rsidR="004011D1"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64256F" w:rsidP="0064256F">
            <w:pPr>
              <w:rPr>
                <w:rFonts w:eastAsiaTheme="minorEastAsia" w:cstheme="minorHAnsi"/>
                <w:sz w:val="24"/>
                <w:szCs w:val="24"/>
                <w:lang w:val="en-US"/>
              </w:rPr>
            </w:pPr>
            <w:r>
              <w:rPr>
                <w:rFonts w:eastAsiaTheme="minorEastAsia" w:cstheme="minorHAnsi"/>
                <w:sz w:val="24"/>
                <w:szCs w:val="24"/>
                <w:lang w:val="en-US"/>
              </w:rPr>
              <w:t xml:space="preserve">Nositelj aktivnosti:                             </w:t>
            </w:r>
            <w:r w:rsidR="004011D1">
              <w:rPr>
                <w:rFonts w:eastAsiaTheme="minorEastAsia" w:cstheme="minorHAnsi"/>
                <w:sz w:val="24"/>
                <w:szCs w:val="24"/>
                <w:lang w:val="en-US"/>
              </w:rPr>
              <w:t>Učitelj</w:t>
            </w:r>
            <w:r w:rsidR="004011D1" w:rsidRPr="0036523C">
              <w:rPr>
                <w:rFonts w:eastAsiaTheme="minorEastAsia" w:cstheme="minorHAnsi"/>
                <w:sz w:val="24"/>
                <w:szCs w:val="24"/>
                <w:lang w:val="en-US"/>
              </w:rPr>
              <w:t>: Petar Kapitanović</w:t>
            </w:r>
          </w:p>
        </w:tc>
      </w:tr>
      <w:tr w:rsidR="00146A70" w:rsidRPr="0036523C" w:rsidTr="005E7A8F">
        <w:trPr>
          <w:trHeight w:val="5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jc w:val="both"/>
              <w:rPr>
                <w:rFonts w:eastAsiaTheme="minorEastAsia" w:cstheme="minorHAnsi"/>
                <w:sz w:val="24"/>
                <w:szCs w:val="24"/>
                <w:lang w:val="en-US"/>
              </w:rPr>
            </w:pPr>
            <w:r w:rsidRPr="0036523C">
              <w:rPr>
                <w:rFonts w:eastAsiaTheme="minorEastAsia" w:cstheme="minorHAnsi"/>
                <w:sz w:val="24"/>
                <w:szCs w:val="24"/>
                <w:lang w:val="en-US"/>
              </w:rPr>
              <w:t>Matematičko područje</w:t>
            </w:r>
          </w:p>
        </w:tc>
      </w:tr>
      <w:tr w:rsidR="00146A70" w:rsidRPr="0036523C" w:rsidTr="005E7A8F">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jc w:val="both"/>
              <w:rPr>
                <w:rFonts w:eastAsiaTheme="minorEastAsia" w:cstheme="minorHAnsi"/>
                <w:sz w:val="24"/>
                <w:szCs w:val="24"/>
                <w:lang w:val="en-US"/>
              </w:rPr>
            </w:pPr>
            <w:r w:rsidRPr="0036523C">
              <w:rPr>
                <w:rFonts w:eastAsiaTheme="minorEastAsia" w:cstheme="minorHAnsi"/>
                <w:sz w:val="24"/>
                <w:szCs w:val="24"/>
                <w:lang w:val="en-US"/>
              </w:rPr>
              <w:t>Osposobiti darovite učenike za stjecanje dodatnih matematičkih znanja potrebnih za razumijevanje pojava i zakonitosti u prirodi. Korištenje IKT-a za rješavanje primjerenih problemskih i logičkih zadatataka. Izrada plakata i uređivanje panoa.</w:t>
            </w:r>
          </w:p>
        </w:tc>
      </w:tr>
      <w:tr w:rsidR="00146A70" w:rsidRPr="0036523C" w:rsidTr="00083674">
        <w:trPr>
          <w:trHeight w:val="12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right="53"/>
              <w:jc w:val="both"/>
              <w:rPr>
                <w:rFonts w:eastAsiaTheme="minorEastAsia" w:cstheme="minorHAnsi"/>
                <w:sz w:val="24"/>
                <w:szCs w:val="24"/>
                <w:lang w:val="en-US"/>
              </w:rPr>
            </w:pPr>
            <w:r w:rsidRPr="0036523C">
              <w:rPr>
                <w:rFonts w:eastAsiaTheme="minorEastAsia" w:cstheme="minorHAnsi"/>
                <w:sz w:val="24"/>
                <w:szCs w:val="24"/>
                <w:lang w:val="en-US"/>
              </w:rPr>
              <w:t>Darovitim i motiviranim učenicima koji s lakoćom usvajaju nastavne sadržaje pomoći u izgrađivanju znanstvenog stava, rješavanju zadataka na više različitih načina te razvijati sposobnost za samostalan rad i točnost u računanju. Učenici su motiviraniji kada se uključi IKT u njihov rad.</w:t>
            </w:r>
          </w:p>
        </w:tc>
      </w:tr>
      <w:tr w:rsidR="00903946" w:rsidRPr="0036523C" w:rsidTr="005E7A8F">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903946" w:rsidRPr="00903946" w:rsidRDefault="00903946" w:rsidP="00903946">
            <w:pPr>
              <w:rPr>
                <w:rFonts w:eastAsiaTheme="minorEastAsia" w:cstheme="minorHAnsi"/>
                <w:sz w:val="24"/>
                <w:szCs w:val="24"/>
                <w:lang w:val="en-US"/>
              </w:rPr>
            </w:pPr>
            <w:r w:rsidRPr="00903946">
              <w:rPr>
                <w:rFonts w:eastAsiaTheme="minorEastAsia" w:cstheme="minorHAnsi"/>
                <w:sz w:val="24"/>
                <w:szCs w:val="24"/>
                <w:lang w:val="en-US"/>
              </w:rPr>
              <w:t xml:space="preserve">Očekivani ishodi </w:t>
            </w:r>
          </w:p>
          <w:p w:rsidR="00903946" w:rsidRPr="0036523C" w:rsidRDefault="00903946" w:rsidP="00903946">
            <w:pPr>
              <w:rPr>
                <w:rFonts w:eastAsiaTheme="minorEastAsia" w:cstheme="minorHAnsi"/>
                <w:sz w:val="24"/>
                <w:szCs w:val="24"/>
                <w:lang w:val="en-US"/>
              </w:rPr>
            </w:pPr>
            <w:r w:rsidRPr="00903946">
              <w:rPr>
                <w:rFonts w:eastAsiaTheme="minorEastAsia" w:cstheme="minorHAnsi"/>
                <w:sz w:val="24"/>
                <w:szCs w:val="24"/>
                <w:lang w:val="en-US"/>
              </w:rPr>
              <w:t>(učenik će moći)</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F26F2A">
            <w:pPr>
              <w:jc w:val="both"/>
              <w:rPr>
                <w:rFonts w:eastAsiaTheme="minorEastAsia" w:cstheme="minorHAnsi"/>
                <w:sz w:val="24"/>
                <w:szCs w:val="24"/>
                <w:lang w:val="en-US"/>
              </w:rPr>
            </w:pPr>
            <w:r w:rsidRPr="00903946">
              <w:rPr>
                <w:rFonts w:eastAsiaTheme="minorEastAsia" w:cstheme="minorHAnsi"/>
                <w:sz w:val="24"/>
                <w:szCs w:val="24"/>
                <w:lang w:val="en-US"/>
              </w:rPr>
              <w:t>Prema nacionalnom kurikulumu planirati i pratiti napredak učenika individualnim načinom rada.</w:t>
            </w:r>
          </w:p>
        </w:tc>
      </w:tr>
      <w:tr w:rsidR="00146A70" w:rsidRPr="0036523C" w:rsidTr="005E7A8F">
        <w:trPr>
          <w:trHeight w:val="74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Načini učenja  </w:t>
            </w:r>
          </w:p>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eastAsiaTheme="minorEastAsia" w:cstheme="minorHAnsi"/>
                <w:sz w:val="24"/>
                <w:szCs w:val="24"/>
                <w:lang w:val="en-US"/>
              </w:rPr>
            </w:pPr>
            <w:r w:rsidRPr="0036523C">
              <w:rPr>
                <w:rFonts w:eastAsiaTheme="minorEastAsia" w:cstheme="minorHAnsi"/>
                <w:sz w:val="24"/>
                <w:szCs w:val="24"/>
                <w:lang w:val="en-US"/>
              </w:rPr>
              <w:t>Samostalno rješavaju dodatne zadatke prije i nakon objašnjenja, izrađuju plakate, pronalaze iz raznih izvora zanimljivosti iz matematičkog svijeta.</w:t>
            </w:r>
          </w:p>
        </w:tc>
      </w:tr>
      <w:tr w:rsidR="00146A70" w:rsidRPr="0036523C" w:rsidTr="005E7A8F">
        <w:trPr>
          <w:trHeight w:val="81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Metode poučavanja </w:t>
            </w:r>
          </w:p>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right="48"/>
              <w:jc w:val="both"/>
              <w:rPr>
                <w:rFonts w:eastAsiaTheme="minorEastAsia" w:cstheme="minorHAnsi"/>
                <w:sz w:val="24"/>
                <w:szCs w:val="24"/>
                <w:lang w:val="en-US"/>
              </w:rPr>
            </w:pPr>
            <w:r w:rsidRPr="0036523C">
              <w:rPr>
                <w:rFonts w:eastAsiaTheme="minorEastAsia" w:cstheme="minorHAnsi"/>
                <w:sz w:val="24"/>
                <w:szCs w:val="24"/>
                <w:lang w:val="en-US"/>
              </w:rPr>
              <w:t xml:space="preserve">Učitelj objašnjava učenicima različite načine rješavanja logičkih zadataka te im pomaže u razvijanju logičkog mišljenja, upućuje ih pristupu različitih izvora znanja te upisuje postignuća učenika. </w:t>
            </w:r>
          </w:p>
        </w:tc>
      </w:tr>
      <w:tr w:rsidR="00146A70" w:rsidRPr="0036523C" w:rsidTr="005E7A8F">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Rujan 2020. – lipanj 2021., 35 školskih sati </w:t>
            </w:r>
          </w:p>
        </w:tc>
      </w:tr>
      <w:tr w:rsidR="00146A70" w:rsidRPr="0036523C" w:rsidTr="005E7A8F">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Znanje i vještine učitelja, nastavni listići, potrošni materijal: papir, boja, printer, računalo i projektor. </w:t>
            </w:r>
          </w:p>
        </w:tc>
      </w:tr>
      <w:tr w:rsidR="00146A70" w:rsidRPr="0036523C" w:rsidTr="005E7A8F">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eastAsiaTheme="minorEastAsia" w:cstheme="minorHAnsi"/>
                <w:sz w:val="24"/>
                <w:szCs w:val="24"/>
                <w:lang w:val="en-US"/>
              </w:rPr>
            </w:pPr>
            <w:r w:rsidRPr="0036523C">
              <w:rPr>
                <w:rFonts w:eastAsiaTheme="minorEastAsia" w:cstheme="minorHAnsi"/>
                <w:sz w:val="24"/>
                <w:szCs w:val="24"/>
                <w:lang w:val="en-US"/>
              </w:rPr>
              <w:t>/</w:t>
            </w:r>
          </w:p>
        </w:tc>
      </w:tr>
      <w:tr w:rsidR="00146A70" w:rsidRPr="0036523C" w:rsidTr="005E7A8F">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Theme="minorEastAsia" w:cstheme="minorHAnsi"/>
                <w:sz w:val="24"/>
                <w:szCs w:val="24"/>
                <w:lang w:val="en-US"/>
              </w:rPr>
            </w:pPr>
            <w:r w:rsidRPr="0036523C">
              <w:rPr>
                <w:rFonts w:eastAsiaTheme="minorEastAsia" w:cstheme="minorHAnsi"/>
                <w:sz w:val="24"/>
                <w:szCs w:val="24"/>
                <w:lang w:val="en-US"/>
              </w:rPr>
              <w:t xml:space="preserve">Način praćenja i provjera ishoda </w:t>
            </w:r>
          </w:p>
          <w:p w:rsidR="00146A70" w:rsidRPr="0036523C" w:rsidRDefault="00146A70">
            <w:pPr>
              <w:rPr>
                <w:rFonts w:eastAsiaTheme="minorEastAsia" w:cstheme="minorHAnsi"/>
                <w:sz w:val="24"/>
                <w:szCs w:val="24"/>
                <w:lang w:val="en-US"/>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right="50"/>
              <w:jc w:val="both"/>
              <w:rPr>
                <w:rFonts w:eastAsiaTheme="minorEastAsia" w:cstheme="minorHAnsi"/>
                <w:sz w:val="24"/>
                <w:szCs w:val="24"/>
                <w:lang w:val="en-US"/>
              </w:rPr>
            </w:pPr>
            <w:r w:rsidRPr="0036523C">
              <w:rPr>
                <w:rFonts w:eastAsiaTheme="minorEastAsia" w:cstheme="minorHAnsi"/>
                <w:sz w:val="24"/>
                <w:szCs w:val="24"/>
                <w:lang w:val="en-US"/>
              </w:rPr>
              <w:t>Praćenje i napredovanje učenika kroz skale s kvalitativnim opisima kategorija (rubrike), napredovanje učenika u redovitoj nastavi praćeno formativnim i sumativnim vrednovanjem.</w:t>
            </w:r>
          </w:p>
        </w:tc>
      </w:tr>
      <w:tr w:rsidR="00146A70" w:rsidRPr="0036523C" w:rsidTr="005E7A8F">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Učitelj matematike i daroviti učenici </w:t>
            </w:r>
          </w:p>
        </w:tc>
      </w:tr>
    </w:tbl>
    <w:p w:rsidR="00146A70" w:rsidRPr="0036523C" w:rsidRDefault="00146A70">
      <w:pPr>
        <w:widowControl w:val="0"/>
        <w:spacing w:after="0" w:line="200" w:lineRule="exact"/>
        <w:rPr>
          <w:rFonts w:cstheme="minorHAnsi"/>
          <w:b/>
          <w:i/>
          <w:sz w:val="24"/>
          <w:szCs w:val="24"/>
          <w:u w:val="single"/>
        </w:rPr>
      </w:pPr>
    </w:p>
    <w:p w:rsidR="000F1B81" w:rsidRDefault="000F1B81">
      <w:pPr>
        <w:widowControl w:val="0"/>
        <w:spacing w:after="0" w:line="200" w:lineRule="exact"/>
        <w:rPr>
          <w:rFonts w:cstheme="minorHAnsi"/>
          <w:b/>
          <w:sz w:val="24"/>
          <w:szCs w:val="24"/>
        </w:rPr>
      </w:pPr>
    </w:p>
    <w:p w:rsidR="004011D1" w:rsidRDefault="004011D1">
      <w:pPr>
        <w:widowControl w:val="0"/>
        <w:spacing w:after="0" w:line="200" w:lineRule="exact"/>
        <w:rPr>
          <w:rFonts w:cstheme="minorHAnsi"/>
          <w:b/>
          <w:sz w:val="24"/>
          <w:szCs w:val="24"/>
        </w:rPr>
      </w:pPr>
    </w:p>
    <w:p w:rsidR="00FB1155" w:rsidRDefault="00FB1155">
      <w:pPr>
        <w:widowControl w:val="0"/>
        <w:spacing w:after="0" w:line="200" w:lineRule="exact"/>
        <w:rPr>
          <w:rFonts w:cstheme="minorHAnsi"/>
          <w:b/>
          <w:sz w:val="24"/>
          <w:szCs w:val="24"/>
        </w:rPr>
      </w:pPr>
    </w:p>
    <w:p w:rsidR="00FB1155" w:rsidRDefault="00FB1155">
      <w:pPr>
        <w:widowControl w:val="0"/>
        <w:spacing w:after="0" w:line="200" w:lineRule="exact"/>
        <w:rPr>
          <w:rFonts w:cstheme="minorHAnsi"/>
          <w:b/>
          <w:sz w:val="24"/>
          <w:szCs w:val="24"/>
        </w:rPr>
      </w:pPr>
    </w:p>
    <w:p w:rsidR="00FB1155" w:rsidRPr="0036523C" w:rsidRDefault="00FB1155">
      <w:pPr>
        <w:widowControl w:val="0"/>
        <w:spacing w:after="0" w:line="200" w:lineRule="exact"/>
        <w:rPr>
          <w:rFonts w:cstheme="minorHAnsi"/>
          <w:b/>
          <w:sz w:val="24"/>
          <w:szCs w:val="24"/>
        </w:rPr>
      </w:pPr>
    </w:p>
    <w:p w:rsidR="00146A70" w:rsidRPr="0036523C" w:rsidRDefault="00146A70">
      <w:pPr>
        <w:widowControl w:val="0"/>
        <w:spacing w:after="0" w:line="200" w:lineRule="exact"/>
        <w:rPr>
          <w:rFonts w:cstheme="minorHAnsi"/>
          <w:b/>
          <w:sz w:val="24"/>
          <w:szCs w:val="24"/>
        </w:rPr>
      </w:pPr>
    </w:p>
    <w:tbl>
      <w:tblPr>
        <w:tblW w:w="9493" w:type="dxa"/>
        <w:tblLook w:val="04A0"/>
      </w:tblPr>
      <w:tblGrid>
        <w:gridCol w:w="2464"/>
        <w:gridCol w:w="7029"/>
      </w:tblGrid>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pPr>
              <w:spacing w:after="0" w:line="240" w:lineRule="auto"/>
              <w:rPr>
                <w:rFonts w:cstheme="minorHAnsi"/>
                <w:b/>
                <w:sz w:val="24"/>
                <w:szCs w:val="24"/>
              </w:rPr>
            </w:pPr>
            <w:r w:rsidRPr="0036523C">
              <w:rPr>
                <w:rFonts w:cstheme="minorHAnsi"/>
                <w:b/>
                <w:sz w:val="24"/>
                <w:szCs w:val="24"/>
              </w:rPr>
              <w:t>Program:</w:t>
            </w:r>
          </w:p>
        </w:tc>
        <w:tc>
          <w:tcPr>
            <w:tcW w:w="702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4011D1" w:rsidP="00F26F2A">
            <w:pPr>
              <w:spacing w:after="0" w:line="240" w:lineRule="auto"/>
              <w:jc w:val="both"/>
              <w:rPr>
                <w:rFonts w:cstheme="minorHAnsi"/>
                <w:b/>
                <w:sz w:val="24"/>
                <w:szCs w:val="24"/>
              </w:rPr>
            </w:pPr>
            <w:r>
              <w:rPr>
                <w:rFonts w:cstheme="minorHAnsi"/>
                <w:b/>
                <w:sz w:val="24"/>
                <w:szCs w:val="24"/>
              </w:rPr>
              <w:t>Fizika</w:t>
            </w:r>
          </w:p>
          <w:p w:rsidR="00146A70" w:rsidRPr="0036523C" w:rsidRDefault="00146A70" w:rsidP="00F26F2A">
            <w:pPr>
              <w:spacing w:after="0" w:line="240" w:lineRule="auto"/>
              <w:jc w:val="both"/>
              <w:rPr>
                <w:rFonts w:cstheme="minorHAnsi"/>
                <w:sz w:val="24"/>
                <w:szCs w:val="24"/>
              </w:rPr>
            </w:pP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Kurikulumsko područje:</w:t>
            </w:r>
          </w:p>
        </w:tc>
        <w:tc>
          <w:tcPr>
            <w:tcW w:w="70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1C9A" w:rsidRPr="0036523C" w:rsidRDefault="00BC4215" w:rsidP="00F26F2A">
            <w:pPr>
              <w:spacing w:after="0" w:line="240" w:lineRule="auto"/>
              <w:jc w:val="both"/>
              <w:rPr>
                <w:rFonts w:cstheme="minorHAnsi"/>
                <w:sz w:val="24"/>
                <w:szCs w:val="24"/>
              </w:rPr>
            </w:pPr>
            <w:r w:rsidRPr="0036523C">
              <w:rPr>
                <w:rFonts w:cstheme="minorHAnsi"/>
                <w:sz w:val="24"/>
                <w:szCs w:val="24"/>
              </w:rPr>
              <w:t>Prirodoslovno područje</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6A70" w:rsidRPr="0036523C" w:rsidRDefault="00BC4215">
            <w:pPr>
              <w:spacing w:after="0" w:line="240" w:lineRule="auto"/>
              <w:rPr>
                <w:rFonts w:cstheme="minorHAnsi"/>
                <w:sz w:val="24"/>
                <w:szCs w:val="24"/>
              </w:rPr>
            </w:pPr>
            <w:r w:rsidRPr="0036523C">
              <w:rPr>
                <w:rFonts w:cstheme="minorHAnsi"/>
                <w:sz w:val="24"/>
                <w:szCs w:val="24"/>
              </w:rPr>
              <w:t>Ciklus (razred):</w:t>
            </w:r>
          </w:p>
        </w:tc>
        <w:tc>
          <w:tcPr>
            <w:tcW w:w="70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1C9A" w:rsidRPr="0036523C" w:rsidRDefault="00BC4215" w:rsidP="00F26F2A">
            <w:pPr>
              <w:spacing w:after="0" w:line="240" w:lineRule="auto"/>
              <w:jc w:val="both"/>
              <w:rPr>
                <w:rFonts w:cstheme="minorHAnsi"/>
                <w:sz w:val="24"/>
                <w:szCs w:val="24"/>
              </w:rPr>
            </w:pPr>
            <w:r w:rsidRPr="0036523C">
              <w:rPr>
                <w:rFonts w:cstheme="minorHAnsi"/>
                <w:sz w:val="24"/>
                <w:szCs w:val="24"/>
              </w:rPr>
              <w:t>8.razred</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552EBC">
            <w:pPr>
              <w:spacing w:after="0" w:line="240" w:lineRule="auto"/>
              <w:rPr>
                <w:rFonts w:cstheme="minorHAnsi"/>
                <w:sz w:val="24"/>
                <w:szCs w:val="24"/>
              </w:rPr>
            </w:pPr>
            <w:r w:rsidRPr="0036523C">
              <w:rPr>
                <w:rFonts w:cstheme="minorHAnsi"/>
                <w:sz w:val="24"/>
                <w:szCs w:val="24"/>
              </w:rPr>
              <w:t>Nositelj aktivnosti:</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Denisa Kundratova</w:t>
            </w:r>
            <w:r w:rsidR="00552EBC" w:rsidRPr="0036523C">
              <w:rPr>
                <w:rFonts w:cstheme="minorHAnsi"/>
                <w:sz w:val="24"/>
                <w:szCs w:val="24"/>
              </w:rPr>
              <w:t>, učiteljica</w:t>
            </w:r>
            <w:r w:rsidRPr="0036523C">
              <w:rPr>
                <w:rFonts w:cstheme="minorHAnsi"/>
                <w:sz w:val="24"/>
                <w:szCs w:val="24"/>
              </w:rPr>
              <w:t xml:space="preserve"> i učenici koji pohađaju dodatnu nastavu</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Usvajanje dodatnih sadržaja o strujnom krugu, magnetima, gibanju tijela,valovima i svjetlosti.</w:t>
            </w:r>
          </w:p>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Spremanje učenika za natjecanje iz fizike</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Obrazloženje cilja:</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3B1C9A" w:rsidRPr="0036523C" w:rsidRDefault="00BC4215" w:rsidP="00F26F2A">
            <w:pPr>
              <w:spacing w:after="0" w:line="240" w:lineRule="auto"/>
              <w:jc w:val="both"/>
              <w:rPr>
                <w:rFonts w:cstheme="minorHAnsi"/>
                <w:sz w:val="24"/>
                <w:szCs w:val="24"/>
              </w:rPr>
            </w:pPr>
            <w:r w:rsidRPr="0036523C">
              <w:rPr>
                <w:rFonts w:cstheme="minorHAnsi"/>
                <w:sz w:val="24"/>
                <w:szCs w:val="24"/>
              </w:rPr>
              <w:t>Pružit</w:t>
            </w:r>
            <w:r w:rsidR="003B1C9A" w:rsidRPr="0036523C">
              <w:rPr>
                <w:rFonts w:cstheme="minorHAnsi"/>
                <w:sz w:val="24"/>
                <w:szCs w:val="24"/>
              </w:rPr>
              <w:t>i učenicima dodatne informacije</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Očekivanja ishodi/ postignuća:</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Unaprijediti samostalan rad i sposobnost tražiti informacije. Unaprediti sposobnost samostalno realizirati pokusi.</w:t>
            </w: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41" w:rightFromText="141" w:vertAnchor="page" w:horzAnchor="margin" w:tblpY="179"/>
              <w:tblW w:w="6804" w:type="dxa"/>
              <w:tblLook w:val="04A0"/>
            </w:tblPr>
            <w:tblGrid>
              <w:gridCol w:w="6804"/>
            </w:tblGrid>
            <w:tr w:rsidR="00146A70" w:rsidRPr="0036523C" w:rsidTr="00F26F2A">
              <w:tc>
                <w:tcPr>
                  <w:tcW w:w="6804" w:type="dxa"/>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Oblik: Dodatna nastava</w:t>
                  </w:r>
                </w:p>
              </w:tc>
            </w:tr>
            <w:tr w:rsidR="00146A70" w:rsidRPr="0036523C" w:rsidTr="00F26F2A">
              <w:tc>
                <w:tcPr>
                  <w:tcW w:w="6804" w:type="dxa"/>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Sudionici: učitelj fizike, učenici</w:t>
                  </w:r>
                </w:p>
              </w:tc>
            </w:tr>
            <w:tr w:rsidR="00146A70" w:rsidRPr="0036523C" w:rsidTr="00F26F2A">
              <w:tc>
                <w:tcPr>
                  <w:tcW w:w="6804" w:type="dxa"/>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Metode poučavanja: razgovor, pokus, demonstracija, rješavanje problema</w:t>
                  </w:r>
                </w:p>
              </w:tc>
            </w:tr>
            <w:tr w:rsidR="00146A70" w:rsidRPr="0036523C" w:rsidTr="00F26F2A">
              <w:tc>
                <w:tcPr>
                  <w:tcW w:w="6804" w:type="dxa"/>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Trajanje izvedbe: 35 sati tijekom školske godine</w:t>
                  </w:r>
                </w:p>
              </w:tc>
            </w:tr>
          </w:tbl>
          <w:p w:rsidR="00146A70" w:rsidRPr="0036523C" w:rsidRDefault="00146A70" w:rsidP="00F26F2A">
            <w:pPr>
              <w:spacing w:after="0" w:line="240" w:lineRule="auto"/>
              <w:jc w:val="both"/>
              <w:rPr>
                <w:rFonts w:cstheme="minorHAnsi"/>
                <w:sz w:val="24"/>
                <w:szCs w:val="24"/>
              </w:rPr>
            </w:pPr>
          </w:p>
        </w:tc>
      </w:tr>
      <w:tr w:rsidR="00146A70" w:rsidRPr="0036523C" w:rsidTr="004011D1">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praćenja i provjere ishoda/ postignuća</w:t>
            </w:r>
          </w:p>
        </w:tc>
        <w:tc>
          <w:tcPr>
            <w:tcW w:w="7029"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Natjecanje iz fizike</w:t>
            </w:r>
          </w:p>
        </w:tc>
      </w:tr>
    </w:tbl>
    <w:p w:rsidR="00385EAC" w:rsidRPr="0036523C" w:rsidRDefault="00385EAC">
      <w:pPr>
        <w:rPr>
          <w:rFonts w:cstheme="minorHAnsi"/>
          <w:b/>
          <w:sz w:val="24"/>
          <w:szCs w:val="24"/>
        </w:rPr>
      </w:pPr>
    </w:p>
    <w:tbl>
      <w:tblPr>
        <w:tblStyle w:val="Reetkatablice"/>
        <w:tblW w:w="9490" w:type="dxa"/>
        <w:tblInd w:w="9" w:type="dxa"/>
        <w:tblLook w:val="06A0"/>
      </w:tblPr>
      <w:tblGrid>
        <w:gridCol w:w="2559"/>
        <w:gridCol w:w="6931"/>
      </w:tblGrid>
      <w:tr w:rsidR="004011D1" w:rsidRPr="0036523C" w:rsidTr="004011D1">
        <w:tc>
          <w:tcPr>
            <w:tcW w:w="2559" w:type="dxa"/>
            <w:shd w:val="clear" w:color="auto" w:fill="DEEAF6" w:themeFill="accent1" w:themeFillTint="33"/>
            <w:vAlign w:val="center"/>
          </w:tcPr>
          <w:p w:rsidR="004011D1" w:rsidRPr="0036523C" w:rsidRDefault="004011D1" w:rsidP="004011D1">
            <w:pPr>
              <w:spacing w:after="0" w:line="240" w:lineRule="auto"/>
              <w:rPr>
                <w:rFonts w:cstheme="minorHAnsi"/>
                <w:b/>
                <w:bCs/>
                <w:sz w:val="24"/>
                <w:szCs w:val="24"/>
              </w:rPr>
            </w:pPr>
            <w:r>
              <w:rPr>
                <w:rFonts w:cstheme="minorHAnsi"/>
                <w:b/>
                <w:bCs/>
                <w:sz w:val="24"/>
                <w:szCs w:val="24"/>
              </w:rPr>
              <w:t>Program:</w:t>
            </w:r>
          </w:p>
        </w:tc>
        <w:tc>
          <w:tcPr>
            <w:tcW w:w="6931" w:type="dxa"/>
            <w:shd w:val="clear" w:color="auto" w:fill="DEEAF6" w:themeFill="accent1" w:themeFillTint="33"/>
            <w:vAlign w:val="center"/>
          </w:tcPr>
          <w:p w:rsidR="004011D1" w:rsidRPr="0036523C" w:rsidRDefault="004011D1" w:rsidP="00F26F2A">
            <w:pPr>
              <w:spacing w:after="0" w:line="240" w:lineRule="auto"/>
              <w:jc w:val="both"/>
              <w:rPr>
                <w:rFonts w:cstheme="minorHAnsi"/>
                <w:b/>
                <w:bCs/>
                <w:sz w:val="24"/>
                <w:szCs w:val="24"/>
              </w:rPr>
            </w:pPr>
            <w:r>
              <w:rPr>
                <w:rFonts w:cstheme="minorHAnsi"/>
                <w:b/>
                <w:bCs/>
                <w:sz w:val="24"/>
                <w:szCs w:val="24"/>
              </w:rPr>
              <w:t>Dodatna nastava za engleski jezik</w:t>
            </w:r>
          </w:p>
        </w:tc>
      </w:tr>
      <w:tr w:rsidR="00146A70" w:rsidRPr="0036523C" w:rsidTr="004011D1">
        <w:trPr>
          <w:trHeight w:val="659"/>
        </w:trPr>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Učenici 8. razreda</w:t>
            </w:r>
            <w:r w:rsidR="004011D1">
              <w:rPr>
                <w:rFonts w:cstheme="minorHAnsi"/>
                <w:sz w:val="24"/>
                <w:szCs w:val="24"/>
              </w:rPr>
              <w:t xml:space="preserve"> MŠ Ražanac</w:t>
            </w:r>
            <w:r w:rsidRPr="0036523C">
              <w:rPr>
                <w:rFonts w:cstheme="minorHAnsi"/>
                <w:sz w:val="24"/>
                <w:szCs w:val="24"/>
              </w:rPr>
              <w:t xml:space="preserve"> i učiteljica Anamaria Knežević</w:t>
            </w:r>
          </w:p>
          <w:p w:rsidR="00146A70" w:rsidRPr="0036523C" w:rsidRDefault="00146A70" w:rsidP="00F26F2A">
            <w:pPr>
              <w:spacing w:after="0" w:line="240" w:lineRule="auto"/>
              <w:jc w:val="both"/>
              <w:rPr>
                <w:rFonts w:cstheme="minorHAnsi"/>
                <w:sz w:val="24"/>
                <w:szCs w:val="24"/>
              </w:rPr>
            </w:pPr>
          </w:p>
        </w:tc>
      </w:tr>
      <w:tr w:rsidR="00146A70" w:rsidRPr="0036523C" w:rsidTr="004011D1">
        <w:trPr>
          <w:trHeight w:val="1166"/>
        </w:trPr>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ind w:right="53"/>
              <w:jc w:val="both"/>
              <w:rPr>
                <w:rFonts w:cstheme="minorHAnsi"/>
                <w:sz w:val="24"/>
                <w:szCs w:val="24"/>
              </w:rPr>
            </w:pPr>
            <w:r w:rsidRPr="0036523C">
              <w:rPr>
                <w:rFonts w:cstheme="minorHAnsi"/>
                <w:sz w:val="24"/>
                <w:szCs w:val="24"/>
              </w:rPr>
              <w:t>Učenici koji u redovnoj nastavi pokazuju poseban talent i interes za strani jezik, te su motivirani za sudjelovanje na natjecanjima iz engleskog jezika, mogu kroz dodatnu nastavu proširiti svoje znanje.</w:t>
            </w:r>
          </w:p>
          <w:p w:rsidR="00146A70" w:rsidRPr="0036523C" w:rsidRDefault="00146A70" w:rsidP="00F26F2A">
            <w:pPr>
              <w:spacing w:after="0" w:line="240" w:lineRule="auto"/>
              <w:jc w:val="both"/>
              <w:rPr>
                <w:rFonts w:cstheme="minorHAnsi"/>
                <w:sz w:val="24"/>
                <w:szCs w:val="24"/>
              </w:rPr>
            </w:pPr>
          </w:p>
        </w:tc>
      </w:tr>
      <w:tr w:rsidR="00146A70" w:rsidRPr="0036523C" w:rsidTr="004011D1">
        <w:tc>
          <w:tcPr>
            <w:tcW w:w="2559"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Očekivani ishodi (učenik će moći):</w:t>
            </w:r>
          </w:p>
        </w:tc>
        <w:tc>
          <w:tcPr>
            <w:tcW w:w="6931" w:type="dxa"/>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F26F2A" w:rsidRDefault="00BC4215" w:rsidP="00F26F2A">
            <w:pPr>
              <w:spacing w:after="0" w:line="240" w:lineRule="auto"/>
              <w:jc w:val="both"/>
              <w:rPr>
                <w:rFonts w:cstheme="minorHAnsi"/>
                <w:sz w:val="24"/>
                <w:szCs w:val="24"/>
              </w:rPr>
            </w:pPr>
            <w:r w:rsidRPr="0036523C">
              <w:rPr>
                <w:rFonts w:cstheme="minorHAnsi"/>
                <w:sz w:val="24"/>
                <w:szCs w:val="24"/>
              </w:rPr>
              <w:t>Proširiti znanje engleskoga jezika dodatnim sadržajima te poticati učenike na razvijanje njihove darovitosti za strani jezik. Koristiti samostalno znanje engleskog jezika u svakodnevnim situacijama. Razviti daljnji interes za jezik kao živi organizam koji se mijenja te koji je u današnje vrijeme neophodan u daljnjem obrazovanju. Razviti želju za napredovanjem I širenjem znanja. Imenovati i pravilno uvrštavati gramatičke strukture u rečenice (glagolska vremena, nepravilni glagoli, određeni i neodređeni član, stupnjevanje pridjeva, pasiv, pravilna i nepravilna množina imenica). Pripremiti se za školsko natjecanje.</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Učiteljica će pripremati materijale za rad, demonstrirati i analizirati gramatičke strukture i fonetske zapise, pružiti zvučni model. Traženje potrebnih jezičnih struktura uz pomoć učitelja,razgovor.</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92776" w:rsidP="00F26F2A">
            <w:pPr>
              <w:spacing w:after="0" w:line="240" w:lineRule="auto"/>
              <w:jc w:val="both"/>
              <w:rPr>
                <w:rFonts w:cstheme="minorHAnsi"/>
                <w:sz w:val="24"/>
                <w:szCs w:val="24"/>
              </w:rPr>
            </w:pPr>
            <w:r w:rsidRPr="0036523C">
              <w:rPr>
                <w:rFonts w:cstheme="minorHAnsi"/>
                <w:sz w:val="24"/>
                <w:szCs w:val="24"/>
              </w:rPr>
              <w:t>Učionica, MŠ Ražanac</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1 sat tjedno</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w:t>
            </w:r>
          </w:p>
        </w:tc>
      </w:tr>
      <w:tr w:rsidR="00146A70" w:rsidRPr="0036523C" w:rsidTr="004011D1">
        <w:tc>
          <w:tcPr>
            <w:tcW w:w="2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 xml:space="preserve">Način praćenja I </w:t>
            </w:r>
            <w:r w:rsidRPr="0036523C">
              <w:rPr>
                <w:rFonts w:cstheme="minorHAnsi"/>
                <w:sz w:val="24"/>
                <w:szCs w:val="24"/>
              </w:rPr>
              <w:lastRenderedPageBreak/>
              <w:t>provjera ishoda (vrednovanje):</w:t>
            </w:r>
          </w:p>
        </w:tc>
        <w:tc>
          <w:tcPr>
            <w:tcW w:w="6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lastRenderedPageBreak/>
              <w:t xml:space="preserve">Redovito se bilježe dolasci i napredak učenika u e-Dnevniku po </w:t>
            </w:r>
            <w:r w:rsidRPr="0036523C">
              <w:rPr>
                <w:rFonts w:cstheme="minorHAnsi"/>
                <w:sz w:val="24"/>
                <w:szCs w:val="24"/>
              </w:rPr>
              <w:lastRenderedPageBreak/>
              <w:t>dolascima te daju usmene povratne informacije učenicima.</w:t>
            </w:r>
          </w:p>
          <w:p w:rsidR="00146A70" w:rsidRPr="0036523C" w:rsidRDefault="00146A70" w:rsidP="00F26F2A">
            <w:pPr>
              <w:spacing w:after="0" w:line="240" w:lineRule="auto"/>
              <w:jc w:val="both"/>
              <w:rPr>
                <w:rFonts w:cstheme="minorHAnsi"/>
                <w:sz w:val="24"/>
                <w:szCs w:val="24"/>
              </w:rPr>
            </w:pPr>
          </w:p>
        </w:tc>
      </w:tr>
    </w:tbl>
    <w:p w:rsidR="00146A70" w:rsidRPr="0036523C" w:rsidRDefault="00146A70">
      <w:pPr>
        <w:rPr>
          <w:rFonts w:cstheme="minorHAnsi"/>
          <w:b/>
          <w:sz w:val="24"/>
          <w:szCs w:val="24"/>
        </w:rPr>
      </w:pPr>
    </w:p>
    <w:p w:rsidR="00146A70" w:rsidRPr="004011D1" w:rsidRDefault="00BC4215">
      <w:pPr>
        <w:rPr>
          <w:rFonts w:cstheme="minorHAnsi"/>
          <w:b/>
          <w:i/>
          <w:color w:val="5B9BD5" w:themeColor="accent1"/>
          <w:sz w:val="24"/>
          <w:szCs w:val="24"/>
          <w:u w:val="single"/>
        </w:rPr>
      </w:pPr>
      <w:r w:rsidRPr="0036523C">
        <w:rPr>
          <w:rFonts w:cstheme="minorHAnsi"/>
          <w:b/>
          <w:color w:val="5B9BD5" w:themeColor="accent1"/>
          <w:sz w:val="24"/>
          <w:szCs w:val="24"/>
        </w:rPr>
        <w:t xml:space="preserve"> 3. </w:t>
      </w:r>
      <w:r w:rsidRPr="0036523C">
        <w:rPr>
          <w:rFonts w:cstheme="minorHAnsi"/>
          <w:b/>
          <w:i/>
          <w:color w:val="5B9BD5" w:themeColor="accent1"/>
          <w:sz w:val="24"/>
          <w:szCs w:val="24"/>
          <w:u w:val="single"/>
        </w:rPr>
        <w:t>DOPUNSKA NASTAVA –RAZREDNA NASTAVA</w:t>
      </w:r>
    </w:p>
    <w:tbl>
      <w:tblPr>
        <w:tblStyle w:val="TableGrid0"/>
        <w:tblW w:w="9601" w:type="dxa"/>
        <w:tblInd w:w="-108" w:type="dxa"/>
        <w:tblCellMar>
          <w:top w:w="46" w:type="dxa"/>
          <w:left w:w="108" w:type="dxa"/>
          <w:right w:w="56" w:type="dxa"/>
        </w:tblCellMar>
        <w:tblLook w:val="04A0"/>
      </w:tblPr>
      <w:tblGrid>
        <w:gridCol w:w="2093"/>
        <w:gridCol w:w="7508"/>
      </w:tblGrid>
      <w:tr w:rsidR="004011D1" w:rsidRPr="0036523C" w:rsidTr="00353D06">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011D1" w:rsidRPr="0036523C" w:rsidRDefault="004011D1" w:rsidP="004011D1">
            <w:pPr>
              <w:spacing w:after="0"/>
              <w:jc w:val="center"/>
              <w:rPr>
                <w:rFonts w:eastAsia="Calibri" w:cstheme="minorHAnsi"/>
                <w:b/>
                <w:color w:val="000000"/>
                <w:sz w:val="24"/>
                <w:szCs w:val="24"/>
              </w:rPr>
            </w:pPr>
            <w:r w:rsidRPr="0036523C">
              <w:rPr>
                <w:rFonts w:eastAsia="Calibri" w:cstheme="minorHAnsi"/>
                <w:b/>
                <w:color w:val="000000"/>
                <w:sz w:val="24"/>
                <w:szCs w:val="24"/>
              </w:rPr>
              <w:t>Dopunska nastava Hrvatski jezik</w:t>
            </w:r>
          </w:p>
          <w:p w:rsidR="004011D1" w:rsidRPr="0036523C" w:rsidRDefault="004011D1" w:rsidP="004011D1">
            <w:pPr>
              <w:spacing w:after="0"/>
              <w:jc w:val="center"/>
              <w:rPr>
                <w:rFonts w:eastAsia="Calibri" w:cstheme="minorHAnsi"/>
                <w:color w:val="000000"/>
                <w:sz w:val="24"/>
                <w:szCs w:val="24"/>
              </w:rPr>
            </w:pPr>
            <w:r w:rsidRPr="0036523C">
              <w:rPr>
                <w:rFonts w:eastAsia="Calibri" w:cstheme="minorHAnsi"/>
                <w:b/>
                <w:color w:val="000000"/>
                <w:sz w:val="24"/>
                <w:szCs w:val="24"/>
              </w:rPr>
              <w:t>Šk.god. 2020. /2021.</w:t>
            </w:r>
          </w:p>
        </w:tc>
      </w:tr>
      <w:tr w:rsidR="004011D1" w:rsidRPr="004011D1" w:rsidTr="004011D1">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011D1" w:rsidRPr="004011D1" w:rsidRDefault="004011D1" w:rsidP="004011D1">
            <w:pPr>
              <w:spacing w:after="0"/>
              <w:jc w:val="center"/>
              <w:rPr>
                <w:rFonts w:eastAsia="Calibri" w:cstheme="minorHAnsi"/>
                <w:color w:val="000000"/>
                <w:sz w:val="24"/>
                <w:szCs w:val="24"/>
              </w:rPr>
            </w:pPr>
            <w:r w:rsidRPr="004011D1">
              <w:rPr>
                <w:rFonts w:eastAsia="Calibri" w:cstheme="minorHAnsi"/>
                <w:color w:val="000000"/>
                <w:sz w:val="24"/>
                <w:szCs w:val="24"/>
              </w:rPr>
              <w:t>PO Jovići</w:t>
            </w:r>
          </w:p>
        </w:tc>
      </w:tr>
      <w:tr w:rsidR="004011D1" w:rsidRPr="004011D1" w:rsidTr="004011D1">
        <w:trPr>
          <w:trHeight w:val="278"/>
        </w:trPr>
        <w:tc>
          <w:tcPr>
            <w:tcW w:w="96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011D1" w:rsidRPr="004011D1" w:rsidRDefault="0025551D" w:rsidP="0025551D">
            <w:pPr>
              <w:spacing w:after="0"/>
              <w:rPr>
                <w:rFonts w:eastAsia="Calibri" w:cstheme="minorHAnsi"/>
                <w:color w:val="000000"/>
                <w:sz w:val="24"/>
                <w:szCs w:val="24"/>
              </w:rPr>
            </w:pPr>
            <w:r>
              <w:rPr>
                <w:rFonts w:eastAsia="Calibri" w:cstheme="minorHAnsi"/>
                <w:color w:val="000000"/>
                <w:sz w:val="24"/>
                <w:szCs w:val="24"/>
              </w:rPr>
              <w:t xml:space="preserve">Nositelj aktivnosti:                                 </w:t>
            </w:r>
            <w:r w:rsidR="004011D1" w:rsidRPr="004011D1">
              <w:rPr>
                <w:rFonts w:eastAsia="Calibri" w:cstheme="minorHAnsi"/>
                <w:color w:val="000000"/>
                <w:sz w:val="24"/>
                <w:szCs w:val="24"/>
              </w:rPr>
              <w:t>Učiteljica: Mirijana Rudić</w:t>
            </w:r>
          </w:p>
        </w:tc>
      </w:tr>
      <w:tr w:rsidR="00146A70" w:rsidRPr="0036523C" w:rsidTr="000F6BA1">
        <w:trPr>
          <w:trHeight w:val="54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Književnost i stvaralaštvo</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Kultura i mediji</w:t>
            </w:r>
          </w:p>
        </w:tc>
      </w:tr>
      <w:tr w:rsidR="00146A70" w:rsidRPr="0036523C" w:rsidTr="000F6BA1">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w:t>
            </w:r>
          </w:p>
        </w:tc>
      </w:tr>
      <w:tr w:rsidR="00146A70" w:rsidRPr="0036523C" w:rsidTr="000F6BA1">
        <w:trPr>
          <w:trHeight w:val="81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right="53"/>
              <w:jc w:val="both"/>
              <w:rPr>
                <w:rFonts w:eastAsia="Calibri" w:cstheme="minorHAnsi"/>
                <w:color w:val="000000"/>
                <w:sz w:val="24"/>
                <w:szCs w:val="24"/>
              </w:rPr>
            </w:pPr>
            <w:r w:rsidRPr="0036523C">
              <w:rPr>
                <w:rFonts w:eastAsia="Calibri" w:cstheme="minorHAnsi"/>
                <w:color w:val="000000"/>
                <w:sz w:val="24"/>
                <w:szCs w:val="24"/>
              </w:rPr>
              <w:t>Redovit rad u nastavi i dopunskoj nastavi. Učenici koji s teškoćama usvajaju nastavne sadržaje te inicijalnim provjerama utvrđuju kako postoji potreba i ove školske godine za dopunski rad bit</w:t>
            </w:r>
            <w:r w:rsidR="00B96EA1" w:rsidRPr="0036523C">
              <w:rPr>
                <w:rFonts w:eastAsia="Calibri" w:cstheme="minorHAnsi"/>
                <w:color w:val="000000"/>
                <w:sz w:val="24"/>
                <w:szCs w:val="24"/>
              </w:rPr>
              <w:t xml:space="preserve"> će uključeni u dopunsku nastavu</w:t>
            </w:r>
            <w:r w:rsidRPr="0036523C">
              <w:rPr>
                <w:rFonts w:eastAsia="Calibri" w:cstheme="minorHAnsi"/>
                <w:color w:val="000000"/>
                <w:sz w:val="24"/>
                <w:szCs w:val="24"/>
              </w:rPr>
              <w:t>.</w:t>
            </w:r>
          </w:p>
        </w:tc>
      </w:tr>
      <w:tr w:rsidR="00146A70" w:rsidRPr="0036523C" w:rsidTr="000F6BA1">
        <w:trPr>
          <w:trHeight w:val="60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line="240" w:lineRule="auto"/>
              <w:jc w:val="both"/>
              <w:rPr>
                <w:rFonts w:eastAsia="Calibri" w:cstheme="minorHAnsi"/>
                <w:color w:val="000000"/>
                <w:sz w:val="24"/>
                <w:szCs w:val="24"/>
              </w:rPr>
            </w:pPr>
            <w:r w:rsidRPr="0036523C">
              <w:rPr>
                <w:rFonts w:eastAsia="Calibri" w:cstheme="minorHAnsi"/>
                <w:color w:val="000000"/>
                <w:sz w:val="24"/>
                <w:szCs w:val="24"/>
              </w:rPr>
              <w:t>Prema nacionalnom kurikulumu planirati i pratiti napredak učenika individualnim načinom rada.</w:t>
            </w:r>
          </w:p>
        </w:tc>
      </w:tr>
      <w:tr w:rsidR="00146A70" w:rsidRPr="0036523C" w:rsidTr="000F6BA1">
        <w:trPr>
          <w:trHeight w:val="74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0F6BA1">
        <w:trPr>
          <w:trHeight w:val="81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0F6BA1">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0F6BA1">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0F6BA1">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0F6BA1">
        <w:trPr>
          <w:trHeight w:val="81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rPr>
                <w:rFonts w:eastAsia="Calibri" w:cstheme="minorHAnsi"/>
                <w:color w:val="000000"/>
                <w:sz w:val="24"/>
                <w:szCs w:val="24"/>
              </w:rPr>
            </w:pP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0F6BA1">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Default="00146A70">
      <w:pPr>
        <w:rPr>
          <w:rFonts w:cstheme="minorHAnsi"/>
          <w:b/>
          <w:i/>
          <w:sz w:val="24"/>
          <w:szCs w:val="24"/>
          <w:u w:val="single"/>
        </w:rPr>
      </w:pPr>
    </w:p>
    <w:p w:rsidR="004011D1" w:rsidRDefault="004011D1">
      <w:pPr>
        <w:rPr>
          <w:rFonts w:cstheme="minorHAnsi"/>
          <w:b/>
          <w:i/>
          <w:sz w:val="24"/>
          <w:szCs w:val="24"/>
          <w:u w:val="single"/>
        </w:rPr>
      </w:pPr>
    </w:p>
    <w:p w:rsidR="004011D1" w:rsidRDefault="004011D1">
      <w:pPr>
        <w:rPr>
          <w:rFonts w:cstheme="minorHAnsi"/>
          <w:b/>
          <w:i/>
          <w:sz w:val="24"/>
          <w:szCs w:val="24"/>
          <w:u w:val="single"/>
        </w:rPr>
      </w:pPr>
    </w:p>
    <w:p w:rsidR="00F26F2A" w:rsidRPr="0036523C" w:rsidRDefault="00F26F2A">
      <w:pPr>
        <w:rPr>
          <w:rFonts w:cstheme="minorHAnsi"/>
          <w:b/>
          <w:i/>
          <w:sz w:val="24"/>
          <w:szCs w:val="24"/>
          <w:u w:val="single"/>
        </w:rPr>
      </w:pPr>
    </w:p>
    <w:tbl>
      <w:tblPr>
        <w:tblStyle w:val="TableGrid16"/>
        <w:tblW w:w="9601" w:type="dxa"/>
        <w:tblInd w:w="-108" w:type="dxa"/>
        <w:tblCellMar>
          <w:top w:w="46" w:type="dxa"/>
          <w:left w:w="108" w:type="dxa"/>
          <w:right w:w="56" w:type="dxa"/>
        </w:tblCellMar>
        <w:tblLook w:val="04A0"/>
      </w:tblPr>
      <w:tblGrid>
        <w:gridCol w:w="2093"/>
        <w:gridCol w:w="7508"/>
      </w:tblGrid>
      <w:tr w:rsidR="00146A70" w:rsidRPr="0036523C" w:rsidTr="008B7EA2">
        <w:trPr>
          <w:trHeight w:val="279"/>
        </w:trPr>
        <w:tc>
          <w:tcPr>
            <w:tcW w:w="2093"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146A70">
            <w:pPr>
              <w:rPr>
                <w:rFonts w:eastAsia="Calibri" w:cstheme="minorHAnsi"/>
                <w:color w:val="000000"/>
                <w:sz w:val="24"/>
                <w:szCs w:val="24"/>
              </w:rPr>
            </w:pPr>
          </w:p>
        </w:tc>
        <w:tc>
          <w:tcPr>
            <w:tcW w:w="7508" w:type="dxa"/>
            <w:tcBorders>
              <w:top w:val="single" w:sz="4" w:space="0" w:color="000000"/>
              <w:bottom w:val="single" w:sz="4" w:space="0" w:color="000000"/>
              <w:right w:val="single" w:sz="4" w:space="0" w:color="000000"/>
            </w:tcBorders>
            <w:shd w:val="clear" w:color="auto" w:fill="BDD6EE" w:themeFill="accent1" w:themeFillTint="66"/>
          </w:tcPr>
          <w:p w:rsidR="00146A70" w:rsidRPr="0036523C" w:rsidRDefault="00BC4215">
            <w:pPr>
              <w:spacing w:after="0"/>
              <w:ind w:left="1066"/>
              <w:rPr>
                <w:rFonts w:eastAsia="Calibri" w:cstheme="minorHAnsi"/>
                <w:b/>
                <w:color w:val="000000"/>
                <w:sz w:val="24"/>
                <w:szCs w:val="24"/>
              </w:rPr>
            </w:pPr>
            <w:r w:rsidRPr="0036523C">
              <w:rPr>
                <w:rFonts w:eastAsia="Calibri" w:cstheme="minorHAnsi"/>
                <w:b/>
                <w:color w:val="000000"/>
                <w:sz w:val="24"/>
                <w:szCs w:val="24"/>
              </w:rPr>
              <w:t xml:space="preserve">Dopunska nastava matematika </w:t>
            </w:r>
          </w:p>
          <w:p w:rsidR="00146A70" w:rsidRPr="0036523C" w:rsidRDefault="00BC4215">
            <w:pPr>
              <w:spacing w:after="0"/>
              <w:ind w:left="1066"/>
              <w:rPr>
                <w:rFonts w:eastAsia="Calibri" w:cstheme="minorHAnsi"/>
                <w:color w:val="000000"/>
                <w:sz w:val="24"/>
                <w:szCs w:val="24"/>
              </w:rPr>
            </w:pPr>
            <w:r w:rsidRPr="0036523C">
              <w:rPr>
                <w:rFonts w:eastAsia="Calibri" w:cstheme="minorHAnsi"/>
                <w:b/>
                <w:color w:val="000000"/>
                <w:sz w:val="24"/>
                <w:szCs w:val="24"/>
              </w:rPr>
              <w:t xml:space="preserve">       Šk.god. 2020. /2021.</w:t>
            </w:r>
          </w:p>
        </w:tc>
      </w:tr>
      <w:tr w:rsidR="00146A70" w:rsidRPr="0036523C" w:rsidTr="008B7EA2">
        <w:trPr>
          <w:trHeight w:val="281"/>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146A70">
            <w:pPr>
              <w:rPr>
                <w:rFonts w:eastAsia="Calibri" w:cstheme="minorHAnsi"/>
                <w:color w:val="000000"/>
                <w:sz w:val="24"/>
                <w:szCs w:val="24"/>
              </w:rPr>
            </w:pPr>
          </w:p>
        </w:tc>
        <w:tc>
          <w:tcPr>
            <w:tcW w:w="7508" w:type="dxa"/>
            <w:tcBorders>
              <w:top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PO Jovići</w:t>
            </w:r>
          </w:p>
        </w:tc>
      </w:tr>
      <w:tr w:rsidR="00146A70" w:rsidRPr="0036523C" w:rsidTr="008B7EA2">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9D215C">
            <w:pPr>
              <w:rPr>
                <w:rFonts w:eastAsia="Calibri" w:cstheme="minorHAnsi"/>
                <w:color w:val="000000"/>
                <w:sz w:val="24"/>
                <w:szCs w:val="24"/>
              </w:rPr>
            </w:pPr>
            <w:r>
              <w:rPr>
                <w:rFonts w:eastAsia="Calibri" w:cstheme="minorHAnsi"/>
                <w:color w:val="000000"/>
                <w:sz w:val="24"/>
                <w:szCs w:val="24"/>
              </w:rPr>
              <w:t>Nositelj aktivnosti:</w:t>
            </w:r>
          </w:p>
        </w:tc>
        <w:tc>
          <w:tcPr>
            <w:tcW w:w="7508" w:type="dxa"/>
            <w:tcBorders>
              <w:top w:val="single" w:sz="4" w:space="0" w:color="000000"/>
              <w:bottom w:val="single" w:sz="4" w:space="0" w:color="000000"/>
              <w:right w:val="single" w:sz="4" w:space="0" w:color="000000"/>
            </w:tcBorders>
            <w:shd w:val="clear" w:color="auto" w:fill="auto"/>
          </w:tcPr>
          <w:p w:rsidR="00146A70" w:rsidRPr="0036523C" w:rsidRDefault="003B1C9A">
            <w:pPr>
              <w:spacing w:after="0"/>
              <w:ind w:left="877"/>
              <w:rPr>
                <w:rFonts w:eastAsia="Calibri" w:cstheme="minorHAnsi"/>
                <w:color w:val="000000"/>
                <w:sz w:val="24"/>
                <w:szCs w:val="24"/>
              </w:rPr>
            </w:pPr>
            <w:r w:rsidRPr="0036523C">
              <w:rPr>
                <w:rFonts w:eastAsia="Calibri" w:cstheme="minorHAnsi"/>
                <w:color w:val="000000"/>
                <w:sz w:val="24"/>
                <w:szCs w:val="24"/>
              </w:rPr>
              <w:t>Učiteljica:</w:t>
            </w:r>
            <w:r w:rsidR="00BC4215" w:rsidRPr="0036523C">
              <w:rPr>
                <w:rFonts w:eastAsia="Calibri" w:cstheme="minorHAnsi"/>
                <w:color w:val="000000"/>
                <w:sz w:val="24"/>
                <w:szCs w:val="24"/>
              </w:rPr>
              <w:t xml:space="preserve"> Mirijana Rudić</w:t>
            </w:r>
          </w:p>
        </w:tc>
      </w:tr>
      <w:tr w:rsidR="00146A70" w:rsidRPr="0036523C" w:rsidTr="008B7EA2">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Kurikulumsko područje</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8B7EA2">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w:t>
            </w:r>
            <w:r w:rsidR="00523C0F">
              <w:rPr>
                <w:rFonts w:eastAsia="Calibri" w:cstheme="minorHAnsi"/>
                <w:color w:val="000000"/>
                <w:sz w:val="24"/>
                <w:szCs w:val="24"/>
              </w:rPr>
              <w:t>I</w:t>
            </w:r>
            <w:r w:rsidRPr="0036523C">
              <w:rPr>
                <w:rFonts w:eastAsia="Calibri" w:cstheme="minorHAnsi"/>
                <w:color w:val="000000"/>
                <w:sz w:val="24"/>
                <w:szCs w:val="24"/>
              </w:rPr>
              <w:t xml:space="preserve"> koje učenik ne može samostalno usvojiti. Pomoć u uspješnom svladavanju redovnih sadržaja </w:t>
            </w:r>
          </w:p>
        </w:tc>
      </w:tr>
      <w:tr w:rsidR="00146A70" w:rsidRPr="0036523C" w:rsidTr="008B7EA2">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w:t>
            </w:r>
            <w:r w:rsidR="00523C0F">
              <w:rPr>
                <w:rFonts w:eastAsia="Calibri" w:cstheme="minorHAnsi"/>
                <w:color w:val="000000"/>
                <w:sz w:val="24"/>
                <w:szCs w:val="24"/>
              </w:rPr>
              <w:pgNum/>
            </w:r>
            <w:r w:rsidR="00523C0F">
              <w:rPr>
                <w:rFonts w:eastAsia="Calibri" w:cstheme="minorHAnsi"/>
                <w:color w:val="000000"/>
                <w:sz w:val="24"/>
                <w:szCs w:val="24"/>
              </w:rPr>
              <w:t>roje</w:t>
            </w:r>
            <w:r w:rsidRPr="0036523C">
              <w:rPr>
                <w:rFonts w:eastAsia="Calibri" w:cstheme="minorHAnsi"/>
                <w:color w:val="000000"/>
                <w:sz w:val="24"/>
                <w:szCs w:val="24"/>
              </w:rPr>
              <w:t xml:space="preserve"> potreba za dopunskim radom. </w:t>
            </w:r>
          </w:p>
        </w:tc>
      </w:tr>
      <w:tr w:rsidR="00146A70" w:rsidRPr="0036523C" w:rsidTr="008B7EA2">
        <w:trPr>
          <w:trHeight w:val="10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9"/>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w:t>
            </w:r>
            <w:r w:rsidR="00523C0F">
              <w:rPr>
                <w:rFonts w:eastAsia="Calibri" w:cstheme="minorHAnsi"/>
                <w:color w:val="000000"/>
                <w:sz w:val="24"/>
                <w:szCs w:val="24"/>
              </w:rPr>
              <w:t>I</w:t>
            </w:r>
            <w:r w:rsidRPr="0036523C">
              <w:rPr>
                <w:rFonts w:eastAsia="Calibri" w:cstheme="minorHAnsi"/>
                <w:color w:val="000000"/>
                <w:sz w:val="24"/>
                <w:szCs w:val="24"/>
              </w:rPr>
              <w:t xml:space="preserve"> pratiti napredak učenika individualnim načinom rada.</w:t>
            </w:r>
          </w:p>
        </w:tc>
      </w:tr>
      <w:tr w:rsidR="00146A70" w:rsidRPr="0036523C" w:rsidTr="008B7EA2">
        <w:trPr>
          <w:trHeight w:val="12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w:t>
            </w:r>
            <w:r w:rsidR="00523C0F">
              <w:rPr>
                <w:rFonts w:eastAsia="Calibri" w:cstheme="minorHAnsi"/>
                <w:color w:val="000000"/>
                <w:sz w:val="24"/>
                <w:szCs w:val="24"/>
              </w:rPr>
              <w:t>I</w:t>
            </w:r>
            <w:r w:rsidRPr="0036523C">
              <w:rPr>
                <w:rFonts w:eastAsia="Calibri" w:cstheme="minorHAnsi"/>
                <w:color w:val="000000"/>
                <w:sz w:val="24"/>
                <w:szCs w:val="24"/>
              </w:rPr>
              <w:t xml:space="preserve"> radu u paru, vježbaju prema primjerima, slušaju jedni druge </w:t>
            </w:r>
            <w:r w:rsidR="00523C0F">
              <w:rPr>
                <w:rFonts w:eastAsia="Calibri" w:cstheme="minorHAnsi"/>
                <w:color w:val="000000"/>
                <w:sz w:val="24"/>
                <w:szCs w:val="24"/>
              </w:rPr>
              <w:t>I</w:t>
            </w:r>
            <w:r w:rsidRPr="0036523C">
              <w:rPr>
                <w:rFonts w:eastAsia="Calibri" w:cstheme="minorHAnsi"/>
                <w:color w:val="000000"/>
                <w:sz w:val="24"/>
                <w:szCs w:val="24"/>
              </w:rPr>
              <w:t xml:space="preserve"> učiteljicu pri analizi riješenih zadataka. Dio zadataka pripremljenih za rad na računalu </w:t>
            </w:r>
            <w:r w:rsidR="00523C0F">
              <w:rPr>
                <w:rFonts w:eastAsia="Calibri" w:cstheme="minorHAnsi"/>
                <w:color w:val="000000"/>
                <w:sz w:val="24"/>
                <w:szCs w:val="24"/>
              </w:rPr>
              <w:t>I</w:t>
            </w:r>
            <w:r w:rsidRPr="0036523C">
              <w:rPr>
                <w:rFonts w:eastAsia="Calibri" w:cstheme="minorHAnsi"/>
                <w:color w:val="000000"/>
                <w:sz w:val="24"/>
                <w:szCs w:val="24"/>
              </w:rPr>
              <w:t xml:space="preserve"> projekciju rješavaju na računalu, analiziraju zadatke, rješavaju, provjeravaju </w:t>
            </w:r>
            <w:r w:rsidR="00523C0F">
              <w:rPr>
                <w:rFonts w:eastAsia="Calibri" w:cstheme="minorHAnsi"/>
                <w:color w:val="000000"/>
                <w:sz w:val="24"/>
                <w:szCs w:val="24"/>
              </w:rPr>
              <w:t>I</w:t>
            </w:r>
            <w:r w:rsidRPr="0036523C">
              <w:rPr>
                <w:rFonts w:eastAsia="Calibri" w:cstheme="minorHAnsi"/>
                <w:color w:val="000000"/>
                <w:sz w:val="24"/>
                <w:szCs w:val="24"/>
              </w:rPr>
              <w:t xml:space="preserve"> potvrđuju rješenja. </w:t>
            </w:r>
          </w:p>
        </w:tc>
      </w:tr>
      <w:tr w:rsidR="00146A70" w:rsidRPr="0036523C" w:rsidTr="008B7EA2">
        <w:trPr>
          <w:trHeight w:val="189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w:t>
            </w:r>
            <w:r w:rsidR="00523C0F">
              <w:rPr>
                <w:rFonts w:eastAsia="Calibri" w:cstheme="minorHAnsi"/>
                <w:color w:val="000000"/>
                <w:sz w:val="24"/>
                <w:szCs w:val="24"/>
              </w:rPr>
              <w:t>I</w:t>
            </w:r>
            <w:r w:rsidRPr="0036523C">
              <w:rPr>
                <w:rFonts w:eastAsia="Calibri" w:cstheme="minorHAnsi"/>
                <w:color w:val="000000"/>
                <w:sz w:val="24"/>
                <w:szCs w:val="24"/>
              </w:rPr>
              <w:t xml:space="preserve"> priprema materijale koji će pomoći svladati postojeće teškoće, ispravlja </w:t>
            </w:r>
            <w:r w:rsidR="00523C0F">
              <w:rPr>
                <w:rFonts w:eastAsia="Calibri" w:cstheme="minorHAnsi"/>
                <w:color w:val="000000"/>
                <w:sz w:val="24"/>
                <w:szCs w:val="24"/>
              </w:rPr>
              <w:t>I</w:t>
            </w:r>
            <w:r w:rsidRPr="0036523C">
              <w:rPr>
                <w:rFonts w:eastAsia="Calibri" w:cstheme="minorHAnsi"/>
                <w:color w:val="000000"/>
                <w:sz w:val="24"/>
                <w:szCs w:val="24"/>
              </w:rPr>
              <w:t xml:space="preserve">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8B7EA2">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8B7EA2">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w:t>
            </w:r>
            <w:r w:rsidR="00523C0F">
              <w:rPr>
                <w:rFonts w:eastAsia="Calibri" w:cstheme="minorHAnsi"/>
                <w:color w:val="000000"/>
                <w:sz w:val="24"/>
                <w:szCs w:val="24"/>
              </w:rPr>
              <w:pgNum/>
            </w:r>
            <w:r w:rsidR="00523C0F">
              <w:rPr>
                <w:rFonts w:eastAsia="Calibri" w:cstheme="minorHAnsi"/>
                <w:color w:val="000000"/>
                <w:sz w:val="24"/>
                <w:szCs w:val="24"/>
              </w:rPr>
              <w:t>rojecto</w:t>
            </w:r>
            <w:r w:rsidRPr="0036523C">
              <w:rPr>
                <w:rFonts w:eastAsia="Calibri" w:cstheme="minorHAnsi"/>
                <w:color w:val="000000"/>
                <w:sz w:val="24"/>
                <w:szCs w:val="24"/>
              </w:rPr>
              <w:t xml:space="preserve">: papir, boja, printer, računalo </w:t>
            </w:r>
            <w:r w:rsidR="00523C0F">
              <w:rPr>
                <w:rFonts w:eastAsia="Calibri" w:cstheme="minorHAnsi"/>
                <w:color w:val="000000"/>
                <w:sz w:val="24"/>
                <w:szCs w:val="24"/>
              </w:rPr>
              <w:t>I</w:t>
            </w:r>
            <w:r w:rsidR="00523C0F">
              <w:rPr>
                <w:rFonts w:eastAsia="Calibri" w:cstheme="minorHAnsi"/>
                <w:color w:val="000000"/>
                <w:sz w:val="24"/>
                <w:szCs w:val="24"/>
              </w:rPr>
              <w:pgNum/>
            </w:r>
            <w:r w:rsidR="00523C0F">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8B7EA2">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F26F2A" w:rsidRPr="0036523C" w:rsidTr="008B7EA2">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rPr>
                <w:rFonts w:eastAsia="Calibri" w:cstheme="minorHAnsi"/>
                <w:color w:val="000000"/>
                <w:sz w:val="24"/>
                <w:szCs w:val="24"/>
              </w:rPr>
            </w:pPr>
            <w:r w:rsidRPr="0036523C">
              <w:rPr>
                <w:rFonts w:eastAsia="Calibri" w:cstheme="minorHAnsi"/>
                <w:color w:val="000000"/>
                <w:sz w:val="24"/>
                <w:szCs w:val="24"/>
              </w:rPr>
              <w:t xml:space="preserve">Način praćenja </w:t>
            </w:r>
            <w:r w:rsidR="00523C0F">
              <w:rPr>
                <w:rFonts w:eastAsia="Calibri" w:cstheme="minorHAnsi"/>
                <w:color w:val="000000"/>
                <w:sz w:val="24"/>
                <w:szCs w:val="24"/>
              </w:rPr>
              <w:t>I</w:t>
            </w:r>
          </w:p>
          <w:p w:rsidR="00F26F2A" w:rsidRPr="0036523C" w:rsidRDefault="00F26F2A">
            <w:pPr>
              <w:spacing w:after="0"/>
              <w:rPr>
                <w:rFonts w:eastAsia="Calibri" w:cstheme="minorHAnsi"/>
                <w:color w:val="000000"/>
                <w:sz w:val="24"/>
                <w:szCs w:val="24"/>
              </w:rPr>
            </w:pPr>
            <w:r w:rsidRPr="0036523C">
              <w:rPr>
                <w:rFonts w:eastAsia="Calibri" w:cstheme="minorHAnsi"/>
                <w:color w:val="000000"/>
                <w:sz w:val="24"/>
                <w:szCs w:val="24"/>
              </w:rPr>
              <w:t xml:space="preserve">provjera ishoda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Riješeni radni listići </w:t>
            </w:r>
            <w:r w:rsidR="00523C0F">
              <w:rPr>
                <w:rFonts w:eastAsia="Calibri" w:cstheme="minorHAnsi"/>
                <w:color w:val="000000"/>
                <w:sz w:val="24"/>
                <w:szCs w:val="24"/>
              </w:rPr>
              <w:t>I</w:t>
            </w:r>
            <w:r w:rsidRPr="0036523C">
              <w:rPr>
                <w:rFonts w:eastAsia="Calibri" w:cstheme="minorHAnsi"/>
                <w:color w:val="000000"/>
                <w:sz w:val="24"/>
                <w:szCs w:val="24"/>
              </w:rPr>
              <w:t xml:space="preserve"> zadaci, uspjeh učenika u redovnoj nastavi mjerljiv ocjenom.</w:t>
            </w:r>
          </w:p>
        </w:tc>
      </w:tr>
      <w:tr w:rsidR="00146A70" w:rsidRPr="0036523C" w:rsidTr="008B7EA2">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50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4011D1" w:rsidRDefault="004011D1">
      <w:pPr>
        <w:rPr>
          <w:rFonts w:cstheme="minorHAnsi"/>
          <w:b/>
          <w:sz w:val="24"/>
          <w:szCs w:val="24"/>
        </w:rPr>
      </w:pPr>
    </w:p>
    <w:p w:rsidR="00F26F2A" w:rsidRDefault="00F26F2A">
      <w:pPr>
        <w:rPr>
          <w:rFonts w:cstheme="minorHAnsi"/>
          <w:b/>
          <w:sz w:val="24"/>
          <w:szCs w:val="24"/>
        </w:rPr>
      </w:pPr>
    </w:p>
    <w:p w:rsidR="00F26F2A" w:rsidRDefault="00F26F2A">
      <w:pPr>
        <w:rPr>
          <w:rFonts w:cstheme="minorHAnsi"/>
          <w:b/>
          <w:sz w:val="24"/>
          <w:szCs w:val="24"/>
        </w:rPr>
      </w:pPr>
    </w:p>
    <w:p w:rsidR="00F26F2A" w:rsidRDefault="00F26F2A">
      <w:pPr>
        <w:rPr>
          <w:rFonts w:cstheme="minorHAnsi"/>
          <w:b/>
          <w:sz w:val="24"/>
          <w:szCs w:val="24"/>
        </w:rPr>
      </w:pPr>
    </w:p>
    <w:p w:rsidR="00F26F2A" w:rsidRPr="0036523C" w:rsidRDefault="00F26F2A">
      <w:pPr>
        <w:rPr>
          <w:rFonts w:cstheme="minorHAnsi"/>
          <w:b/>
          <w:sz w:val="24"/>
          <w:szCs w:val="24"/>
        </w:rPr>
      </w:pPr>
    </w:p>
    <w:tbl>
      <w:tblPr>
        <w:tblStyle w:val="TableGrid0"/>
        <w:tblW w:w="9290" w:type="dxa"/>
        <w:tblInd w:w="-108" w:type="dxa"/>
        <w:tblCellMar>
          <w:top w:w="46" w:type="dxa"/>
          <w:left w:w="108" w:type="dxa"/>
          <w:right w:w="56" w:type="dxa"/>
        </w:tblCellMar>
        <w:tblLook w:val="04A0"/>
      </w:tblPr>
      <w:tblGrid>
        <w:gridCol w:w="2093"/>
        <w:gridCol w:w="7197"/>
      </w:tblGrid>
      <w:tr w:rsidR="004011D1"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011D1" w:rsidRDefault="004011D1" w:rsidP="004011D1">
            <w:pPr>
              <w:spacing w:after="0"/>
              <w:jc w:val="center"/>
              <w:rPr>
                <w:rFonts w:eastAsia="Calibri" w:cstheme="minorHAnsi"/>
                <w:b/>
                <w:color w:val="000000"/>
                <w:sz w:val="24"/>
                <w:szCs w:val="24"/>
              </w:rPr>
            </w:pPr>
            <w:r w:rsidRPr="0036523C">
              <w:rPr>
                <w:rFonts w:eastAsia="Calibri" w:cstheme="minorHAnsi"/>
                <w:b/>
                <w:color w:val="000000"/>
                <w:sz w:val="24"/>
                <w:szCs w:val="24"/>
              </w:rPr>
              <w:lastRenderedPageBreak/>
              <w:t>Dopunska nastava Hrvatski jezik</w:t>
            </w:r>
          </w:p>
          <w:p w:rsidR="004011D1" w:rsidRPr="004011D1" w:rsidRDefault="004011D1" w:rsidP="004011D1">
            <w:pPr>
              <w:spacing w:after="0"/>
              <w:jc w:val="center"/>
              <w:rPr>
                <w:rFonts w:eastAsia="Calibri" w:cstheme="minorHAnsi"/>
                <w:b/>
                <w:color w:val="000000"/>
                <w:sz w:val="24"/>
                <w:szCs w:val="24"/>
              </w:rPr>
            </w:pPr>
            <w:r w:rsidRPr="0036523C">
              <w:rPr>
                <w:rFonts w:eastAsia="Calibri" w:cstheme="minorHAnsi"/>
                <w:b/>
                <w:color w:val="000000"/>
                <w:sz w:val="24"/>
                <w:szCs w:val="24"/>
              </w:rPr>
              <w:t>Šk.god. 2020. /2021.</w:t>
            </w:r>
          </w:p>
        </w:tc>
      </w:tr>
      <w:tr w:rsidR="004011D1"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36523C" w:rsidRDefault="004011D1" w:rsidP="004011D1">
            <w:pPr>
              <w:spacing w:after="0"/>
              <w:jc w:val="center"/>
              <w:rPr>
                <w:rFonts w:eastAsia="Calibri" w:cstheme="minorHAnsi"/>
                <w:color w:val="000000"/>
                <w:sz w:val="24"/>
                <w:szCs w:val="24"/>
              </w:rPr>
            </w:pPr>
            <w:r w:rsidRPr="004011D1">
              <w:rPr>
                <w:rFonts w:eastAsia="Calibri" w:cstheme="minorHAnsi"/>
                <w:color w:val="000000"/>
                <w:sz w:val="24"/>
                <w:szCs w:val="24"/>
              </w:rPr>
              <w:t>1.r.</w:t>
            </w:r>
            <w:r w:rsidRPr="0036523C">
              <w:rPr>
                <w:rFonts w:eastAsia="Calibri" w:cstheme="minorHAnsi"/>
                <w:color w:val="000000"/>
                <w:sz w:val="24"/>
                <w:szCs w:val="24"/>
              </w:rPr>
              <w:t>PO Rtina</w:t>
            </w:r>
          </w:p>
        </w:tc>
      </w:tr>
      <w:tr w:rsidR="004011D1" w:rsidRPr="0036523C" w:rsidTr="00353D06">
        <w:trPr>
          <w:trHeight w:val="287"/>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4011D1" w:rsidRPr="00903946" w:rsidRDefault="00523C0F" w:rsidP="00523C0F">
            <w:pPr>
              <w:spacing w:after="0"/>
              <w:rPr>
                <w:rFonts w:eastAsia="Calibri" w:cstheme="minorHAnsi"/>
                <w:color w:val="000000"/>
                <w:sz w:val="24"/>
                <w:szCs w:val="24"/>
              </w:rPr>
            </w:pPr>
            <w:r>
              <w:rPr>
                <w:rFonts w:eastAsia="Calibri" w:cstheme="minorHAnsi"/>
                <w:color w:val="000000"/>
                <w:sz w:val="24"/>
                <w:szCs w:val="24"/>
              </w:rPr>
              <w:t>Nositelj aktivnosti:                                 Učiteljica</w:t>
            </w:r>
            <w:r w:rsidR="004011D1" w:rsidRPr="00903946">
              <w:rPr>
                <w:rFonts w:eastAsia="Calibri" w:cstheme="minorHAnsi"/>
                <w:color w:val="000000"/>
                <w:sz w:val="24"/>
                <w:szCs w:val="24"/>
              </w:rPr>
              <w:t>: Jasna Kostović</w:t>
            </w:r>
          </w:p>
        </w:tc>
      </w:tr>
      <w:tr w:rsidR="00146A70" w:rsidRPr="0036523C" w:rsidTr="00903946">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Književnost I stvaralaštvo</w:t>
            </w:r>
          </w:p>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Kultura I mediji</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 za 1.r</w:t>
            </w:r>
          </w:p>
        </w:tc>
      </w:tr>
      <w:tr w:rsidR="00146A70" w:rsidRPr="0036523C" w:rsidTr="0090394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3"/>
              <w:jc w:val="both"/>
              <w:rPr>
                <w:rFonts w:eastAsia="Calibri" w:cstheme="minorHAnsi"/>
                <w:color w:val="000000"/>
                <w:sz w:val="24"/>
                <w:szCs w:val="24"/>
              </w:rPr>
            </w:pPr>
            <w:r w:rsidRPr="0036523C">
              <w:rPr>
                <w:rFonts w:eastAsia="Calibri" w:cstheme="minorHAnsi"/>
                <w:color w:val="000000"/>
                <w:sz w:val="24"/>
                <w:szCs w:val="24"/>
              </w:rPr>
              <w:t>Redovit</w:t>
            </w:r>
            <w:r w:rsidR="003B1C9A" w:rsidRPr="0036523C">
              <w:rPr>
                <w:rFonts w:eastAsia="Calibri" w:cstheme="minorHAnsi"/>
                <w:color w:val="000000"/>
                <w:sz w:val="24"/>
                <w:szCs w:val="24"/>
              </w:rPr>
              <w:t>i</w:t>
            </w:r>
            <w:r w:rsidRPr="0036523C">
              <w:rPr>
                <w:rFonts w:eastAsia="Calibri" w:cstheme="minorHAnsi"/>
                <w:color w:val="000000"/>
                <w:sz w:val="24"/>
                <w:szCs w:val="24"/>
              </w:rPr>
              <w:t xml:space="preserve"> rad u nastavi i dopunskoj nastavi. Učenici koji s teškoćama usvajaju nastavne sadržaje te inicijalnim provjerama utvrđuju kako postoji potreba i ove školske godine za dopunski rad bit </w:t>
            </w:r>
            <w:r w:rsidR="00D653C0">
              <w:rPr>
                <w:rFonts w:eastAsia="Calibri" w:cstheme="minorHAnsi"/>
                <w:color w:val="000000"/>
                <w:sz w:val="24"/>
                <w:szCs w:val="24"/>
              </w:rPr>
              <w:t>će uključeni u dopunsku nastavu</w:t>
            </w:r>
            <w:r w:rsidRPr="0036523C">
              <w:rPr>
                <w:rFonts w:eastAsia="Calibri" w:cstheme="minorHAnsi"/>
                <w:color w:val="000000"/>
                <w:sz w:val="24"/>
                <w:szCs w:val="24"/>
              </w:rPr>
              <w:t>.</w:t>
            </w:r>
          </w:p>
        </w:tc>
      </w:tr>
      <w:tr w:rsidR="00903946" w:rsidRPr="0036523C" w:rsidTr="00903946">
        <w:trPr>
          <w:trHeight w:val="7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903946" w:rsidRPr="00903946" w:rsidRDefault="00903946" w:rsidP="00903946">
            <w:pPr>
              <w:spacing w:after="0"/>
              <w:rPr>
                <w:rFonts w:eastAsia="Calibri" w:cstheme="minorHAnsi"/>
                <w:color w:val="000000"/>
                <w:sz w:val="24"/>
                <w:szCs w:val="24"/>
              </w:rPr>
            </w:pPr>
            <w:r w:rsidRPr="00903946">
              <w:rPr>
                <w:rFonts w:eastAsia="Calibri" w:cstheme="minorHAnsi"/>
                <w:color w:val="000000"/>
                <w:sz w:val="24"/>
                <w:szCs w:val="24"/>
              </w:rPr>
              <w:t xml:space="preserve">Očekivani ishodi </w:t>
            </w:r>
          </w:p>
          <w:p w:rsidR="00903946" w:rsidRPr="0036523C" w:rsidRDefault="00903946" w:rsidP="00903946">
            <w:pPr>
              <w:spacing w:after="0"/>
              <w:rPr>
                <w:rFonts w:eastAsia="Calibri" w:cstheme="minorHAnsi"/>
                <w:color w:val="000000"/>
                <w:sz w:val="24"/>
                <w:szCs w:val="24"/>
              </w:rPr>
            </w:pPr>
            <w:r w:rsidRPr="00903946">
              <w:rPr>
                <w:rFonts w:eastAsia="Calibri" w:cstheme="minorHAnsi"/>
                <w:color w:val="000000"/>
                <w:sz w:val="24"/>
                <w:szCs w:val="24"/>
              </w:rPr>
              <w:t>(učenik će moći)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F26F2A">
            <w:pPr>
              <w:spacing w:after="0"/>
              <w:ind w:left="2" w:right="53"/>
              <w:jc w:val="both"/>
              <w:rPr>
                <w:rFonts w:eastAsia="Calibri" w:cstheme="minorHAnsi"/>
                <w:color w:val="000000"/>
                <w:sz w:val="24"/>
                <w:szCs w:val="24"/>
              </w:rPr>
            </w:pPr>
            <w:r w:rsidRPr="00903946">
              <w:rPr>
                <w:rFonts w:eastAsia="Calibri" w:cstheme="minorHAnsi"/>
                <w:color w:val="000000"/>
                <w:sz w:val="24"/>
                <w:szCs w:val="24"/>
              </w:rPr>
              <w:t>Prema nacionalnom kurikulumu planirati i pratiti napredak učenika individualnim načinom rada.</w:t>
            </w:r>
          </w:p>
        </w:tc>
      </w:tr>
      <w:tr w:rsidR="00146A70" w:rsidRPr="0036523C" w:rsidTr="0090394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903946">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90394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90394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90394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b/>
          <w:sz w:val="24"/>
          <w:szCs w:val="24"/>
        </w:rPr>
      </w:pPr>
    </w:p>
    <w:tbl>
      <w:tblPr>
        <w:tblStyle w:val="TableGrid0"/>
        <w:tblW w:w="9290" w:type="dxa"/>
        <w:tblInd w:w="-108" w:type="dxa"/>
        <w:tblCellMar>
          <w:top w:w="46" w:type="dxa"/>
          <w:left w:w="108" w:type="dxa"/>
          <w:right w:w="56" w:type="dxa"/>
        </w:tblCellMar>
        <w:tblLook w:val="04A0"/>
      </w:tblPr>
      <w:tblGrid>
        <w:gridCol w:w="2093"/>
        <w:gridCol w:w="7197"/>
      </w:tblGrid>
      <w:tr w:rsidR="006B31FD" w:rsidRPr="0036523C" w:rsidTr="00353D06">
        <w:trPr>
          <w:trHeight w:val="279"/>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Default="006B31FD" w:rsidP="006B31FD">
            <w:pPr>
              <w:spacing w:after="0"/>
              <w:jc w:val="center"/>
              <w:rPr>
                <w:rFonts w:eastAsia="Calibri" w:cstheme="minorHAnsi"/>
                <w:b/>
                <w:color w:val="000000"/>
                <w:sz w:val="24"/>
                <w:szCs w:val="24"/>
              </w:rPr>
            </w:pPr>
            <w:r w:rsidRPr="0036523C">
              <w:rPr>
                <w:rFonts w:eastAsia="Calibri" w:cstheme="minorHAnsi"/>
                <w:b/>
                <w:color w:val="000000"/>
                <w:sz w:val="24"/>
                <w:szCs w:val="24"/>
              </w:rPr>
              <w:t>Dopunska nastava matematika</w:t>
            </w:r>
          </w:p>
          <w:p w:rsidR="006B31FD" w:rsidRPr="006B31FD" w:rsidRDefault="006B31FD" w:rsidP="006B31FD">
            <w:pPr>
              <w:spacing w:after="0"/>
              <w:jc w:val="center"/>
              <w:rPr>
                <w:rFonts w:eastAsia="Calibri" w:cstheme="minorHAnsi"/>
                <w:b/>
                <w:color w:val="000000"/>
                <w:sz w:val="24"/>
                <w:szCs w:val="24"/>
              </w:rPr>
            </w:pPr>
            <w:r w:rsidRPr="0036523C">
              <w:rPr>
                <w:rFonts w:eastAsia="Calibri" w:cstheme="minorHAnsi"/>
                <w:b/>
                <w:color w:val="000000"/>
                <w:sz w:val="24"/>
                <w:szCs w:val="24"/>
              </w:rPr>
              <w:t>Šk.g. 2020. /2021.</w:t>
            </w:r>
          </w:p>
        </w:tc>
      </w:tr>
      <w:tr w:rsidR="006B31FD" w:rsidRPr="0036523C" w:rsidTr="00353D06">
        <w:trPr>
          <w:trHeight w:val="28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jc w:val="center"/>
              <w:rPr>
                <w:rFonts w:eastAsia="Calibri" w:cstheme="minorHAnsi"/>
                <w:color w:val="000000"/>
                <w:sz w:val="24"/>
                <w:szCs w:val="24"/>
              </w:rPr>
            </w:pPr>
            <w:r w:rsidRPr="0036523C">
              <w:rPr>
                <w:rFonts w:eastAsia="Calibri" w:cstheme="minorHAnsi"/>
                <w:color w:val="000000"/>
                <w:sz w:val="24"/>
                <w:szCs w:val="24"/>
              </w:rPr>
              <w:t>1.razred PO RTINA</w:t>
            </w:r>
          </w:p>
        </w:tc>
      </w:tr>
      <w:tr w:rsidR="006B31FD"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7C7063" w:rsidP="007C7063">
            <w:pPr>
              <w:spacing w:after="0"/>
              <w:rPr>
                <w:rFonts w:eastAsia="Calibri" w:cstheme="minorHAnsi"/>
                <w:color w:val="000000"/>
                <w:sz w:val="24"/>
                <w:szCs w:val="24"/>
              </w:rPr>
            </w:pPr>
            <w:r>
              <w:rPr>
                <w:rFonts w:eastAsia="Calibri" w:cstheme="minorHAnsi"/>
                <w:color w:val="000000"/>
                <w:sz w:val="24"/>
                <w:szCs w:val="24"/>
              </w:rPr>
              <w:t xml:space="preserve">Nositelj aktivnosti:                               </w:t>
            </w:r>
            <w:r w:rsidR="006B31FD" w:rsidRPr="0036523C">
              <w:rPr>
                <w:rFonts w:eastAsia="Calibri" w:cstheme="minorHAnsi"/>
                <w:color w:val="000000"/>
                <w:sz w:val="24"/>
                <w:szCs w:val="24"/>
              </w:rPr>
              <w:t>Učiteljica:Jasna Kostović</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Kurikulumsko područje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903946">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90394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w:t>
            </w:r>
            <w:r w:rsidR="00A113A5">
              <w:rPr>
                <w:rFonts w:eastAsia="Calibri" w:cstheme="minorHAnsi"/>
                <w:color w:val="000000"/>
                <w:sz w:val="24"/>
                <w:szCs w:val="24"/>
              </w:rPr>
              <w:pgNum/>
            </w:r>
            <w:r w:rsidR="00A113A5">
              <w:rPr>
                <w:rFonts w:eastAsia="Calibri" w:cstheme="minorHAnsi"/>
                <w:color w:val="000000"/>
                <w:sz w:val="24"/>
                <w:szCs w:val="24"/>
              </w:rPr>
              <w:t>roje</w:t>
            </w:r>
            <w:r w:rsidRPr="0036523C">
              <w:rPr>
                <w:rFonts w:eastAsia="Calibri" w:cstheme="minorHAnsi"/>
                <w:color w:val="000000"/>
                <w:sz w:val="24"/>
                <w:szCs w:val="24"/>
              </w:rPr>
              <w:t xml:space="preserve"> potreba za dopunskim radom. </w:t>
            </w:r>
          </w:p>
        </w:tc>
      </w:tr>
      <w:tr w:rsidR="00903946" w:rsidRPr="0036523C" w:rsidTr="00903946">
        <w:trPr>
          <w:trHeight w:val="65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903946">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903946" w:rsidRPr="0036523C" w:rsidRDefault="00903946" w:rsidP="00903946">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903946" w:rsidRPr="0036523C" w:rsidRDefault="00903946">
            <w:pPr>
              <w:spacing w:after="0"/>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F26F2A">
            <w:pPr>
              <w:spacing w:after="0"/>
              <w:ind w:left="2" w:right="48"/>
              <w:jc w:val="both"/>
              <w:rPr>
                <w:rFonts w:eastAsia="Calibri" w:cstheme="minorHAnsi"/>
                <w:color w:val="000000"/>
                <w:sz w:val="24"/>
                <w:szCs w:val="24"/>
              </w:rPr>
            </w:pPr>
            <w:r w:rsidRPr="0036523C">
              <w:rPr>
                <w:rFonts w:eastAsia="Calibri" w:cstheme="minorHAnsi"/>
                <w:color w:val="000000"/>
                <w:sz w:val="24"/>
                <w:szCs w:val="24"/>
              </w:rPr>
              <w:t>Prema nacionalnom kurikulumu planirati i pratiti napredak učenika individualnim načinom rada.</w:t>
            </w:r>
          </w:p>
        </w:tc>
      </w:tr>
      <w:tr w:rsidR="00146A70" w:rsidRPr="0036523C" w:rsidTr="00903946">
        <w:trPr>
          <w:trHeight w:val="12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903946">
        <w:trPr>
          <w:trHeight w:val="6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90394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w:t>
            </w:r>
            <w:r w:rsidR="00A113A5">
              <w:rPr>
                <w:rFonts w:eastAsia="Calibri" w:cstheme="minorHAnsi"/>
                <w:color w:val="000000"/>
                <w:sz w:val="24"/>
                <w:szCs w:val="24"/>
              </w:rPr>
              <w:pgNum/>
            </w:r>
            <w:r w:rsidR="00A113A5">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A113A5">
              <w:rPr>
                <w:rFonts w:eastAsia="Calibri" w:cstheme="minorHAnsi"/>
                <w:color w:val="000000"/>
                <w:sz w:val="24"/>
                <w:szCs w:val="24"/>
              </w:rPr>
              <w:pgNum/>
            </w:r>
            <w:r w:rsidR="00A113A5">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903946"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pPr>
              <w:spacing w:after="0"/>
              <w:rPr>
                <w:rFonts w:eastAsia="Calibri" w:cstheme="minorHAnsi"/>
                <w:color w:val="000000"/>
                <w:sz w:val="24"/>
                <w:szCs w:val="24"/>
              </w:rPr>
            </w:pPr>
            <w:r>
              <w:rPr>
                <w:rFonts w:eastAsia="Calibri" w:cstheme="minorHAnsi"/>
                <w:color w:val="000000"/>
                <w:sz w:val="24"/>
                <w:szCs w:val="24"/>
              </w:rPr>
              <w:t>Način praćenja i provjera ishoda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F26F2A">
            <w:pPr>
              <w:spacing w:after="0"/>
              <w:ind w:left="2"/>
              <w:jc w:val="both"/>
              <w:rPr>
                <w:rFonts w:eastAsia="Calibri" w:cstheme="minorHAnsi"/>
                <w:color w:val="000000"/>
                <w:sz w:val="24"/>
                <w:szCs w:val="24"/>
              </w:rPr>
            </w:pPr>
            <w:r>
              <w:rPr>
                <w:rFonts w:eastAsia="Calibri" w:cstheme="minorHAnsi"/>
                <w:color w:val="000000"/>
                <w:sz w:val="24"/>
                <w:szCs w:val="24"/>
              </w:rPr>
              <w:t>Riješeni radni listići I zadaci, uspjeh učenika u redovnoj nastavi mjerljiv ocjenom.</w:t>
            </w:r>
          </w:p>
        </w:tc>
      </w:tr>
      <w:tr w:rsidR="00146A70"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624AAA" w:rsidRPr="0036523C" w:rsidRDefault="00624AAA">
      <w:pPr>
        <w:rPr>
          <w:rFonts w:cstheme="minorHAnsi"/>
          <w:b/>
          <w:sz w:val="24"/>
          <w:szCs w:val="24"/>
        </w:rPr>
      </w:pPr>
    </w:p>
    <w:tbl>
      <w:tblPr>
        <w:tblStyle w:val="TableGrid18"/>
        <w:tblW w:w="9290" w:type="dxa"/>
        <w:tblInd w:w="-109" w:type="dxa"/>
        <w:tblCellMar>
          <w:top w:w="46" w:type="dxa"/>
          <w:left w:w="108" w:type="dxa"/>
          <w:right w:w="56" w:type="dxa"/>
        </w:tblCellMar>
        <w:tblLook w:val="04A0"/>
      </w:tblPr>
      <w:tblGrid>
        <w:gridCol w:w="2093"/>
        <w:gridCol w:w="7197"/>
      </w:tblGrid>
      <w:tr w:rsidR="006B31FD" w:rsidRPr="0036523C" w:rsidTr="00353D06">
        <w:trPr>
          <w:trHeight w:val="279"/>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Default="006B31FD" w:rsidP="006B31FD">
            <w:pPr>
              <w:spacing w:after="0"/>
              <w:jc w:val="center"/>
              <w:rPr>
                <w:rFonts w:cstheme="minorHAnsi"/>
                <w:b/>
                <w:color w:val="000000"/>
                <w:sz w:val="24"/>
                <w:szCs w:val="24"/>
              </w:rPr>
            </w:pPr>
            <w:r w:rsidRPr="0036523C">
              <w:rPr>
                <w:rFonts w:cstheme="minorHAnsi"/>
                <w:b/>
                <w:color w:val="000000"/>
                <w:sz w:val="24"/>
                <w:szCs w:val="24"/>
              </w:rPr>
              <w:t>Dopunska nastava matematika</w:t>
            </w:r>
          </w:p>
          <w:p w:rsidR="006B31FD" w:rsidRPr="006B31FD" w:rsidRDefault="006B31FD" w:rsidP="006B31FD">
            <w:pPr>
              <w:spacing w:after="0"/>
              <w:jc w:val="center"/>
              <w:rPr>
                <w:rFonts w:eastAsia="Calibri" w:cstheme="minorHAnsi"/>
                <w:b/>
                <w:color w:val="000000"/>
                <w:sz w:val="24"/>
                <w:szCs w:val="24"/>
              </w:rPr>
            </w:pPr>
            <w:r w:rsidRPr="0036523C">
              <w:rPr>
                <w:rFonts w:cstheme="minorHAnsi"/>
                <w:b/>
                <w:color w:val="000000"/>
                <w:sz w:val="24"/>
                <w:szCs w:val="24"/>
              </w:rPr>
              <w:t>Šk.g. 2020. /2021.</w:t>
            </w:r>
          </w:p>
        </w:tc>
      </w:tr>
      <w:tr w:rsidR="006B31FD" w:rsidRPr="0036523C" w:rsidTr="00353D06">
        <w:trPr>
          <w:trHeight w:val="28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jc w:val="center"/>
              <w:rPr>
                <w:rFonts w:cstheme="minorHAnsi"/>
                <w:color w:val="000000"/>
                <w:sz w:val="24"/>
                <w:szCs w:val="24"/>
              </w:rPr>
            </w:pPr>
            <w:r w:rsidRPr="0036523C">
              <w:rPr>
                <w:rFonts w:cstheme="minorHAnsi"/>
                <w:color w:val="000000"/>
                <w:sz w:val="24"/>
                <w:szCs w:val="24"/>
              </w:rPr>
              <w:t>2.r. /3.rPO RTINA</w:t>
            </w:r>
          </w:p>
        </w:tc>
      </w:tr>
      <w:tr w:rsidR="006B31FD"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A113A5" w:rsidP="00A113A5">
            <w:pPr>
              <w:spacing w:after="0"/>
              <w:rPr>
                <w:rFonts w:cstheme="minorHAnsi"/>
                <w:color w:val="000000"/>
                <w:sz w:val="24"/>
                <w:szCs w:val="24"/>
              </w:rPr>
            </w:pPr>
            <w:r>
              <w:rPr>
                <w:rFonts w:cstheme="minorHAnsi"/>
                <w:color w:val="000000"/>
                <w:sz w:val="24"/>
                <w:szCs w:val="24"/>
              </w:rPr>
              <w:t xml:space="preserve">Nositelj aktivnosti:                            </w:t>
            </w:r>
            <w:r w:rsidR="006B31FD" w:rsidRPr="0036523C">
              <w:rPr>
                <w:rFonts w:cstheme="minorHAnsi"/>
                <w:color w:val="000000"/>
                <w:sz w:val="24"/>
                <w:szCs w:val="24"/>
              </w:rPr>
              <w:t>Učiteljica: Radojka Jović</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Kurikulumsko područje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Matematičko područje</w:t>
            </w:r>
          </w:p>
        </w:tc>
      </w:tr>
      <w:tr w:rsidR="00146A70" w:rsidRPr="0036523C" w:rsidTr="00903946">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7"/>
              <w:jc w:val="both"/>
              <w:rPr>
                <w:rFonts w:cstheme="minorHAnsi"/>
                <w:color w:val="000000"/>
                <w:sz w:val="24"/>
                <w:szCs w:val="24"/>
              </w:rPr>
            </w:pPr>
            <w:r w:rsidRPr="0036523C">
              <w:rPr>
                <w:rFonts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90394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8"/>
              <w:jc w:val="both"/>
              <w:rPr>
                <w:rFonts w:cstheme="minorHAnsi"/>
                <w:color w:val="000000"/>
                <w:sz w:val="24"/>
                <w:szCs w:val="24"/>
              </w:rPr>
            </w:pPr>
            <w:r w:rsidRPr="0036523C">
              <w:rPr>
                <w:rFonts w:cstheme="minorHAnsi"/>
                <w:color w:val="000000"/>
                <w:sz w:val="24"/>
                <w:szCs w:val="24"/>
              </w:rPr>
              <w:t xml:space="preserve">Učenici su trebali pomoć u svladavanju nastavnog gradiva. Nakon inicijalne provjere znanja u dopunsku se nastavu uključuju učenici kod kojih se ukaže potreba za dopunskim radom. </w:t>
            </w:r>
          </w:p>
        </w:tc>
      </w:tr>
      <w:tr w:rsidR="006B31FD" w:rsidRPr="0036523C" w:rsidTr="0090394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pPr>
              <w:spacing w:after="0"/>
              <w:rPr>
                <w:rFonts w:cstheme="minorHAnsi"/>
                <w:color w:val="000000"/>
                <w:sz w:val="24"/>
                <w:szCs w:val="24"/>
              </w:rPr>
            </w:pPr>
            <w:r>
              <w:rPr>
                <w:rFonts w:cstheme="minorHAnsi"/>
                <w:color w:val="000000"/>
                <w:sz w:val="24"/>
                <w:szCs w:val="24"/>
              </w:rPr>
              <w:t>Očekivani ishodi (učenik će moći)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F26F2A">
            <w:pPr>
              <w:spacing w:after="0"/>
              <w:ind w:left="2" w:right="48"/>
              <w:jc w:val="both"/>
              <w:rPr>
                <w:rFonts w:cstheme="minorHAnsi"/>
                <w:color w:val="000000"/>
                <w:sz w:val="24"/>
                <w:szCs w:val="24"/>
              </w:rPr>
            </w:pPr>
            <w:r w:rsidRPr="0036523C">
              <w:rPr>
                <w:rFonts w:cstheme="minorHAnsi"/>
                <w:color w:val="000000"/>
                <w:sz w:val="24"/>
                <w:szCs w:val="24"/>
              </w:rPr>
              <w:t>Prema nacionalnom kurikulumu planirati i pratiti napredak učenika individualnim načinom rada.</w:t>
            </w:r>
          </w:p>
        </w:tc>
      </w:tr>
      <w:tr w:rsidR="00146A70" w:rsidRPr="0036523C" w:rsidTr="00903946">
        <w:trPr>
          <w:trHeight w:val="12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903946">
        <w:trPr>
          <w:trHeight w:val="189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0"/>
              <w:jc w:val="both"/>
              <w:rPr>
                <w:rFonts w:cstheme="minorHAnsi"/>
                <w:color w:val="000000"/>
                <w:sz w:val="24"/>
                <w:szCs w:val="24"/>
              </w:rPr>
            </w:pPr>
            <w:r w:rsidRPr="0036523C">
              <w:rPr>
                <w:rFonts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90394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Rujan 2020. – lipanj 2021., 35 školskih sati </w:t>
            </w:r>
          </w:p>
        </w:tc>
      </w:tr>
      <w:tr w:rsidR="00146A70" w:rsidRPr="0036523C" w:rsidTr="0090394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Literatura, nastavni listići, potrošni materijal: papir, boja, printer, računalo i projektor. </w:t>
            </w:r>
          </w:p>
        </w:tc>
      </w:tr>
      <w:tr w:rsidR="00146A70"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Tehnički uvjeti: često nema potrošnog materijala. </w:t>
            </w:r>
          </w:p>
        </w:tc>
      </w:tr>
      <w:tr w:rsidR="00903946"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pPr>
              <w:spacing w:after="0"/>
              <w:rPr>
                <w:rFonts w:cstheme="minorHAnsi"/>
                <w:color w:val="000000"/>
                <w:sz w:val="24"/>
                <w:szCs w:val="24"/>
              </w:rPr>
            </w:pPr>
            <w:r>
              <w:rPr>
                <w:rFonts w:cstheme="minorHAnsi"/>
                <w:color w:val="000000"/>
                <w:sz w:val="24"/>
                <w:szCs w:val="24"/>
              </w:rPr>
              <w:t>Način praćenja i provjera ishoda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903946" w:rsidRPr="0036523C" w:rsidRDefault="00903946" w:rsidP="00F26F2A">
            <w:pPr>
              <w:spacing w:after="0"/>
              <w:ind w:left="2"/>
              <w:jc w:val="both"/>
              <w:rPr>
                <w:rFonts w:cstheme="minorHAnsi"/>
                <w:color w:val="000000"/>
                <w:sz w:val="24"/>
                <w:szCs w:val="24"/>
              </w:rPr>
            </w:pPr>
            <w:r>
              <w:rPr>
                <w:rFonts w:cstheme="minorHAnsi"/>
                <w:color w:val="000000"/>
                <w:sz w:val="24"/>
                <w:szCs w:val="24"/>
              </w:rPr>
              <w:t>Riješeni radni listići i zadaci, uspjeh učenika u redovnoj nastavi mjerljiv ocjenom.</w:t>
            </w:r>
          </w:p>
        </w:tc>
      </w:tr>
      <w:tr w:rsidR="00146A70" w:rsidRPr="0036523C" w:rsidTr="0090394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Učiteljice razredne nastave. </w:t>
            </w:r>
          </w:p>
        </w:tc>
      </w:tr>
    </w:tbl>
    <w:p w:rsidR="00EC3E0D" w:rsidRPr="0036523C" w:rsidRDefault="00EC3E0D">
      <w:pPr>
        <w:rPr>
          <w:rFonts w:cstheme="minorHAnsi"/>
          <w:b/>
          <w:sz w:val="24"/>
          <w:szCs w:val="24"/>
        </w:rPr>
      </w:pPr>
    </w:p>
    <w:tbl>
      <w:tblPr>
        <w:tblStyle w:val="TableGrid17"/>
        <w:tblW w:w="9290" w:type="dxa"/>
        <w:tblInd w:w="-109" w:type="dxa"/>
        <w:tblCellMar>
          <w:top w:w="46" w:type="dxa"/>
          <w:left w:w="108" w:type="dxa"/>
          <w:right w:w="56" w:type="dxa"/>
        </w:tblCellMar>
        <w:tblLook w:val="04A0"/>
      </w:tblPr>
      <w:tblGrid>
        <w:gridCol w:w="2093"/>
        <w:gridCol w:w="7197"/>
      </w:tblGrid>
      <w:tr w:rsidR="006B31FD"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Default="006B31FD" w:rsidP="006B31FD">
            <w:pPr>
              <w:spacing w:after="0"/>
              <w:jc w:val="center"/>
              <w:rPr>
                <w:rFonts w:cstheme="minorHAnsi"/>
                <w:b/>
                <w:color w:val="000000"/>
                <w:sz w:val="24"/>
                <w:szCs w:val="24"/>
              </w:rPr>
            </w:pPr>
            <w:r w:rsidRPr="0036523C">
              <w:rPr>
                <w:rFonts w:cstheme="minorHAnsi"/>
                <w:b/>
                <w:color w:val="000000"/>
                <w:sz w:val="24"/>
                <w:szCs w:val="24"/>
              </w:rPr>
              <w:t xml:space="preserve">Dopunska nastava Hrvatski jezik </w:t>
            </w:r>
          </w:p>
          <w:p w:rsidR="006B31FD" w:rsidRPr="006B31FD" w:rsidRDefault="006B31FD" w:rsidP="006B31FD">
            <w:pPr>
              <w:spacing w:after="0"/>
              <w:jc w:val="center"/>
              <w:rPr>
                <w:rFonts w:eastAsia="Calibri" w:cstheme="minorHAnsi"/>
                <w:b/>
                <w:color w:val="000000"/>
                <w:sz w:val="24"/>
                <w:szCs w:val="24"/>
              </w:rPr>
            </w:pPr>
            <w:r w:rsidRPr="0036523C">
              <w:rPr>
                <w:rFonts w:cstheme="minorHAnsi"/>
                <w:b/>
                <w:color w:val="000000"/>
                <w:sz w:val="24"/>
                <w:szCs w:val="24"/>
              </w:rPr>
              <w:t>Šk.god. 2020. /2021.</w:t>
            </w:r>
          </w:p>
        </w:tc>
      </w:tr>
      <w:tr w:rsidR="006B31FD"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ind w:left="10" w:hanging="10"/>
              <w:jc w:val="center"/>
              <w:rPr>
                <w:rFonts w:cstheme="minorHAnsi"/>
                <w:color w:val="000000"/>
                <w:sz w:val="24"/>
                <w:szCs w:val="24"/>
              </w:rPr>
            </w:pPr>
            <w:r w:rsidRPr="0036523C">
              <w:rPr>
                <w:rFonts w:cstheme="minorHAnsi"/>
                <w:color w:val="000000"/>
                <w:sz w:val="24"/>
                <w:szCs w:val="24"/>
              </w:rPr>
              <w:t>2.r. i 3.r PO Rtina</w:t>
            </w:r>
          </w:p>
        </w:tc>
      </w:tr>
      <w:tr w:rsidR="006B31FD" w:rsidRPr="0036523C" w:rsidTr="00353D06">
        <w:trPr>
          <w:trHeight w:val="28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890629" w:rsidP="00890629">
            <w:pPr>
              <w:spacing w:after="0"/>
              <w:rPr>
                <w:rFonts w:cstheme="minorHAnsi"/>
                <w:color w:val="000000"/>
                <w:sz w:val="24"/>
                <w:szCs w:val="24"/>
              </w:rPr>
            </w:pPr>
            <w:r>
              <w:rPr>
                <w:rFonts w:cstheme="minorHAnsi"/>
                <w:color w:val="000000"/>
                <w:sz w:val="24"/>
                <w:szCs w:val="24"/>
              </w:rPr>
              <w:t xml:space="preserve">Nositelj aktivnosti:                              </w:t>
            </w:r>
            <w:r w:rsidR="006B31FD" w:rsidRPr="0036523C">
              <w:rPr>
                <w:rFonts w:cstheme="minorHAnsi"/>
                <w:color w:val="000000"/>
                <w:sz w:val="24"/>
                <w:szCs w:val="24"/>
              </w:rPr>
              <w:t>Učiteljica : Radojka Jović</w:t>
            </w:r>
          </w:p>
        </w:tc>
      </w:tr>
      <w:tr w:rsidR="00146A70" w:rsidRPr="0036523C" w:rsidTr="006B31FD">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eastAsia="Calibri" w:cstheme="minorHAnsi"/>
                <w:color w:val="000000"/>
                <w:sz w:val="24"/>
                <w:szCs w:val="24"/>
              </w:rPr>
            </w:pPr>
            <w:r w:rsidRPr="0036523C">
              <w:rPr>
                <w:rFonts w:cstheme="minorHAnsi"/>
                <w:color w:val="000000"/>
                <w:sz w:val="24"/>
                <w:szCs w:val="24"/>
              </w:rPr>
              <w:t xml:space="preserve">Jezično-komunikacijsko područje </w:t>
            </w:r>
          </w:p>
          <w:p w:rsidR="00146A70" w:rsidRPr="0036523C" w:rsidRDefault="00BC4215" w:rsidP="00F26F2A">
            <w:pPr>
              <w:spacing w:after="0"/>
              <w:ind w:left="2"/>
              <w:jc w:val="both"/>
              <w:rPr>
                <w:rFonts w:eastAsia="Calibri" w:cstheme="minorHAnsi"/>
                <w:color w:val="000000"/>
                <w:sz w:val="24"/>
                <w:szCs w:val="24"/>
              </w:rPr>
            </w:pPr>
            <w:r w:rsidRPr="0036523C">
              <w:rPr>
                <w:rFonts w:cstheme="minorHAnsi"/>
                <w:color w:val="000000"/>
                <w:sz w:val="24"/>
                <w:szCs w:val="24"/>
              </w:rPr>
              <w:t>Književnost I stvaralaštvo</w:t>
            </w:r>
          </w:p>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Kultura I mediji</w:t>
            </w:r>
          </w:p>
        </w:tc>
      </w:tr>
      <w:tr w:rsidR="00146A70" w:rsidRPr="0036523C" w:rsidTr="006B31FD">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Osposobiti učenike za usmenu i pisanu komunikaciju prema nastavnom kurikulumu za 2. I 3. </w:t>
            </w:r>
            <w:r w:rsidR="006B31FD" w:rsidRPr="0036523C">
              <w:rPr>
                <w:rFonts w:cstheme="minorHAnsi"/>
                <w:color w:val="000000"/>
                <w:sz w:val="24"/>
                <w:szCs w:val="24"/>
              </w:rPr>
              <w:t>R</w:t>
            </w:r>
          </w:p>
        </w:tc>
      </w:tr>
      <w:tr w:rsidR="00146A70" w:rsidRPr="0036523C" w:rsidTr="006B31FD">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3"/>
              <w:jc w:val="both"/>
              <w:rPr>
                <w:rFonts w:cstheme="minorHAnsi"/>
                <w:color w:val="000000"/>
                <w:sz w:val="24"/>
                <w:szCs w:val="24"/>
              </w:rPr>
            </w:pPr>
            <w:r w:rsidRPr="0036523C">
              <w:rPr>
                <w:rFonts w:cstheme="minorHAnsi"/>
                <w:color w:val="000000"/>
                <w:sz w:val="24"/>
                <w:szCs w:val="24"/>
              </w:rPr>
              <w:t>Redovit rad u nastavi i dopunskoj nastavi. Učenici koji s teškoćama usvajaju nastavne sadržaje te inicijalnim provjerama utvrđuju kako postoji potreba i ove školske godine za dopunski rad bit</w:t>
            </w:r>
            <w:r w:rsidR="00B135B1">
              <w:rPr>
                <w:rFonts w:cstheme="minorHAnsi"/>
                <w:color w:val="000000"/>
                <w:sz w:val="24"/>
                <w:szCs w:val="24"/>
              </w:rPr>
              <w:t xml:space="preserve"> će uključeni u dopunsku nastav</w:t>
            </w:r>
            <w:r w:rsidRPr="0036523C">
              <w:rPr>
                <w:rFonts w:cstheme="minorHAnsi"/>
                <w:color w:val="000000"/>
                <w:sz w:val="24"/>
                <w:szCs w:val="24"/>
              </w:rPr>
              <w:t xml:space="preserve"> .</w:t>
            </w:r>
          </w:p>
        </w:tc>
      </w:tr>
      <w:tr w:rsidR="00146A70" w:rsidRPr="0036523C" w:rsidTr="006B31FD">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Očekivani ishodi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10" w:hanging="10"/>
              <w:jc w:val="both"/>
              <w:rPr>
                <w:rFonts w:cstheme="minorHAnsi"/>
                <w:color w:val="000000"/>
                <w:sz w:val="24"/>
                <w:szCs w:val="24"/>
              </w:rPr>
            </w:pPr>
            <w:r w:rsidRPr="0036523C">
              <w:rPr>
                <w:rFonts w:cstheme="minorHAnsi"/>
                <w:color w:val="000000"/>
                <w:sz w:val="24"/>
                <w:szCs w:val="24"/>
              </w:rPr>
              <w:t>Prema nacionalnom kurikulumu planirati i pratiti napredak učenika individualnim načinom rada.</w:t>
            </w:r>
          </w:p>
        </w:tc>
      </w:tr>
      <w:tr w:rsidR="00146A70" w:rsidRPr="0036523C" w:rsidTr="006B31FD">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Aktivno sudjeluju u vježbanju svih sadržaja, čitaju naglas i u sebi, samostalno rješavaju zadatke nakon vježbanja. </w:t>
            </w:r>
          </w:p>
        </w:tc>
      </w:tr>
      <w:tr w:rsidR="00146A70" w:rsidRPr="0036523C" w:rsidTr="006B31FD">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48"/>
              <w:jc w:val="both"/>
              <w:rPr>
                <w:rFonts w:cstheme="minorHAnsi"/>
                <w:color w:val="000000"/>
                <w:sz w:val="24"/>
                <w:szCs w:val="24"/>
              </w:rPr>
            </w:pPr>
            <w:r w:rsidRPr="0036523C">
              <w:rPr>
                <w:rFonts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6B31FD">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Rujan 2020. – lipanj 2021., 18 školskih sati </w:t>
            </w:r>
          </w:p>
        </w:tc>
      </w:tr>
      <w:tr w:rsidR="00146A70" w:rsidRPr="0036523C" w:rsidTr="006B31FD">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Znanje i vještine učiteljice, </w:t>
            </w:r>
            <w:r w:rsidR="007A2F7F">
              <w:rPr>
                <w:rFonts w:cstheme="minorHAnsi"/>
                <w:color w:val="000000"/>
                <w:sz w:val="24"/>
                <w:szCs w:val="24"/>
              </w:rPr>
              <w:pgNum/>
            </w:r>
            <w:r w:rsidR="007A2F7F">
              <w:rPr>
                <w:rFonts w:cstheme="minorHAnsi"/>
                <w:color w:val="000000"/>
                <w:sz w:val="24"/>
                <w:szCs w:val="24"/>
              </w:rPr>
              <w:t>rojector</w:t>
            </w:r>
            <w:r w:rsidR="007A2F7F">
              <w:rPr>
                <w:rFonts w:cstheme="minorHAnsi"/>
                <w:color w:val="000000"/>
                <w:sz w:val="24"/>
                <w:szCs w:val="24"/>
              </w:rPr>
              <w:pgNum/>
            </w:r>
            <w:r w:rsidRPr="0036523C">
              <w:rPr>
                <w:rFonts w:cstheme="minorHAnsi"/>
                <w:color w:val="000000"/>
                <w:sz w:val="24"/>
                <w:szCs w:val="24"/>
              </w:rPr>
              <w:t xml:space="preserve">, nastavni listići, potrošni </w:t>
            </w:r>
            <w:r w:rsidR="007A2F7F">
              <w:rPr>
                <w:rFonts w:cstheme="minorHAnsi"/>
                <w:color w:val="000000"/>
                <w:sz w:val="24"/>
                <w:szCs w:val="24"/>
              </w:rPr>
              <w:pgNum/>
            </w:r>
            <w:r w:rsidR="007A2F7F">
              <w:rPr>
                <w:rFonts w:cstheme="minorHAnsi"/>
                <w:color w:val="000000"/>
                <w:sz w:val="24"/>
                <w:szCs w:val="24"/>
              </w:rPr>
              <w:t>rojecto</w:t>
            </w:r>
            <w:r w:rsidRPr="0036523C">
              <w:rPr>
                <w:rFonts w:cstheme="minorHAnsi"/>
                <w:color w:val="000000"/>
                <w:sz w:val="24"/>
                <w:szCs w:val="24"/>
              </w:rPr>
              <w:t xml:space="preserve">: papir, boja, printer, računalo i </w:t>
            </w:r>
            <w:r w:rsidR="007A2F7F">
              <w:rPr>
                <w:rFonts w:cstheme="minorHAnsi"/>
                <w:color w:val="000000"/>
                <w:sz w:val="24"/>
                <w:szCs w:val="24"/>
              </w:rPr>
              <w:pgNum/>
            </w:r>
            <w:r w:rsidR="007A2F7F">
              <w:rPr>
                <w:rFonts w:cstheme="minorHAnsi"/>
                <w:color w:val="000000"/>
                <w:sz w:val="24"/>
                <w:szCs w:val="24"/>
              </w:rPr>
              <w:t>rojector</w:t>
            </w:r>
            <w:r w:rsidRPr="0036523C">
              <w:rPr>
                <w:rFonts w:cstheme="minorHAnsi"/>
                <w:color w:val="000000"/>
                <w:sz w:val="24"/>
                <w:szCs w:val="24"/>
              </w:rPr>
              <w:t xml:space="preserve">. </w:t>
            </w:r>
          </w:p>
        </w:tc>
      </w:tr>
      <w:tr w:rsidR="00146A70" w:rsidRPr="0036523C" w:rsidTr="006B31FD">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Tehnički uvjeti: često nema potrošnog materijala. </w:t>
            </w:r>
          </w:p>
        </w:tc>
      </w:tr>
      <w:tr w:rsidR="00146A70" w:rsidRPr="0036523C" w:rsidTr="006B31FD">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cstheme="minorHAnsi"/>
                <w:color w:val="000000"/>
                <w:sz w:val="24"/>
                <w:szCs w:val="24"/>
              </w:rPr>
            </w:pPr>
            <w:r w:rsidRPr="0036523C">
              <w:rPr>
                <w:rFonts w:cstheme="minorHAnsi"/>
                <w:color w:val="000000"/>
                <w:sz w:val="24"/>
                <w:szCs w:val="24"/>
              </w:rPr>
              <w:t xml:space="preserve">Način praćenja i provjera ishoda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right="50"/>
              <w:jc w:val="both"/>
              <w:rPr>
                <w:rFonts w:cstheme="minorHAnsi"/>
                <w:color w:val="000000"/>
                <w:sz w:val="24"/>
                <w:szCs w:val="24"/>
              </w:rPr>
            </w:pPr>
            <w:r w:rsidRPr="0036523C">
              <w:rPr>
                <w:rFonts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6B31FD">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ind w:left="2"/>
              <w:jc w:val="both"/>
              <w:rPr>
                <w:rFonts w:cstheme="minorHAnsi"/>
                <w:color w:val="000000"/>
                <w:sz w:val="24"/>
                <w:szCs w:val="24"/>
              </w:rPr>
            </w:pPr>
            <w:r w:rsidRPr="0036523C">
              <w:rPr>
                <w:rFonts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b/>
          <w:sz w:val="24"/>
          <w:szCs w:val="24"/>
        </w:rPr>
      </w:pPr>
    </w:p>
    <w:tbl>
      <w:tblPr>
        <w:tblW w:w="9351" w:type="dxa"/>
        <w:tblLook w:val="04A0"/>
      </w:tblPr>
      <w:tblGrid>
        <w:gridCol w:w="2614"/>
        <w:gridCol w:w="6737"/>
      </w:tblGrid>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BC4215" w:rsidP="006B31FD">
            <w:pPr>
              <w:spacing w:after="0" w:line="240" w:lineRule="auto"/>
              <w:rPr>
                <w:rFonts w:cstheme="minorHAnsi"/>
                <w:b/>
                <w:sz w:val="24"/>
                <w:szCs w:val="24"/>
              </w:rPr>
            </w:pPr>
            <w:r w:rsidRPr="0036523C">
              <w:rPr>
                <w:rFonts w:cstheme="minorHAnsi"/>
                <w:b/>
                <w:sz w:val="24"/>
                <w:szCs w:val="24"/>
              </w:rPr>
              <w:t>Program:</w:t>
            </w:r>
          </w:p>
        </w:tc>
        <w:tc>
          <w:tcPr>
            <w:tcW w:w="67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6B31FD" w:rsidP="00F26F2A">
            <w:pPr>
              <w:spacing w:after="0" w:line="240" w:lineRule="auto"/>
              <w:jc w:val="both"/>
              <w:rPr>
                <w:rFonts w:cstheme="minorHAnsi"/>
                <w:b/>
                <w:sz w:val="24"/>
                <w:szCs w:val="24"/>
              </w:rPr>
            </w:pPr>
            <w:r>
              <w:rPr>
                <w:rFonts w:cstheme="minorHAnsi"/>
                <w:b/>
                <w:sz w:val="24"/>
                <w:szCs w:val="24"/>
              </w:rPr>
              <w:t>Dopunska nastava – hrvatski jezik</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202AD4" w:rsidRPr="0036523C" w:rsidRDefault="00BC4215" w:rsidP="00F26F2A">
            <w:pPr>
              <w:spacing w:after="0" w:line="240" w:lineRule="auto"/>
              <w:jc w:val="both"/>
              <w:rPr>
                <w:rFonts w:cstheme="minorHAnsi"/>
                <w:sz w:val="24"/>
                <w:szCs w:val="24"/>
              </w:rPr>
            </w:pPr>
            <w:r w:rsidRPr="0036523C">
              <w:rPr>
                <w:rFonts w:cstheme="minorHAnsi"/>
                <w:sz w:val="24"/>
                <w:szCs w:val="24"/>
              </w:rPr>
              <w:t>Učiteljica Jasna Kostović i učenici  4. r.</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Poticanje interesa za proširenim jezičnim sadržajima, razvijanje govornih i pismenih sposobnosti učenika,r azvijanje logičkog razmišljanja</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Metode demonstacije, objašnjavanja, čitanja i pisanja, usmenog izlaganja</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6B31FD" w:rsidP="00F26F2A">
            <w:pPr>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1 sat tjedno kroz čitavu nastavnu godinu</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A5F4C" w:rsidP="00F26F2A">
            <w:pPr>
              <w:spacing w:after="0" w:line="240" w:lineRule="auto"/>
              <w:jc w:val="both"/>
              <w:rPr>
                <w:rFonts w:cstheme="minorHAnsi"/>
                <w:sz w:val="24"/>
                <w:szCs w:val="24"/>
              </w:rPr>
            </w:pPr>
            <w:r>
              <w:rPr>
                <w:rFonts w:cstheme="minorHAnsi"/>
                <w:sz w:val="24"/>
                <w:szCs w:val="24"/>
              </w:rPr>
              <w:t>/</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A5F4C" w:rsidP="00F26F2A">
            <w:pPr>
              <w:spacing w:after="0" w:line="240" w:lineRule="auto"/>
              <w:jc w:val="both"/>
              <w:rPr>
                <w:rFonts w:cstheme="minorHAnsi"/>
                <w:sz w:val="24"/>
                <w:szCs w:val="24"/>
              </w:rPr>
            </w:pPr>
            <w:r>
              <w:rPr>
                <w:rFonts w:cstheme="minorHAnsi"/>
                <w:sz w:val="24"/>
                <w:szCs w:val="24"/>
              </w:rPr>
              <w:t>/</w:t>
            </w:r>
          </w:p>
        </w:tc>
      </w:tr>
      <w:tr w:rsidR="00146A70" w:rsidRPr="0036523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Usmeno i pismeno provjeravanje učenika</w:t>
            </w:r>
          </w:p>
        </w:tc>
      </w:tr>
    </w:tbl>
    <w:p w:rsidR="00146A70" w:rsidRPr="0036523C" w:rsidRDefault="00146A70">
      <w:pPr>
        <w:rPr>
          <w:rFonts w:cstheme="minorHAnsi"/>
          <w:b/>
          <w:sz w:val="24"/>
          <w:szCs w:val="24"/>
        </w:rPr>
      </w:pPr>
    </w:p>
    <w:tbl>
      <w:tblPr>
        <w:tblW w:w="9351" w:type="dxa"/>
        <w:tblLook w:val="04A0"/>
      </w:tblPr>
      <w:tblGrid>
        <w:gridCol w:w="2610"/>
        <w:gridCol w:w="6741"/>
      </w:tblGrid>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BC4215" w:rsidP="006B31FD">
            <w:pPr>
              <w:spacing w:after="0" w:line="240" w:lineRule="auto"/>
              <w:rPr>
                <w:rFonts w:cstheme="minorHAnsi"/>
                <w:b/>
                <w:sz w:val="24"/>
                <w:szCs w:val="24"/>
              </w:rPr>
            </w:pPr>
            <w:r w:rsidRPr="0036523C">
              <w:rPr>
                <w:rFonts w:cstheme="minorHAnsi"/>
                <w:b/>
                <w:sz w:val="24"/>
                <w:szCs w:val="24"/>
              </w:rPr>
              <w:t>Program:</w:t>
            </w:r>
          </w:p>
        </w:tc>
        <w:tc>
          <w:tcPr>
            <w:tcW w:w="67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6B31FD" w:rsidP="00F26F2A">
            <w:pPr>
              <w:spacing w:after="0" w:line="240" w:lineRule="auto"/>
              <w:jc w:val="both"/>
              <w:rPr>
                <w:rFonts w:cstheme="minorHAnsi"/>
                <w:b/>
                <w:sz w:val="24"/>
                <w:szCs w:val="24"/>
              </w:rPr>
            </w:pPr>
            <w:r>
              <w:rPr>
                <w:rFonts w:cstheme="minorHAnsi"/>
                <w:b/>
                <w:sz w:val="24"/>
                <w:szCs w:val="24"/>
              </w:rPr>
              <w:t>Dopunska nastava matematika</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202AD4" w:rsidRPr="0036523C" w:rsidRDefault="00BC4215" w:rsidP="00F26F2A">
            <w:pPr>
              <w:spacing w:after="0" w:line="240" w:lineRule="auto"/>
              <w:jc w:val="both"/>
              <w:rPr>
                <w:rFonts w:cstheme="minorHAnsi"/>
                <w:sz w:val="24"/>
                <w:szCs w:val="24"/>
              </w:rPr>
            </w:pPr>
            <w:r w:rsidRPr="0036523C">
              <w:rPr>
                <w:rFonts w:cstheme="minorHAnsi"/>
                <w:sz w:val="24"/>
                <w:szCs w:val="24"/>
              </w:rPr>
              <w:t>Učiteljica Jasna Kostović i učenici  4. r.</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Poticanje interesa učenika za proširenim matematičkim znanjem, razvijanje logičkog razmišljanja, proširivanje znanja i vještina</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Metode demonstracije i objašnjavanja,čitanja i pisanja, usmenog izlaganja, crtanja</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6B31FD" w:rsidP="00F26F2A">
            <w:pPr>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1 sat tjedno kroz čitavu nastavnu godinu</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A5F4C" w:rsidP="00F26F2A">
            <w:pPr>
              <w:spacing w:after="0" w:line="240" w:lineRule="auto"/>
              <w:jc w:val="both"/>
              <w:rPr>
                <w:rFonts w:cstheme="minorHAnsi"/>
                <w:sz w:val="24"/>
                <w:szCs w:val="24"/>
              </w:rPr>
            </w:pPr>
            <w:r>
              <w:rPr>
                <w:rFonts w:cstheme="minorHAnsi"/>
                <w:sz w:val="24"/>
                <w:szCs w:val="24"/>
              </w:rPr>
              <w:t>/</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A5F4C" w:rsidP="00F26F2A">
            <w:pPr>
              <w:spacing w:after="0" w:line="240" w:lineRule="auto"/>
              <w:jc w:val="both"/>
              <w:rPr>
                <w:rFonts w:cstheme="minorHAnsi"/>
                <w:sz w:val="24"/>
                <w:szCs w:val="24"/>
              </w:rPr>
            </w:pPr>
            <w:r>
              <w:rPr>
                <w:rFonts w:cstheme="minorHAnsi"/>
                <w:sz w:val="24"/>
                <w:szCs w:val="24"/>
              </w:rPr>
              <w:t>/</w:t>
            </w:r>
          </w:p>
        </w:tc>
      </w:tr>
      <w:tr w:rsidR="00146A70" w:rsidRPr="0036523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jc w:val="both"/>
              <w:rPr>
                <w:rFonts w:cstheme="minorHAnsi"/>
                <w:sz w:val="24"/>
                <w:szCs w:val="24"/>
              </w:rPr>
            </w:pPr>
            <w:r w:rsidRPr="0036523C">
              <w:rPr>
                <w:rFonts w:cstheme="minorHAnsi"/>
                <w:sz w:val="24"/>
                <w:szCs w:val="24"/>
              </w:rPr>
              <w:t>Usmeno i pismeno provjeravanje učenika</w:t>
            </w:r>
          </w:p>
        </w:tc>
      </w:tr>
    </w:tbl>
    <w:p w:rsidR="00146A70" w:rsidRDefault="00146A70">
      <w:pPr>
        <w:rPr>
          <w:rFonts w:cstheme="minorHAnsi"/>
          <w:b/>
          <w:sz w:val="24"/>
          <w:szCs w:val="24"/>
        </w:rPr>
      </w:pPr>
    </w:p>
    <w:p w:rsidR="006B31FD" w:rsidRDefault="006B31FD">
      <w:pPr>
        <w:rPr>
          <w:rFonts w:cstheme="minorHAnsi"/>
          <w:b/>
          <w:sz w:val="24"/>
          <w:szCs w:val="24"/>
        </w:rPr>
      </w:pPr>
    </w:p>
    <w:p w:rsidR="006B31FD" w:rsidRDefault="006B31FD">
      <w:pPr>
        <w:rPr>
          <w:rFonts w:cstheme="minorHAnsi"/>
          <w:b/>
          <w:sz w:val="24"/>
          <w:szCs w:val="24"/>
        </w:rPr>
      </w:pPr>
    </w:p>
    <w:p w:rsidR="006B31FD" w:rsidRPr="0036523C" w:rsidRDefault="006B31FD">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Pr="0036523C" w:rsidRDefault="006B31FD" w:rsidP="006B31FD">
            <w:pPr>
              <w:spacing w:after="0" w:line="240" w:lineRule="auto"/>
              <w:jc w:val="center"/>
              <w:rPr>
                <w:rFonts w:eastAsia="Calibri" w:cstheme="minorHAnsi"/>
                <w:b/>
                <w:color w:val="000000"/>
                <w:sz w:val="24"/>
                <w:szCs w:val="24"/>
              </w:rPr>
            </w:pPr>
            <w:r>
              <w:rPr>
                <w:rFonts w:eastAsia="Calibri" w:cstheme="minorHAnsi"/>
                <w:b/>
                <w:color w:val="000000"/>
                <w:sz w:val="24"/>
                <w:szCs w:val="24"/>
              </w:rPr>
              <w:lastRenderedPageBreak/>
              <w:t xml:space="preserve">Dopunska nastava </w:t>
            </w:r>
            <w:r w:rsidR="007A2F7F">
              <w:rPr>
                <w:rFonts w:eastAsia="Calibri" w:cstheme="minorHAnsi"/>
                <w:b/>
                <w:color w:val="000000"/>
                <w:sz w:val="24"/>
                <w:szCs w:val="24"/>
              </w:rPr>
              <w:t>–</w:t>
            </w:r>
            <w:r>
              <w:rPr>
                <w:rFonts w:eastAsia="Calibri" w:cstheme="minorHAnsi"/>
                <w:b/>
                <w:color w:val="000000"/>
                <w:sz w:val="24"/>
                <w:szCs w:val="24"/>
              </w:rPr>
              <w:t xml:space="preserve"> hrvatski jezik</w:t>
            </w:r>
          </w:p>
        </w:tc>
      </w:tr>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line="240" w:lineRule="auto"/>
              <w:jc w:val="center"/>
              <w:rPr>
                <w:rFonts w:eastAsia="Calibri" w:cstheme="minorHAnsi"/>
                <w:color w:val="000000"/>
                <w:sz w:val="24"/>
                <w:szCs w:val="24"/>
              </w:rPr>
            </w:pPr>
            <w:r w:rsidRPr="006B31FD">
              <w:rPr>
                <w:rFonts w:eastAsia="Calibri" w:cstheme="minorHAnsi"/>
                <w:color w:val="000000"/>
                <w:sz w:val="24"/>
                <w:szCs w:val="24"/>
              </w:rPr>
              <w:t xml:space="preserve">1. i 3. </w:t>
            </w:r>
            <w:r w:rsidR="007A2F7F" w:rsidRPr="006B31FD">
              <w:rPr>
                <w:rFonts w:eastAsia="Calibri" w:cstheme="minorHAnsi"/>
                <w:color w:val="000000"/>
                <w:sz w:val="24"/>
                <w:szCs w:val="24"/>
              </w:rPr>
              <w:t>R</w:t>
            </w:r>
            <w:r w:rsidRPr="006B31FD">
              <w:rPr>
                <w:rFonts w:eastAsia="Calibri" w:cstheme="minorHAnsi"/>
                <w:color w:val="000000"/>
                <w:sz w:val="24"/>
                <w:szCs w:val="24"/>
              </w:rPr>
              <w:t>.</w:t>
            </w:r>
            <w:r w:rsidRPr="0036523C">
              <w:rPr>
                <w:rFonts w:eastAsia="Calibri" w:cstheme="minorHAnsi"/>
                <w:color w:val="000000"/>
                <w:sz w:val="24"/>
                <w:szCs w:val="24"/>
              </w:rPr>
              <w:t>PO Krneza</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7A2F7F" w:rsidP="007A2F7F">
            <w:pPr>
              <w:spacing w:after="0" w:line="240" w:lineRule="auto"/>
              <w:rPr>
                <w:rFonts w:eastAsia="Calibri" w:cstheme="minorHAnsi"/>
                <w:color w:val="000000"/>
                <w:sz w:val="24"/>
                <w:szCs w:val="24"/>
              </w:rPr>
            </w:pPr>
            <w:r>
              <w:rPr>
                <w:rFonts w:eastAsia="Calibri" w:cstheme="minorHAnsi"/>
                <w:color w:val="000000"/>
                <w:sz w:val="24"/>
                <w:szCs w:val="24"/>
              </w:rPr>
              <w:t>Nositelj aktivnosti:                              Učiteljica:</w:t>
            </w:r>
            <w:r w:rsidR="006B31FD" w:rsidRPr="0036523C">
              <w:rPr>
                <w:rFonts w:eastAsia="Calibri" w:cstheme="minorHAnsi"/>
                <w:color w:val="000000"/>
                <w:sz w:val="24"/>
                <w:szCs w:val="24"/>
              </w:rPr>
              <w:t xml:space="preserve"> Ena Bošković</w:t>
            </w:r>
          </w:p>
        </w:tc>
      </w:tr>
      <w:tr w:rsidR="00146A70" w:rsidRPr="0036523C" w:rsidTr="006B31FD">
        <w:trPr>
          <w:trHeight w:val="5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usmenu i pisanu komunikaciju prema nastavnom kurikulumu za 1. I 3. </w:t>
            </w:r>
            <w:r w:rsidR="006B31FD" w:rsidRPr="0036523C">
              <w:rPr>
                <w:rFonts w:eastAsia="Calibri" w:cstheme="minorHAnsi"/>
                <w:color w:val="000000"/>
                <w:sz w:val="24"/>
                <w:szCs w:val="24"/>
              </w:rPr>
              <w:t>R</w:t>
            </w:r>
            <w:r w:rsidRPr="0036523C">
              <w:rPr>
                <w:rFonts w:eastAsia="Calibri" w:cstheme="minorHAnsi"/>
                <w:color w:val="000000"/>
                <w:sz w:val="24"/>
                <w:szCs w:val="24"/>
              </w:rPr>
              <w:t>azred</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Redovit rad u nastavi i dopunskoj nastavi. Učenici koji s teškoćama usvajaju nastavne sadržaje te inicijalnim provjerama utvrđuju kako postoji potreba ove školske godine za dopunski rad bit će uključeni u dopunsku nastavu.</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6B31FD">
        <w:trPr>
          <w:trHeight w:val="74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6B31FD">
        <w:trPr>
          <w:trHeight w:val="81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6B31FD" w:rsidRPr="0036523C" w:rsidTr="00353D06">
        <w:trPr>
          <w:trHeight w:val="425"/>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Pr="0036523C" w:rsidRDefault="006B31FD" w:rsidP="006B31FD">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matematike</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line="240" w:lineRule="auto"/>
              <w:jc w:val="center"/>
              <w:rPr>
                <w:rFonts w:eastAsia="Calibri" w:cstheme="minorHAnsi"/>
                <w:color w:val="000000"/>
                <w:sz w:val="24"/>
                <w:szCs w:val="24"/>
              </w:rPr>
            </w:pPr>
            <w:r w:rsidRPr="004A5F4C">
              <w:rPr>
                <w:rFonts w:eastAsia="Calibri" w:cstheme="minorHAnsi"/>
                <w:color w:val="000000"/>
                <w:sz w:val="24"/>
                <w:szCs w:val="24"/>
              </w:rPr>
              <w:t xml:space="preserve">1. i 3. </w:t>
            </w:r>
            <w:r>
              <w:rPr>
                <w:rFonts w:eastAsia="Calibri" w:cstheme="minorHAnsi"/>
                <w:color w:val="000000"/>
                <w:sz w:val="24"/>
                <w:szCs w:val="24"/>
              </w:rPr>
              <w:t xml:space="preserve">r. </w:t>
            </w:r>
            <w:r w:rsidRPr="0036523C">
              <w:rPr>
                <w:rFonts w:eastAsia="Calibri" w:cstheme="minorHAnsi"/>
                <w:color w:val="000000"/>
                <w:sz w:val="24"/>
                <w:szCs w:val="24"/>
              </w:rPr>
              <w:t>PO KRNEZA</w:t>
            </w:r>
          </w:p>
        </w:tc>
      </w:tr>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4B6F8A" w:rsidP="004B6F8A">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6B31FD" w:rsidRPr="0036523C">
              <w:rPr>
                <w:rFonts w:eastAsia="Calibri" w:cstheme="minorHAnsi"/>
                <w:color w:val="000000"/>
                <w:sz w:val="24"/>
                <w:szCs w:val="24"/>
              </w:rPr>
              <w:t>Učiteljica: Ena Bošković</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6B31FD">
        <w:trPr>
          <w:trHeight w:val="81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ukaže potreba za dopunskim radom. </w:t>
            </w:r>
          </w:p>
        </w:tc>
      </w:tr>
      <w:tr w:rsidR="00146A70" w:rsidRPr="0036523C" w:rsidTr="006B31FD">
        <w:trPr>
          <w:trHeight w:val="108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9"/>
              <w:jc w:val="both"/>
              <w:rPr>
                <w:rFonts w:eastAsia="Calibri" w:cstheme="minorHAnsi"/>
                <w:color w:val="000000"/>
                <w:sz w:val="24"/>
                <w:szCs w:val="24"/>
              </w:rPr>
            </w:pPr>
            <w:r w:rsidRPr="0036523C">
              <w:rPr>
                <w:rFonts w:eastAsia="Calibri" w:cstheme="minorHAnsi"/>
                <w:color w:val="000000"/>
                <w:sz w:val="24"/>
                <w:szCs w:val="24"/>
              </w:rPr>
              <w:t xml:space="preserve">Analizirati zadatke zadane riječima, točno izračunati ili nacrtati zadatak i pravilno odgovoriti na postavljeno pitanje. Riješiti matematičke radnje, matematičke zadatke prema obrazovnim postignućima Nastavnog plana i programa za osnovnu školu. </w:t>
            </w:r>
          </w:p>
        </w:tc>
      </w:tr>
      <w:tr w:rsidR="00146A70" w:rsidRPr="0036523C" w:rsidTr="006B31FD">
        <w:trPr>
          <w:trHeight w:val="128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6B31FD">
        <w:trPr>
          <w:trHeight w:val="189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6B31FD">
        <w:trPr>
          <w:trHeight w:val="279"/>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materijal: papir, boja, printer, računalo i projektor. </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F26F2A"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F26F2A" w:rsidRPr="0036523C" w:rsidRDefault="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Riješeni radni listići i zadaci, uspjeh učenika u redovnoj nastavi mjerljiv ocjenom.</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146A70" w:rsidRPr="0036523C" w:rsidRDefault="00146A70">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Pr="0036523C" w:rsidRDefault="006B31FD" w:rsidP="006B31FD">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6B31FD" w:rsidRDefault="006B31FD" w:rsidP="006B31FD">
            <w:pPr>
              <w:spacing w:after="0" w:line="240" w:lineRule="auto"/>
              <w:jc w:val="center"/>
              <w:rPr>
                <w:rFonts w:eastAsia="Calibri" w:cstheme="minorHAnsi"/>
                <w:color w:val="000000"/>
                <w:sz w:val="24"/>
                <w:szCs w:val="24"/>
              </w:rPr>
            </w:pPr>
            <w:r w:rsidRPr="006B31FD">
              <w:rPr>
                <w:rFonts w:eastAsia="Calibri" w:cstheme="minorHAnsi"/>
                <w:color w:val="000000"/>
                <w:sz w:val="24"/>
                <w:szCs w:val="24"/>
              </w:rPr>
              <w:t>4. r. PO Krneza</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033B4E" w:rsidP="00033B4E">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Učiteljica: </w:t>
            </w:r>
            <w:r w:rsidR="006B31FD" w:rsidRPr="0036523C">
              <w:rPr>
                <w:rFonts w:eastAsia="Calibri" w:cstheme="minorHAnsi"/>
                <w:color w:val="000000"/>
                <w:sz w:val="24"/>
                <w:szCs w:val="24"/>
              </w:rPr>
              <w:t>Irena Miočić</w:t>
            </w:r>
          </w:p>
        </w:tc>
      </w:tr>
      <w:tr w:rsidR="00146A70" w:rsidRPr="0036523C" w:rsidTr="006B31FD">
        <w:trPr>
          <w:trHeight w:val="5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cstheme="minorHAnsi"/>
                <w:sz w:val="24"/>
                <w:szCs w:val="24"/>
              </w:rPr>
            </w:pPr>
            <w:r w:rsidRPr="0036523C">
              <w:rPr>
                <w:rFonts w:eastAsia="Calibri" w:cstheme="minorHAnsi"/>
                <w:color w:val="000000"/>
                <w:sz w:val="24"/>
                <w:szCs w:val="24"/>
              </w:rPr>
              <w:t xml:space="preserve">Osposobiti učenike za usmenu i pisanu komunikaciju prema nastavnom kurikulumu za 4. </w:t>
            </w:r>
            <w:r w:rsidR="0007288A" w:rsidRPr="0036523C">
              <w:rPr>
                <w:rFonts w:eastAsia="Calibri" w:cstheme="minorHAnsi"/>
                <w:color w:val="000000"/>
                <w:sz w:val="24"/>
                <w:szCs w:val="24"/>
              </w:rPr>
              <w:t>R</w:t>
            </w:r>
            <w:r w:rsidRPr="0036523C">
              <w:rPr>
                <w:rFonts w:eastAsia="Calibri" w:cstheme="minorHAnsi"/>
                <w:color w:val="000000"/>
                <w:sz w:val="24"/>
                <w:szCs w:val="24"/>
              </w:rPr>
              <w:t>azred</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Redovit rad u nastavi i dopunskoj nastavi. Učenici koji s teškoćama usvajaju nastavne sadržaje te inicijalnim provjerama utvrđuju kako postoji potreba ove školske godine za dopunski rad bit će uključeni u dopunsku nastavu.</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6B31FD">
        <w:trPr>
          <w:trHeight w:val="74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6B31FD">
        <w:trPr>
          <w:trHeight w:val="81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w:t>
            </w:r>
            <w:r w:rsidR="00D90E8E">
              <w:rPr>
                <w:rFonts w:eastAsia="Calibri" w:cstheme="minorHAnsi"/>
                <w:color w:val="000000"/>
                <w:sz w:val="24"/>
                <w:szCs w:val="24"/>
              </w:rPr>
              <w:pgNum/>
            </w:r>
            <w:r w:rsidR="00D90E8E">
              <w:rPr>
                <w:rFonts w:eastAsia="Calibri" w:cstheme="minorHAnsi"/>
                <w:color w:val="000000"/>
                <w:sz w:val="24"/>
                <w:szCs w:val="24"/>
              </w:rPr>
              <w:t>rojector</w:t>
            </w:r>
            <w:r w:rsidR="00D90E8E">
              <w:rPr>
                <w:rFonts w:eastAsia="Calibri" w:cstheme="minorHAnsi"/>
                <w:color w:val="000000"/>
                <w:sz w:val="24"/>
                <w:szCs w:val="24"/>
              </w:rPr>
              <w:pgNum/>
            </w:r>
            <w:r w:rsidRPr="0036523C">
              <w:rPr>
                <w:rFonts w:eastAsia="Calibri" w:cstheme="minorHAnsi"/>
                <w:color w:val="000000"/>
                <w:sz w:val="24"/>
                <w:szCs w:val="24"/>
              </w:rPr>
              <w:t xml:space="preserve">, nastavni listići, potrošni </w:t>
            </w:r>
            <w:r w:rsidR="00D90E8E">
              <w:rPr>
                <w:rFonts w:eastAsia="Calibri" w:cstheme="minorHAnsi"/>
                <w:color w:val="000000"/>
                <w:sz w:val="24"/>
                <w:szCs w:val="24"/>
              </w:rPr>
              <w:pgNum/>
            </w:r>
            <w:r w:rsidR="00D90E8E">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D90E8E">
              <w:rPr>
                <w:rFonts w:eastAsia="Calibri" w:cstheme="minorHAnsi"/>
                <w:color w:val="000000"/>
                <w:sz w:val="24"/>
                <w:szCs w:val="24"/>
              </w:rPr>
              <w:pgNum/>
            </w:r>
            <w:r w:rsidR="00D90E8E">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4A5F4C" w:rsidRPr="0036523C" w:rsidRDefault="004A5F4C">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6B31FD" w:rsidRPr="006B31FD" w:rsidTr="00353D06">
        <w:trPr>
          <w:trHeight w:val="279"/>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Pr="006B31FD" w:rsidRDefault="006B31FD" w:rsidP="006B31FD">
            <w:pPr>
              <w:spacing w:after="0" w:line="240" w:lineRule="auto"/>
              <w:jc w:val="center"/>
              <w:rPr>
                <w:rFonts w:eastAsia="Calibri" w:cstheme="minorHAnsi"/>
                <w:b/>
                <w:color w:val="000000"/>
                <w:sz w:val="24"/>
                <w:szCs w:val="24"/>
              </w:rPr>
            </w:pPr>
            <w:r w:rsidRPr="006B31FD">
              <w:rPr>
                <w:rFonts w:eastAsia="Calibri" w:cstheme="minorHAnsi"/>
                <w:b/>
                <w:color w:val="000000"/>
                <w:sz w:val="24"/>
                <w:szCs w:val="24"/>
              </w:rPr>
              <w:t>Dopunska nastava matematike</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line="240" w:lineRule="auto"/>
              <w:jc w:val="center"/>
              <w:rPr>
                <w:rFonts w:eastAsia="Calibri" w:cstheme="minorHAnsi"/>
                <w:color w:val="000000"/>
                <w:sz w:val="24"/>
                <w:szCs w:val="24"/>
              </w:rPr>
            </w:pPr>
            <w:r>
              <w:rPr>
                <w:rFonts w:eastAsia="Calibri" w:cstheme="minorHAnsi"/>
                <w:color w:val="000000"/>
                <w:sz w:val="24"/>
                <w:szCs w:val="24"/>
              </w:rPr>
              <w:t xml:space="preserve">4. razred </w:t>
            </w:r>
            <w:r w:rsidRPr="0036523C">
              <w:rPr>
                <w:rFonts w:eastAsia="Calibri" w:cstheme="minorHAnsi"/>
                <w:color w:val="000000"/>
                <w:sz w:val="24"/>
                <w:szCs w:val="24"/>
              </w:rPr>
              <w:t>PO KRNEZA</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Default="00D90E8E" w:rsidP="00D90E8E">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6B31FD">
              <w:rPr>
                <w:rFonts w:eastAsia="Calibri" w:cstheme="minorHAnsi"/>
                <w:color w:val="000000"/>
                <w:sz w:val="24"/>
                <w:szCs w:val="24"/>
              </w:rPr>
              <w:t>Učiteljica: Irena Miočić</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6B31FD">
        <w:trPr>
          <w:trHeight w:val="81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w:t>
            </w:r>
            <w:r w:rsidR="00C42186">
              <w:rPr>
                <w:rFonts w:eastAsia="Calibri" w:cstheme="minorHAnsi"/>
                <w:color w:val="000000"/>
                <w:sz w:val="24"/>
                <w:szCs w:val="24"/>
              </w:rPr>
              <w:pgNum/>
            </w:r>
            <w:r w:rsidR="00C42186">
              <w:rPr>
                <w:rFonts w:eastAsia="Calibri" w:cstheme="minorHAnsi"/>
                <w:color w:val="000000"/>
                <w:sz w:val="24"/>
                <w:szCs w:val="24"/>
              </w:rPr>
              <w:t>roje</w:t>
            </w:r>
            <w:r w:rsidRPr="0036523C">
              <w:rPr>
                <w:rFonts w:eastAsia="Calibri" w:cstheme="minorHAnsi"/>
                <w:color w:val="000000"/>
                <w:sz w:val="24"/>
                <w:szCs w:val="24"/>
              </w:rPr>
              <w:t xml:space="preserve"> potreba za dopunskim radom. </w:t>
            </w:r>
          </w:p>
        </w:tc>
      </w:tr>
      <w:tr w:rsidR="00146A70" w:rsidRPr="0036523C" w:rsidTr="006B31FD">
        <w:trPr>
          <w:trHeight w:val="108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9"/>
              <w:jc w:val="both"/>
              <w:rPr>
                <w:rFonts w:eastAsia="Calibri" w:cstheme="minorHAnsi"/>
                <w:color w:val="000000"/>
                <w:sz w:val="24"/>
                <w:szCs w:val="24"/>
              </w:rPr>
            </w:pPr>
            <w:r w:rsidRPr="0036523C">
              <w:rPr>
                <w:rFonts w:eastAsia="Calibri" w:cstheme="minorHAnsi"/>
                <w:color w:val="000000"/>
                <w:sz w:val="24"/>
                <w:szCs w:val="24"/>
              </w:rPr>
              <w:t xml:space="preserve">Analizirati zadatke zadane riječima, točno izračunati ili nacrtati zadatak i pravilno odgovoriti na postavljeno pitanje. Riješiti matematičke radnje, matematičke zadatke prema obrazovnim postignućima Nastavnog plana i programa za osnovnu školu. </w:t>
            </w:r>
          </w:p>
        </w:tc>
      </w:tr>
      <w:tr w:rsidR="00146A70" w:rsidRPr="0036523C" w:rsidTr="006B31FD">
        <w:trPr>
          <w:trHeight w:val="128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6B31FD">
        <w:trPr>
          <w:trHeight w:val="189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6B31FD">
        <w:trPr>
          <w:trHeight w:val="279"/>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w:t>
            </w:r>
            <w:r w:rsidR="00C42186">
              <w:rPr>
                <w:rFonts w:eastAsia="Calibri" w:cstheme="minorHAnsi"/>
                <w:color w:val="000000"/>
                <w:sz w:val="24"/>
                <w:szCs w:val="24"/>
              </w:rPr>
              <w:pgNum/>
            </w:r>
            <w:r w:rsidR="00C42186">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C42186">
              <w:rPr>
                <w:rFonts w:eastAsia="Calibri" w:cstheme="minorHAnsi"/>
                <w:color w:val="000000"/>
                <w:sz w:val="24"/>
                <w:szCs w:val="24"/>
              </w:rPr>
              <w:pgNum/>
            </w:r>
            <w:r w:rsidR="00C42186">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F26F2A"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F26F2A" w:rsidRPr="0036523C" w:rsidRDefault="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Riješeni radni listići i zadaci, uspjeh učenika u redovnoj nastavi mjerljiv ocjenom.</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4A5F4C" w:rsidRPr="0036523C" w:rsidRDefault="004A5F4C">
      <w:pPr>
        <w:rPr>
          <w:rFonts w:cstheme="minorHAnsi"/>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6B31FD" w:rsidRPr="0036523C" w:rsidTr="00353D06">
        <w:trPr>
          <w:trHeight w:val="279"/>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B31FD" w:rsidRPr="0036523C" w:rsidRDefault="006B31FD" w:rsidP="006B31FD">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matematike</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6B31FD">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1. i 2. RazredPŠ Radovin</w:t>
            </w:r>
          </w:p>
        </w:tc>
      </w:tr>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C42186" w:rsidP="00C42186">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6B31FD" w:rsidRPr="0036523C">
              <w:rPr>
                <w:rFonts w:eastAsia="Calibri" w:cstheme="minorHAnsi"/>
                <w:color w:val="000000"/>
                <w:sz w:val="24"/>
                <w:szCs w:val="24"/>
              </w:rPr>
              <w:t>Učiteljica:Darija Juričić</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6B31FD">
        <w:trPr>
          <w:trHeight w:val="81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ukaže potreba za dopunskim radom. </w:t>
            </w:r>
          </w:p>
        </w:tc>
      </w:tr>
      <w:tr w:rsidR="00146A70" w:rsidRPr="0036523C" w:rsidTr="006B31FD">
        <w:trPr>
          <w:trHeight w:val="108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9"/>
              <w:jc w:val="both"/>
              <w:rPr>
                <w:rFonts w:eastAsia="Calibri" w:cstheme="minorHAnsi"/>
                <w:color w:val="000000"/>
                <w:sz w:val="24"/>
                <w:szCs w:val="24"/>
              </w:rPr>
            </w:pPr>
            <w:r w:rsidRPr="0036523C">
              <w:rPr>
                <w:rFonts w:eastAsia="Calibri" w:cstheme="minorHAnsi"/>
                <w:color w:val="000000"/>
                <w:sz w:val="24"/>
                <w:szCs w:val="24"/>
              </w:rPr>
              <w:t xml:space="preserve">Analizirati zadatke zadane riječima, točno izračunati ili nacrtati zadatak i pravilno odgovoriti na postavljeno pitanje. Riješiti matematičke radnje, matematičke zadatke prema obrazovnim postignućima Nastavnog plana i programa za osnovnu školu. </w:t>
            </w:r>
          </w:p>
        </w:tc>
      </w:tr>
      <w:tr w:rsidR="00146A70" w:rsidRPr="0036523C" w:rsidTr="006B31FD">
        <w:trPr>
          <w:trHeight w:val="128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6B31FD">
        <w:trPr>
          <w:trHeight w:val="189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6B31FD">
        <w:trPr>
          <w:trHeight w:val="279"/>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materijal: papir, boja, printer, računalo i projektor. </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6B31FD">
        <w:trPr>
          <w:trHeight w:val="81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Riješeni radni listići i zadaci, uspjeh učenika u redovnoj nastavi mjerljiv ocjenom. </w:t>
            </w:r>
          </w:p>
        </w:tc>
      </w:tr>
      <w:tr w:rsidR="00146A70" w:rsidRPr="0036523C" w:rsidTr="006B31FD">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4A5F4C" w:rsidRDefault="004A5F4C">
      <w:pPr>
        <w:rPr>
          <w:rFonts w:cstheme="minorHAnsi"/>
          <w:b/>
          <w:sz w:val="24"/>
          <w:szCs w:val="24"/>
        </w:rPr>
      </w:pPr>
    </w:p>
    <w:p w:rsidR="00F26F2A" w:rsidRDefault="00F26F2A">
      <w:pPr>
        <w:rPr>
          <w:rFonts w:cstheme="minorHAnsi"/>
          <w:b/>
          <w:sz w:val="24"/>
          <w:szCs w:val="24"/>
        </w:rPr>
      </w:pPr>
    </w:p>
    <w:p w:rsidR="00F26F2A" w:rsidRDefault="00F26F2A">
      <w:pPr>
        <w:rPr>
          <w:rFonts w:cstheme="minorHAnsi"/>
          <w:b/>
          <w:sz w:val="24"/>
          <w:szCs w:val="24"/>
        </w:rPr>
      </w:pPr>
    </w:p>
    <w:p w:rsidR="00F26F2A" w:rsidRDefault="00F26F2A">
      <w:pPr>
        <w:rPr>
          <w:rFonts w:cstheme="minorHAnsi"/>
          <w:b/>
          <w:sz w:val="24"/>
          <w:szCs w:val="24"/>
        </w:rPr>
      </w:pPr>
    </w:p>
    <w:p w:rsidR="00F26F2A" w:rsidRPr="0036523C" w:rsidRDefault="00F26F2A">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353D06"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6B31FD"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6B31FD" w:rsidP="00353D06">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 xml:space="preserve">1. i 2. </w:t>
            </w:r>
            <w:r>
              <w:rPr>
                <w:rFonts w:eastAsia="Calibri" w:cstheme="minorHAnsi"/>
                <w:color w:val="000000"/>
                <w:sz w:val="24"/>
                <w:szCs w:val="24"/>
              </w:rPr>
              <w:t>r</w:t>
            </w:r>
            <w:r w:rsidRPr="0036523C">
              <w:rPr>
                <w:rFonts w:eastAsia="Calibri" w:cstheme="minorHAnsi"/>
                <w:color w:val="000000"/>
                <w:sz w:val="24"/>
                <w:szCs w:val="24"/>
              </w:rPr>
              <w:t>azredPŠ Radovin</w:t>
            </w:r>
          </w:p>
        </w:tc>
      </w:tr>
      <w:tr w:rsidR="006B31FD"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6B31FD" w:rsidRPr="0036523C" w:rsidRDefault="00D66CE0" w:rsidP="00D66CE0">
            <w:pPr>
              <w:spacing w:after="0" w:line="240" w:lineRule="auto"/>
              <w:rPr>
                <w:rFonts w:eastAsia="Calibri" w:cstheme="minorHAnsi"/>
                <w:color w:val="000000"/>
                <w:sz w:val="24"/>
                <w:szCs w:val="24"/>
              </w:rPr>
            </w:pPr>
            <w:r>
              <w:rPr>
                <w:rFonts w:eastAsia="Calibri" w:cstheme="minorHAnsi"/>
                <w:color w:val="000000"/>
                <w:sz w:val="24"/>
                <w:szCs w:val="24"/>
              </w:rPr>
              <w:t>Nositelj aktivnosti:                                 Učiteljica: Darija Juričić</w:t>
            </w:r>
          </w:p>
        </w:tc>
      </w:tr>
      <w:tr w:rsidR="00146A70" w:rsidRPr="0036523C" w:rsidTr="006B31FD">
        <w:trPr>
          <w:trHeight w:val="5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usmenu </w:t>
            </w:r>
            <w:r w:rsidR="004A56D6">
              <w:rPr>
                <w:rFonts w:eastAsia="Calibri" w:cstheme="minorHAnsi"/>
                <w:color w:val="000000"/>
                <w:sz w:val="24"/>
                <w:szCs w:val="24"/>
              </w:rPr>
              <w:t>I</w:t>
            </w:r>
            <w:r w:rsidRPr="0036523C">
              <w:rPr>
                <w:rFonts w:eastAsia="Calibri" w:cstheme="minorHAnsi"/>
                <w:color w:val="000000"/>
                <w:sz w:val="24"/>
                <w:szCs w:val="24"/>
              </w:rPr>
              <w:t xml:space="preserve"> pisanu komunikaciju prema nastavnom kurikulumu za 1. I 2.r.</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Redovit rad u nastavi </w:t>
            </w:r>
            <w:r w:rsidR="004A56D6">
              <w:rPr>
                <w:rFonts w:eastAsia="Calibri" w:cstheme="minorHAnsi"/>
                <w:color w:val="000000"/>
                <w:sz w:val="24"/>
                <w:szCs w:val="24"/>
              </w:rPr>
              <w:t>I</w:t>
            </w:r>
            <w:r w:rsidRPr="0036523C">
              <w:rPr>
                <w:rFonts w:eastAsia="Calibri" w:cstheme="minorHAnsi"/>
                <w:color w:val="000000"/>
                <w:sz w:val="24"/>
                <w:szCs w:val="24"/>
              </w:rPr>
              <w:t xml:space="preserve"> dopunskoj nastavi. Učenici koji s teškoćama usvajaju nastavne sadržaje te inicijalnim provjerama utvrđuju kako postoji potreba ove školske godine za dopunski rad bit će uključeni u dopunsku nastavu.</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w:t>
            </w:r>
            <w:r w:rsidR="004A56D6">
              <w:rPr>
                <w:rFonts w:eastAsia="Calibri" w:cstheme="minorHAnsi"/>
                <w:color w:val="000000"/>
                <w:sz w:val="24"/>
                <w:szCs w:val="24"/>
              </w:rPr>
              <w:t>I</w:t>
            </w:r>
            <w:r w:rsidRPr="0036523C">
              <w:rPr>
                <w:rFonts w:eastAsia="Calibri" w:cstheme="minorHAnsi"/>
                <w:color w:val="000000"/>
                <w:sz w:val="24"/>
                <w:szCs w:val="24"/>
              </w:rPr>
              <w:t xml:space="preserve"> pratiti napredak učenika individualnim načinom rada. </w:t>
            </w:r>
          </w:p>
        </w:tc>
      </w:tr>
      <w:tr w:rsidR="00146A70" w:rsidRPr="0036523C" w:rsidTr="006B31FD">
        <w:trPr>
          <w:trHeight w:val="74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w:t>
            </w:r>
            <w:r w:rsidR="004A56D6">
              <w:rPr>
                <w:rFonts w:eastAsia="Calibri" w:cstheme="minorHAnsi"/>
                <w:color w:val="000000"/>
                <w:sz w:val="24"/>
                <w:szCs w:val="24"/>
              </w:rPr>
              <w:t>I</w:t>
            </w:r>
            <w:r w:rsidRPr="0036523C">
              <w:rPr>
                <w:rFonts w:eastAsia="Calibri" w:cstheme="minorHAnsi"/>
                <w:color w:val="000000"/>
                <w:sz w:val="24"/>
                <w:szCs w:val="24"/>
              </w:rPr>
              <w:t xml:space="preserve"> u sebi, samostalno rješavaju zadatke nakon vježbanja. </w:t>
            </w:r>
          </w:p>
        </w:tc>
      </w:tr>
      <w:tr w:rsidR="00146A70" w:rsidRPr="0036523C" w:rsidTr="006B31FD">
        <w:trPr>
          <w:trHeight w:val="81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w:t>
            </w:r>
            <w:r w:rsidR="004A56D6">
              <w:rPr>
                <w:rFonts w:eastAsia="Calibri" w:cstheme="minorHAnsi"/>
                <w:color w:val="000000"/>
                <w:sz w:val="24"/>
                <w:szCs w:val="24"/>
              </w:rPr>
              <w:t>I</w:t>
            </w:r>
            <w:r w:rsidRPr="0036523C">
              <w:rPr>
                <w:rFonts w:eastAsia="Calibri" w:cstheme="minorHAnsi"/>
                <w:color w:val="000000"/>
                <w:sz w:val="24"/>
                <w:szCs w:val="24"/>
              </w:rPr>
              <w:t xml:space="preserve"> priprema materijale koji će pomoći svladati postojeće teškoće, ispravlja </w:t>
            </w:r>
            <w:r w:rsidR="004A56D6">
              <w:rPr>
                <w:rFonts w:eastAsia="Calibri" w:cstheme="minorHAnsi"/>
                <w:color w:val="000000"/>
                <w:sz w:val="24"/>
                <w:szCs w:val="24"/>
              </w:rPr>
              <w:t>I</w:t>
            </w:r>
            <w:r w:rsidRPr="0036523C">
              <w:rPr>
                <w:rFonts w:eastAsia="Calibri" w:cstheme="minorHAnsi"/>
                <w:color w:val="000000"/>
                <w:sz w:val="24"/>
                <w:szCs w:val="24"/>
              </w:rPr>
              <w:t xml:space="preserve"> provjerava točnost riješenih zadataka, upisuje postignuća učenika.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w:t>
            </w:r>
            <w:r w:rsidR="004A56D6">
              <w:rPr>
                <w:rFonts w:eastAsia="Calibri" w:cstheme="minorHAnsi"/>
                <w:color w:val="000000"/>
                <w:sz w:val="24"/>
                <w:szCs w:val="24"/>
              </w:rPr>
              <w:t>I</w:t>
            </w:r>
            <w:r w:rsidRPr="0036523C">
              <w:rPr>
                <w:rFonts w:eastAsia="Calibri" w:cstheme="minorHAnsi"/>
                <w:color w:val="000000"/>
                <w:sz w:val="24"/>
                <w:szCs w:val="24"/>
              </w:rPr>
              <w:t xml:space="preserve"> vještine učiteljice, </w:t>
            </w:r>
            <w:r w:rsidR="004A56D6">
              <w:rPr>
                <w:rFonts w:eastAsia="Calibri" w:cstheme="minorHAnsi"/>
                <w:color w:val="000000"/>
                <w:sz w:val="24"/>
                <w:szCs w:val="24"/>
              </w:rPr>
              <w:pgNum/>
            </w:r>
            <w:r w:rsidR="004A56D6">
              <w:rPr>
                <w:rFonts w:eastAsia="Calibri" w:cstheme="minorHAnsi"/>
                <w:color w:val="000000"/>
                <w:sz w:val="24"/>
                <w:szCs w:val="24"/>
              </w:rPr>
              <w:t>rojector</w:t>
            </w:r>
            <w:r w:rsidR="004A56D6">
              <w:rPr>
                <w:rFonts w:eastAsia="Calibri" w:cstheme="minorHAnsi"/>
                <w:color w:val="000000"/>
                <w:sz w:val="24"/>
                <w:szCs w:val="24"/>
              </w:rPr>
              <w:pgNum/>
            </w:r>
            <w:r w:rsidRPr="0036523C">
              <w:rPr>
                <w:rFonts w:eastAsia="Calibri" w:cstheme="minorHAnsi"/>
                <w:color w:val="000000"/>
                <w:sz w:val="24"/>
                <w:szCs w:val="24"/>
              </w:rPr>
              <w:t xml:space="preserve">, nastavni listići, potrošni </w:t>
            </w:r>
            <w:r w:rsidR="004A56D6">
              <w:rPr>
                <w:rFonts w:eastAsia="Calibri" w:cstheme="minorHAnsi"/>
                <w:color w:val="000000"/>
                <w:sz w:val="24"/>
                <w:szCs w:val="24"/>
              </w:rPr>
              <w:pgNum/>
            </w:r>
            <w:r w:rsidR="004A56D6">
              <w:rPr>
                <w:rFonts w:eastAsia="Calibri" w:cstheme="minorHAnsi"/>
                <w:color w:val="000000"/>
                <w:sz w:val="24"/>
                <w:szCs w:val="24"/>
              </w:rPr>
              <w:t>rojecto</w:t>
            </w:r>
            <w:r w:rsidRPr="0036523C">
              <w:rPr>
                <w:rFonts w:eastAsia="Calibri" w:cstheme="minorHAnsi"/>
                <w:color w:val="000000"/>
                <w:sz w:val="24"/>
                <w:szCs w:val="24"/>
              </w:rPr>
              <w:t xml:space="preserve">: papir, boja, printer, računalo </w:t>
            </w:r>
            <w:r w:rsidR="004A56D6">
              <w:rPr>
                <w:rFonts w:eastAsia="Calibri" w:cstheme="minorHAnsi"/>
                <w:color w:val="000000"/>
                <w:sz w:val="24"/>
                <w:szCs w:val="24"/>
              </w:rPr>
              <w:t>I</w:t>
            </w:r>
            <w:r w:rsidR="004A56D6">
              <w:rPr>
                <w:rFonts w:eastAsia="Calibri" w:cstheme="minorHAnsi"/>
                <w:color w:val="000000"/>
                <w:sz w:val="24"/>
                <w:szCs w:val="24"/>
              </w:rPr>
              <w:pgNum/>
            </w:r>
            <w:r w:rsidR="004A56D6">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6B31FD">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6B31FD">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w:t>
            </w:r>
            <w:r w:rsidR="004A56D6">
              <w:rPr>
                <w:rFonts w:eastAsia="Calibri" w:cstheme="minorHAnsi"/>
                <w:color w:val="000000"/>
                <w:sz w:val="24"/>
                <w:szCs w:val="24"/>
              </w:rPr>
              <w:t>I</w:t>
            </w:r>
            <w:r w:rsidRPr="0036523C">
              <w:rPr>
                <w:rFonts w:eastAsia="Calibri" w:cstheme="minorHAnsi"/>
                <w:color w:val="000000"/>
                <w:sz w:val="24"/>
                <w:szCs w:val="24"/>
              </w:rPr>
              <w:t xml:space="preserve"> provjera ishoda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Praćenje </w:t>
            </w:r>
            <w:r w:rsidR="004A56D6">
              <w:rPr>
                <w:rFonts w:eastAsia="Calibri" w:cstheme="minorHAnsi"/>
                <w:color w:val="000000"/>
                <w:sz w:val="24"/>
                <w:szCs w:val="24"/>
              </w:rPr>
              <w:t>I</w:t>
            </w:r>
            <w:r w:rsidRPr="0036523C">
              <w:rPr>
                <w:rFonts w:eastAsia="Calibri" w:cstheme="minorHAnsi"/>
                <w:color w:val="000000"/>
                <w:sz w:val="24"/>
                <w:szCs w:val="24"/>
              </w:rPr>
              <w:t xml:space="preserve"> napredovanje učenika kroz skale sa kvalitativnim opisima kategorija (rubrike), napredovanje učenika u redovitoj nastavi praćeno formativnim I sumativnim vrednovanjem.</w:t>
            </w:r>
          </w:p>
        </w:tc>
      </w:tr>
      <w:tr w:rsidR="00146A70" w:rsidRPr="0036523C" w:rsidTr="006B31FD">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353D06" w:rsidRPr="0036523C" w:rsidTr="00353D06">
        <w:trPr>
          <w:trHeight w:val="279"/>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matematike</w:t>
            </w:r>
          </w:p>
        </w:tc>
      </w:tr>
      <w:tr w:rsidR="00353D06"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353D06" w:rsidRPr="0036523C" w:rsidRDefault="00353D06" w:rsidP="00353D06">
            <w:pPr>
              <w:spacing w:after="0" w:line="240" w:lineRule="auto"/>
              <w:jc w:val="center"/>
              <w:rPr>
                <w:rFonts w:eastAsia="Calibri" w:cstheme="minorHAnsi"/>
                <w:color w:val="000000"/>
                <w:sz w:val="24"/>
                <w:szCs w:val="24"/>
              </w:rPr>
            </w:pPr>
            <w:r>
              <w:rPr>
                <w:rFonts w:eastAsia="Calibri" w:cstheme="minorHAnsi"/>
                <w:color w:val="000000"/>
                <w:sz w:val="24"/>
                <w:szCs w:val="24"/>
              </w:rPr>
              <w:t xml:space="preserve">3. razred </w:t>
            </w:r>
            <w:r w:rsidRPr="0036523C">
              <w:rPr>
                <w:rFonts w:eastAsia="Calibri" w:cstheme="minorHAnsi"/>
                <w:color w:val="000000"/>
                <w:sz w:val="24"/>
                <w:szCs w:val="24"/>
              </w:rPr>
              <w:t>PŠ Radovin</w:t>
            </w:r>
          </w:p>
        </w:tc>
      </w:tr>
      <w:tr w:rsidR="00353D06"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353D06" w:rsidRPr="0036523C" w:rsidRDefault="004A56D6" w:rsidP="004A56D6">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6523C">
              <w:rPr>
                <w:rFonts w:eastAsia="Calibri" w:cstheme="minorHAnsi"/>
                <w:color w:val="000000"/>
                <w:sz w:val="24"/>
                <w:szCs w:val="24"/>
              </w:rPr>
              <w:t>Učiteljica: Nevenka Jović</w:t>
            </w:r>
          </w:p>
        </w:tc>
      </w:tr>
      <w:tr w:rsidR="00146A70" w:rsidRPr="0036523C" w:rsidTr="00353D06">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353D06">
        <w:trPr>
          <w:trHeight w:val="81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353D06">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w:t>
            </w:r>
            <w:r w:rsidR="000D18C0">
              <w:rPr>
                <w:rFonts w:eastAsia="Calibri" w:cstheme="minorHAnsi"/>
                <w:color w:val="000000"/>
                <w:sz w:val="24"/>
                <w:szCs w:val="24"/>
              </w:rPr>
              <w:pgNum/>
            </w:r>
            <w:r w:rsidR="000D18C0">
              <w:rPr>
                <w:rFonts w:eastAsia="Calibri" w:cstheme="minorHAnsi"/>
                <w:color w:val="000000"/>
                <w:sz w:val="24"/>
                <w:szCs w:val="24"/>
              </w:rPr>
              <w:t>roje</w:t>
            </w:r>
            <w:r w:rsidRPr="0036523C">
              <w:rPr>
                <w:rFonts w:eastAsia="Calibri" w:cstheme="minorHAnsi"/>
                <w:color w:val="000000"/>
                <w:sz w:val="24"/>
                <w:szCs w:val="24"/>
              </w:rPr>
              <w:t xml:space="preserve"> potreba za dopunskim radom. </w:t>
            </w:r>
          </w:p>
        </w:tc>
      </w:tr>
      <w:tr w:rsidR="00146A70" w:rsidRPr="0036523C" w:rsidTr="00353D06">
        <w:trPr>
          <w:trHeight w:val="108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9"/>
              <w:jc w:val="both"/>
              <w:rPr>
                <w:rFonts w:eastAsia="Calibri" w:cstheme="minorHAnsi"/>
                <w:color w:val="000000"/>
                <w:sz w:val="24"/>
                <w:szCs w:val="24"/>
              </w:rPr>
            </w:pPr>
            <w:r w:rsidRPr="0036523C">
              <w:rPr>
                <w:rFonts w:eastAsia="Calibri" w:cstheme="minorHAnsi"/>
                <w:color w:val="000000"/>
                <w:sz w:val="24"/>
                <w:szCs w:val="24"/>
              </w:rPr>
              <w:t xml:space="preserve">Analizirati zadatke zadane riječima, točno izračunati ili nacrtati zadatak i pravilno odgovoriti na postavljeno pitanje. Riješiti matematičke radnje, matematičke zadatke prema obrazovnim postignućima Nastavnog plana i programa za osnovnu školu. </w:t>
            </w:r>
          </w:p>
        </w:tc>
      </w:tr>
      <w:tr w:rsidR="00146A70" w:rsidRPr="0036523C" w:rsidTr="00353D06">
        <w:trPr>
          <w:trHeight w:val="1284"/>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353D06">
        <w:trPr>
          <w:trHeight w:val="1892"/>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353D06">
        <w:trPr>
          <w:trHeight w:val="279"/>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353D06">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w:t>
            </w:r>
            <w:r w:rsidR="000D18C0">
              <w:rPr>
                <w:rFonts w:eastAsia="Calibri" w:cstheme="minorHAnsi"/>
                <w:color w:val="000000"/>
                <w:sz w:val="24"/>
                <w:szCs w:val="24"/>
              </w:rPr>
              <w:pgNum/>
            </w:r>
            <w:r w:rsidR="000D18C0">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0D18C0">
              <w:rPr>
                <w:rFonts w:eastAsia="Calibri" w:cstheme="minorHAnsi"/>
                <w:color w:val="000000"/>
                <w:sz w:val="24"/>
                <w:szCs w:val="24"/>
              </w:rPr>
              <w:pgNum/>
            </w:r>
            <w:r w:rsidR="000D18C0">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353D06">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F26F2A" w:rsidRPr="0036523C" w:rsidTr="00353D06">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i </w:t>
            </w:r>
          </w:p>
          <w:p w:rsidR="00F26F2A" w:rsidRPr="0036523C" w:rsidRDefault="00F26F2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F26F2A" w:rsidRPr="0036523C" w:rsidRDefault="00F26F2A"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Riješeni radni listići i zadaci, uspjeh učenika u redovnoj nastavi mjerljiv ocjenom.</w:t>
            </w:r>
          </w:p>
        </w:tc>
      </w:tr>
      <w:tr w:rsidR="00146A70" w:rsidRPr="0036523C" w:rsidTr="00353D06">
        <w:trPr>
          <w:trHeight w:val="281"/>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146A70" w:rsidRPr="0036523C" w:rsidRDefault="00146A70">
      <w:pPr>
        <w:rPr>
          <w:rFonts w:cstheme="minorHAnsi"/>
          <w:b/>
          <w:sz w:val="24"/>
          <w:szCs w:val="24"/>
        </w:rPr>
      </w:pPr>
    </w:p>
    <w:tbl>
      <w:tblPr>
        <w:tblStyle w:val="TableGrid0"/>
        <w:tblW w:w="9459" w:type="dxa"/>
        <w:tblInd w:w="-108" w:type="dxa"/>
        <w:tblCellMar>
          <w:top w:w="46" w:type="dxa"/>
          <w:left w:w="108" w:type="dxa"/>
          <w:right w:w="56" w:type="dxa"/>
        </w:tblCellMar>
        <w:tblLook w:val="04A0"/>
      </w:tblPr>
      <w:tblGrid>
        <w:gridCol w:w="2091"/>
        <w:gridCol w:w="7368"/>
      </w:tblGrid>
      <w:tr w:rsidR="00353D06"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353D06" w:rsidRPr="0036523C" w:rsidTr="00353D06">
        <w:trPr>
          <w:trHeight w:val="278"/>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353D06" w:rsidRPr="0036523C" w:rsidRDefault="00353D06" w:rsidP="00353D06">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3. razredPŠ Radovin</w:t>
            </w:r>
          </w:p>
        </w:tc>
      </w:tr>
      <w:tr w:rsidR="00353D06" w:rsidRPr="0036523C" w:rsidTr="00353D06">
        <w:trPr>
          <w:trHeight w:val="281"/>
        </w:trPr>
        <w:tc>
          <w:tcPr>
            <w:tcW w:w="9459" w:type="dxa"/>
            <w:gridSpan w:val="2"/>
            <w:tcBorders>
              <w:top w:val="single" w:sz="4" w:space="0" w:color="000000"/>
              <w:left w:val="single" w:sz="4" w:space="0" w:color="000000"/>
              <w:bottom w:val="single" w:sz="4" w:space="0" w:color="000000"/>
              <w:right w:val="single" w:sz="4" w:space="0" w:color="000000"/>
            </w:tcBorders>
            <w:shd w:val="clear" w:color="auto" w:fill="auto"/>
          </w:tcPr>
          <w:p w:rsidR="00353D06" w:rsidRPr="0036523C" w:rsidRDefault="000D18C0" w:rsidP="000D18C0">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6523C">
              <w:rPr>
                <w:rFonts w:eastAsia="Calibri" w:cstheme="minorHAnsi"/>
                <w:color w:val="000000"/>
                <w:sz w:val="24"/>
                <w:szCs w:val="24"/>
              </w:rPr>
              <w:t>Učiteljica: Nevenka Jović</w:t>
            </w:r>
          </w:p>
        </w:tc>
      </w:tr>
      <w:tr w:rsidR="00146A70" w:rsidRPr="0036523C" w:rsidTr="00353D06">
        <w:trPr>
          <w:trHeight w:val="545"/>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353D06">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 za 3.r.</w:t>
            </w:r>
          </w:p>
        </w:tc>
      </w:tr>
      <w:tr w:rsidR="00146A70" w:rsidRPr="0036523C" w:rsidTr="00353D06">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Redovit rad u nastavi i dopunskoj nastavi. Učenici koji s teškoćama usvajaju nastavne sadržaje te inicijalnim provjerama utvrđuju kako postoji potreba ove školske godine za dopunski rad bit će uključeni u dopunsku nastavu.</w:t>
            </w:r>
          </w:p>
        </w:tc>
      </w:tr>
      <w:tr w:rsidR="00146A70" w:rsidRPr="0036523C" w:rsidTr="00353D06">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353D06">
        <w:trPr>
          <w:trHeight w:val="74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353D06">
        <w:trPr>
          <w:trHeight w:val="81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353D06">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353D06">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w:t>
            </w:r>
            <w:r w:rsidR="000E55C4">
              <w:rPr>
                <w:rFonts w:eastAsia="Calibri" w:cstheme="minorHAnsi"/>
                <w:color w:val="000000"/>
                <w:sz w:val="24"/>
                <w:szCs w:val="24"/>
              </w:rPr>
              <w:pgNum/>
            </w:r>
            <w:r w:rsidR="000E55C4">
              <w:rPr>
                <w:rFonts w:eastAsia="Calibri" w:cstheme="minorHAnsi"/>
                <w:color w:val="000000"/>
                <w:sz w:val="24"/>
                <w:szCs w:val="24"/>
              </w:rPr>
              <w:t>rojector</w:t>
            </w:r>
            <w:r w:rsidR="000E55C4">
              <w:rPr>
                <w:rFonts w:eastAsia="Calibri" w:cstheme="minorHAnsi"/>
                <w:color w:val="000000"/>
                <w:sz w:val="24"/>
                <w:szCs w:val="24"/>
              </w:rPr>
              <w:pgNum/>
            </w:r>
            <w:r w:rsidRPr="0036523C">
              <w:rPr>
                <w:rFonts w:eastAsia="Calibri" w:cstheme="minorHAnsi"/>
                <w:color w:val="000000"/>
                <w:sz w:val="24"/>
                <w:szCs w:val="24"/>
              </w:rPr>
              <w:t xml:space="preserve">, nastavni listići, potrošni </w:t>
            </w:r>
            <w:r w:rsidR="000E55C4">
              <w:rPr>
                <w:rFonts w:eastAsia="Calibri" w:cstheme="minorHAnsi"/>
                <w:color w:val="000000"/>
                <w:sz w:val="24"/>
                <w:szCs w:val="24"/>
              </w:rPr>
              <w:pgNum/>
            </w:r>
            <w:r w:rsidR="000E55C4">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0E55C4">
              <w:rPr>
                <w:rFonts w:eastAsia="Calibri" w:cstheme="minorHAnsi"/>
                <w:color w:val="000000"/>
                <w:sz w:val="24"/>
                <w:szCs w:val="24"/>
              </w:rPr>
              <w:pgNum/>
            </w:r>
            <w:r w:rsidR="000E55C4">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353D06">
        <w:trPr>
          <w:trHeight w:val="278"/>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353D06">
        <w:trPr>
          <w:trHeight w:val="816"/>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353D06">
        <w:trPr>
          <w:trHeight w:val="547"/>
        </w:trPr>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b/>
          <w:sz w:val="24"/>
          <w:szCs w:val="24"/>
        </w:rPr>
      </w:pPr>
    </w:p>
    <w:tbl>
      <w:tblPr>
        <w:tblW w:w="9351" w:type="dxa"/>
        <w:tblLook w:val="01E0"/>
      </w:tblPr>
      <w:tblGrid>
        <w:gridCol w:w="2537"/>
        <w:gridCol w:w="6814"/>
      </w:tblGrid>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pPr>
              <w:rPr>
                <w:rFonts w:cstheme="minorHAnsi"/>
                <w:b/>
                <w:sz w:val="24"/>
                <w:szCs w:val="24"/>
              </w:rPr>
            </w:pPr>
            <w:r w:rsidRPr="0036523C">
              <w:rPr>
                <w:rFonts w:cstheme="minorHAnsi"/>
                <w:b/>
                <w:sz w:val="24"/>
                <w:szCs w:val="24"/>
              </w:rPr>
              <w:t>Program:</w:t>
            </w:r>
          </w:p>
        </w:tc>
        <w:tc>
          <w:tcPr>
            <w:tcW w:w="68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F26F2A">
            <w:pPr>
              <w:jc w:val="both"/>
              <w:rPr>
                <w:rFonts w:cstheme="minorHAnsi"/>
                <w:b/>
                <w:sz w:val="24"/>
                <w:szCs w:val="24"/>
              </w:rPr>
            </w:pPr>
            <w:r w:rsidRPr="0036523C">
              <w:rPr>
                <w:rFonts w:cstheme="minorHAnsi"/>
                <w:b/>
                <w:sz w:val="24"/>
                <w:szCs w:val="24"/>
              </w:rPr>
              <w:t xml:space="preserve">Dopunska nastava – Hrvatski jezik i matematika </w:t>
            </w:r>
          </w:p>
        </w:tc>
      </w:tr>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cstheme="minorHAnsi"/>
                <w:sz w:val="24"/>
                <w:szCs w:val="24"/>
              </w:rPr>
              <w:t>Nositelj aktivnosti</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cstheme="minorHAnsi"/>
                <w:sz w:val="24"/>
                <w:szCs w:val="24"/>
              </w:rPr>
            </w:pPr>
            <w:r w:rsidRPr="0036523C">
              <w:rPr>
                <w:rFonts w:cstheme="minorHAnsi"/>
                <w:sz w:val="24"/>
                <w:szCs w:val="24"/>
              </w:rPr>
              <w:t>Učiteljica Ljiljana Grbić, 4.r. učenici</w:t>
            </w:r>
            <w:r w:rsidR="00353D06">
              <w:rPr>
                <w:rFonts w:cstheme="minorHAnsi"/>
                <w:sz w:val="24"/>
                <w:szCs w:val="24"/>
              </w:rPr>
              <w:t xml:space="preserve"> PŠ Radovin</w:t>
            </w:r>
          </w:p>
        </w:tc>
      </w:tr>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cstheme="minorHAnsi"/>
                <w:sz w:val="24"/>
                <w:szCs w:val="24"/>
              </w:rPr>
              <w:t>Cilj</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46A70" w:rsidRPr="00EC7CA3" w:rsidRDefault="00BC4215" w:rsidP="00F26F2A">
            <w:pPr>
              <w:tabs>
                <w:tab w:val="left" w:pos="4380"/>
              </w:tabs>
              <w:jc w:val="both"/>
              <w:rPr>
                <w:rFonts w:cstheme="minorHAnsi"/>
                <w:sz w:val="24"/>
                <w:szCs w:val="24"/>
              </w:rPr>
            </w:pPr>
            <w:r w:rsidRPr="0036523C">
              <w:rPr>
                <w:rFonts w:cstheme="minorHAnsi"/>
                <w:sz w:val="24"/>
                <w:szCs w:val="24"/>
              </w:rPr>
              <w:t>Dopunska nastava održavat će se po potrebi učenika iz dva predmeta-hrvatskog jezika i matematike.Cilj DOP-a iz hrvatskog jezika je pomoći učenicima u svladavanju nastavnih  sadržaja vezanih uz početno čitanje, pisanje, glasovnu analizu i sintezu, urednost, izražajnost u usmenom izražavanju.Cilj DOP-a iz matematike je pomoći učenicima u razvijanju sposobnosti rješavanja matematičkih problema, razumijevanju broja kao količine i računanja osnovnim matematičkim operacijama.</w:t>
            </w:r>
          </w:p>
        </w:tc>
      </w:tr>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cstheme="minorHAnsi"/>
                <w:sz w:val="24"/>
                <w:szCs w:val="24"/>
              </w:rPr>
              <w:t>Način realizacije</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cstheme="minorHAnsi"/>
                <w:sz w:val="24"/>
                <w:szCs w:val="24"/>
              </w:rPr>
            </w:pPr>
            <w:r w:rsidRPr="0036523C">
              <w:rPr>
                <w:rFonts w:cstheme="minorHAnsi"/>
                <w:sz w:val="24"/>
                <w:szCs w:val="24"/>
              </w:rPr>
              <w:t>Individualni rad s učenicima</w:t>
            </w:r>
          </w:p>
        </w:tc>
      </w:tr>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cstheme="minorHAnsi"/>
                <w:sz w:val="24"/>
                <w:szCs w:val="24"/>
              </w:rPr>
              <w:t>Mjesto izvedbe</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cstheme="minorHAnsi"/>
                <w:b/>
                <w:sz w:val="24"/>
                <w:szCs w:val="24"/>
              </w:rPr>
            </w:pPr>
            <w:r w:rsidRPr="0036523C">
              <w:rPr>
                <w:rFonts w:cstheme="minorHAnsi"/>
                <w:sz w:val="24"/>
                <w:szCs w:val="24"/>
              </w:rPr>
              <w:t>Nastava se održava u učionici.</w:t>
            </w:r>
          </w:p>
        </w:tc>
      </w:tr>
      <w:tr w:rsidR="00146A70" w:rsidRPr="0036523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cstheme="minorHAnsi"/>
                <w:sz w:val="24"/>
                <w:szCs w:val="24"/>
              </w:rPr>
              <w:t>Vremenik</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jc w:val="both"/>
              <w:rPr>
                <w:rFonts w:cstheme="minorHAnsi"/>
                <w:b/>
                <w:sz w:val="24"/>
                <w:szCs w:val="24"/>
              </w:rPr>
            </w:pPr>
            <w:r w:rsidRPr="0036523C">
              <w:rPr>
                <w:rFonts w:cstheme="minorHAnsi"/>
                <w:sz w:val="24"/>
                <w:szCs w:val="24"/>
              </w:rPr>
              <w:t>Dopunska nastava se održava jednom tjedno, 35 nastavnih sati.</w:t>
            </w:r>
          </w:p>
        </w:tc>
      </w:tr>
    </w:tbl>
    <w:p w:rsidR="00EC7CA3" w:rsidRPr="0036523C" w:rsidRDefault="00EC7CA3">
      <w:pPr>
        <w:rPr>
          <w:rFonts w:cstheme="minorHAnsi"/>
          <w:sz w:val="24"/>
          <w:szCs w:val="24"/>
        </w:rPr>
      </w:pPr>
    </w:p>
    <w:tbl>
      <w:tblPr>
        <w:tblStyle w:val="TableGrid4"/>
        <w:tblW w:w="9290" w:type="dxa"/>
        <w:tblInd w:w="-108" w:type="dxa"/>
        <w:tblCellMar>
          <w:top w:w="46" w:type="dxa"/>
          <w:left w:w="108" w:type="dxa"/>
          <w:right w:w="56" w:type="dxa"/>
        </w:tblCellMar>
        <w:tblLook w:val="04A0"/>
      </w:tblPr>
      <w:tblGrid>
        <w:gridCol w:w="2093"/>
        <w:gridCol w:w="7197"/>
      </w:tblGrid>
      <w:tr w:rsidR="00353D06" w:rsidRPr="0036523C" w:rsidTr="00353D06">
        <w:trPr>
          <w:trHeight w:val="364"/>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353D06" w:rsidRPr="00353D06" w:rsidTr="00353D06">
        <w:trPr>
          <w:trHeight w:val="364"/>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353D06" w:rsidP="00353D06">
            <w:pPr>
              <w:spacing w:after="0" w:line="240" w:lineRule="auto"/>
              <w:jc w:val="center"/>
              <w:rPr>
                <w:rFonts w:eastAsia="Calibri" w:cstheme="minorHAnsi"/>
                <w:color w:val="000000"/>
                <w:sz w:val="24"/>
                <w:szCs w:val="24"/>
              </w:rPr>
            </w:pPr>
            <w:r w:rsidRPr="00353D06">
              <w:rPr>
                <w:rFonts w:eastAsia="Calibri" w:cstheme="minorHAnsi"/>
                <w:color w:val="000000"/>
                <w:sz w:val="24"/>
                <w:szCs w:val="24"/>
              </w:rPr>
              <w:t>1. razred PO Ljubač</w:t>
            </w:r>
          </w:p>
        </w:tc>
      </w:tr>
      <w:tr w:rsidR="00353D06" w:rsidRPr="00353D06" w:rsidTr="00353D06">
        <w:trPr>
          <w:trHeight w:val="364"/>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0E55C4" w:rsidP="000E55C4">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53D06">
              <w:rPr>
                <w:rFonts w:eastAsia="Calibri" w:cstheme="minorHAnsi"/>
                <w:color w:val="000000"/>
                <w:sz w:val="24"/>
                <w:szCs w:val="24"/>
              </w:rPr>
              <w:t>Učiteljica: Marta Bonato</w:t>
            </w:r>
          </w:p>
        </w:tc>
      </w:tr>
      <w:tr w:rsidR="00146A70" w:rsidRPr="0036523C" w:rsidTr="00167AC4">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167AC4">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usmenu </w:t>
            </w:r>
            <w:r w:rsidR="000F7E19">
              <w:rPr>
                <w:rFonts w:eastAsia="Calibri" w:cstheme="minorHAnsi"/>
                <w:color w:val="000000"/>
                <w:sz w:val="24"/>
                <w:szCs w:val="24"/>
              </w:rPr>
              <w:t>I</w:t>
            </w:r>
            <w:r w:rsidRPr="0036523C">
              <w:rPr>
                <w:rFonts w:eastAsia="Calibri" w:cstheme="minorHAnsi"/>
                <w:color w:val="000000"/>
                <w:sz w:val="24"/>
                <w:szCs w:val="24"/>
              </w:rPr>
              <w:t xml:space="preserve"> pisanu komunikaciju prema nastavnom kurikulumu za 1.r</w:t>
            </w:r>
          </w:p>
        </w:tc>
      </w:tr>
      <w:tr w:rsidR="00146A70" w:rsidRPr="0036523C" w:rsidTr="00167AC4">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Redovit rad u nastavi </w:t>
            </w:r>
            <w:r w:rsidR="000F7E19">
              <w:rPr>
                <w:rFonts w:eastAsia="Calibri" w:cstheme="minorHAnsi"/>
                <w:color w:val="000000"/>
                <w:sz w:val="24"/>
                <w:szCs w:val="24"/>
              </w:rPr>
              <w:t>I</w:t>
            </w:r>
            <w:r w:rsidRPr="0036523C">
              <w:rPr>
                <w:rFonts w:eastAsia="Calibri" w:cstheme="minorHAnsi"/>
                <w:color w:val="000000"/>
                <w:sz w:val="24"/>
                <w:szCs w:val="24"/>
              </w:rPr>
              <w:t xml:space="preserve"> dopunskoj nastavi. Učenici koji s teškoćama usvajaju nastavne sadržaje te inicijalnim provjerama utvrđuju kako postoji potreba </w:t>
            </w:r>
            <w:r w:rsidR="000F7E19">
              <w:rPr>
                <w:rFonts w:eastAsia="Calibri" w:cstheme="minorHAnsi"/>
                <w:color w:val="000000"/>
                <w:sz w:val="24"/>
                <w:szCs w:val="24"/>
              </w:rPr>
              <w:t>I</w:t>
            </w:r>
            <w:r w:rsidRPr="0036523C">
              <w:rPr>
                <w:rFonts w:eastAsia="Calibri" w:cstheme="minorHAnsi"/>
                <w:color w:val="000000"/>
                <w:sz w:val="24"/>
                <w:szCs w:val="24"/>
              </w:rPr>
              <w:t xml:space="preserve"> ove školske godine za dopunski rad bit će uključeni u dopunsku nastavu.</w:t>
            </w:r>
          </w:p>
        </w:tc>
      </w:tr>
      <w:tr w:rsidR="00146A70" w:rsidRPr="0036523C" w:rsidTr="00167AC4">
        <w:trPr>
          <w:trHeight w:val="59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w:t>
            </w:r>
            <w:r w:rsidR="000F7E19">
              <w:rPr>
                <w:rFonts w:eastAsia="Calibri" w:cstheme="minorHAnsi"/>
                <w:color w:val="000000"/>
                <w:sz w:val="24"/>
                <w:szCs w:val="24"/>
              </w:rPr>
              <w:t>I</w:t>
            </w:r>
            <w:r w:rsidRPr="0036523C">
              <w:rPr>
                <w:rFonts w:eastAsia="Calibri" w:cstheme="minorHAnsi"/>
                <w:color w:val="000000"/>
                <w:sz w:val="24"/>
                <w:szCs w:val="24"/>
              </w:rPr>
              <w:t xml:space="preserve"> pratiti napredak učenika individualnim načinom rada. </w:t>
            </w:r>
          </w:p>
        </w:tc>
      </w:tr>
      <w:tr w:rsidR="00146A70" w:rsidRPr="0036523C" w:rsidTr="00167AC4">
        <w:trPr>
          <w:trHeight w:val="66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w:t>
            </w:r>
            <w:r w:rsidR="000F7E19">
              <w:rPr>
                <w:rFonts w:eastAsia="Calibri" w:cstheme="minorHAnsi"/>
                <w:color w:val="000000"/>
                <w:sz w:val="24"/>
                <w:szCs w:val="24"/>
              </w:rPr>
              <w:t>I</w:t>
            </w:r>
            <w:r w:rsidRPr="0036523C">
              <w:rPr>
                <w:rFonts w:eastAsia="Calibri" w:cstheme="minorHAnsi"/>
                <w:color w:val="000000"/>
                <w:sz w:val="24"/>
                <w:szCs w:val="24"/>
              </w:rPr>
              <w:t xml:space="preserve"> u sebi, samostalno rješavaju zadatke nakon vježbanja. </w:t>
            </w:r>
          </w:p>
        </w:tc>
      </w:tr>
      <w:tr w:rsidR="00146A70" w:rsidRPr="0036523C" w:rsidTr="00167AC4">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w:t>
            </w:r>
            <w:r w:rsidR="000F7E19">
              <w:rPr>
                <w:rFonts w:eastAsia="Calibri" w:cstheme="minorHAnsi"/>
                <w:color w:val="000000"/>
                <w:sz w:val="24"/>
                <w:szCs w:val="24"/>
              </w:rPr>
              <w:t>I</w:t>
            </w:r>
            <w:r w:rsidRPr="0036523C">
              <w:rPr>
                <w:rFonts w:eastAsia="Calibri" w:cstheme="minorHAnsi"/>
                <w:color w:val="000000"/>
                <w:sz w:val="24"/>
                <w:szCs w:val="24"/>
              </w:rPr>
              <w:t xml:space="preserve"> priprema materijale koji će pomoći svladati postojeće teškoće, ispravlja </w:t>
            </w:r>
            <w:r w:rsidR="000F7E19">
              <w:rPr>
                <w:rFonts w:eastAsia="Calibri" w:cstheme="minorHAnsi"/>
                <w:color w:val="000000"/>
                <w:sz w:val="24"/>
                <w:szCs w:val="24"/>
              </w:rPr>
              <w:t>I</w:t>
            </w:r>
            <w:r w:rsidRPr="0036523C">
              <w:rPr>
                <w:rFonts w:eastAsia="Calibri" w:cstheme="minorHAnsi"/>
                <w:color w:val="000000"/>
                <w:sz w:val="24"/>
                <w:szCs w:val="24"/>
              </w:rPr>
              <w:t xml:space="preserve"> provjerava točnost riješenih zadataka, upisuje postignuća učenika. </w:t>
            </w:r>
          </w:p>
        </w:tc>
      </w:tr>
      <w:tr w:rsidR="00146A70" w:rsidRPr="0036523C" w:rsidTr="00167AC4">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167AC4">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w:t>
            </w:r>
            <w:r w:rsidR="000F7E19">
              <w:rPr>
                <w:rFonts w:eastAsia="Calibri" w:cstheme="minorHAnsi"/>
                <w:color w:val="000000"/>
                <w:sz w:val="24"/>
                <w:szCs w:val="24"/>
              </w:rPr>
              <w:t>I</w:t>
            </w:r>
            <w:r w:rsidRPr="0036523C">
              <w:rPr>
                <w:rFonts w:eastAsia="Calibri" w:cstheme="minorHAnsi"/>
                <w:color w:val="000000"/>
                <w:sz w:val="24"/>
                <w:szCs w:val="24"/>
              </w:rPr>
              <w:t xml:space="preserve"> vještine učiteljice, </w:t>
            </w:r>
            <w:r w:rsidR="000F7E19">
              <w:rPr>
                <w:rFonts w:eastAsia="Calibri" w:cstheme="minorHAnsi"/>
                <w:color w:val="000000"/>
                <w:sz w:val="24"/>
                <w:szCs w:val="24"/>
              </w:rPr>
              <w:pgNum/>
            </w:r>
            <w:r w:rsidR="000F7E19">
              <w:rPr>
                <w:rFonts w:eastAsia="Calibri" w:cstheme="minorHAnsi"/>
                <w:color w:val="000000"/>
                <w:sz w:val="24"/>
                <w:szCs w:val="24"/>
              </w:rPr>
              <w:t>rojector</w:t>
            </w:r>
            <w:r w:rsidR="000F7E19">
              <w:rPr>
                <w:rFonts w:eastAsia="Calibri" w:cstheme="minorHAnsi"/>
                <w:color w:val="000000"/>
                <w:sz w:val="24"/>
                <w:szCs w:val="24"/>
              </w:rPr>
              <w:pgNum/>
            </w:r>
            <w:r w:rsidRPr="0036523C">
              <w:rPr>
                <w:rFonts w:eastAsia="Calibri" w:cstheme="minorHAnsi"/>
                <w:color w:val="000000"/>
                <w:sz w:val="24"/>
                <w:szCs w:val="24"/>
              </w:rPr>
              <w:t xml:space="preserve">, nastavni listići, potrošni </w:t>
            </w:r>
            <w:r w:rsidR="000F7E19">
              <w:rPr>
                <w:rFonts w:eastAsia="Calibri" w:cstheme="minorHAnsi"/>
                <w:color w:val="000000"/>
                <w:sz w:val="24"/>
                <w:szCs w:val="24"/>
              </w:rPr>
              <w:pgNum/>
            </w:r>
            <w:r w:rsidR="000F7E19">
              <w:rPr>
                <w:rFonts w:eastAsia="Calibri" w:cstheme="minorHAnsi"/>
                <w:color w:val="000000"/>
                <w:sz w:val="24"/>
                <w:szCs w:val="24"/>
              </w:rPr>
              <w:t>rojecto</w:t>
            </w:r>
            <w:r w:rsidRPr="0036523C">
              <w:rPr>
                <w:rFonts w:eastAsia="Calibri" w:cstheme="minorHAnsi"/>
                <w:color w:val="000000"/>
                <w:sz w:val="24"/>
                <w:szCs w:val="24"/>
              </w:rPr>
              <w:t xml:space="preserve">: papir, boja, printer, računalo </w:t>
            </w:r>
            <w:r w:rsidR="000F7E19">
              <w:rPr>
                <w:rFonts w:eastAsia="Calibri" w:cstheme="minorHAnsi"/>
                <w:color w:val="000000"/>
                <w:sz w:val="24"/>
                <w:szCs w:val="24"/>
              </w:rPr>
              <w:t>I</w:t>
            </w:r>
            <w:r w:rsidR="000F7E19">
              <w:rPr>
                <w:rFonts w:eastAsia="Calibri" w:cstheme="minorHAnsi"/>
                <w:color w:val="000000"/>
                <w:sz w:val="24"/>
                <w:szCs w:val="24"/>
              </w:rPr>
              <w:pgNum/>
            </w:r>
            <w:r w:rsidR="000F7E19">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167AC4">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167AC4">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w:t>
            </w:r>
            <w:r w:rsidR="000F7E19">
              <w:rPr>
                <w:rFonts w:eastAsia="Calibri" w:cstheme="minorHAnsi"/>
                <w:color w:val="000000"/>
                <w:sz w:val="24"/>
                <w:szCs w:val="24"/>
              </w:rPr>
              <w:t>I</w:t>
            </w:r>
            <w:r w:rsidRPr="0036523C">
              <w:rPr>
                <w:rFonts w:eastAsia="Calibri" w:cstheme="minorHAnsi"/>
                <w:color w:val="000000"/>
                <w:sz w:val="24"/>
                <w:szCs w:val="24"/>
              </w:rPr>
              <w:t xml:space="preserve"> 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 xml:space="preserve">Praćenje </w:t>
            </w:r>
            <w:r w:rsidR="000F7E19">
              <w:rPr>
                <w:rFonts w:eastAsia="Calibri" w:cstheme="minorHAnsi"/>
                <w:color w:val="000000"/>
                <w:sz w:val="24"/>
                <w:szCs w:val="24"/>
              </w:rPr>
              <w:t>I</w:t>
            </w:r>
            <w:r w:rsidRPr="0036523C">
              <w:rPr>
                <w:rFonts w:eastAsia="Calibri" w:cstheme="minorHAnsi"/>
                <w:color w:val="000000"/>
                <w:sz w:val="24"/>
                <w:szCs w:val="24"/>
              </w:rPr>
              <w:t xml:space="preserve"> napredovanje učenika kroz skale sa kvalitativnim opisima kategorija (rubrike), napredovanje učenika u redovitoj nastavi praćeno formativnim I sumativnim vrednovanjem.</w:t>
            </w:r>
          </w:p>
        </w:tc>
      </w:tr>
      <w:tr w:rsidR="00146A70" w:rsidRPr="0036523C" w:rsidTr="00167AC4">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sz w:val="24"/>
          <w:szCs w:val="24"/>
        </w:rPr>
      </w:pPr>
    </w:p>
    <w:tbl>
      <w:tblPr>
        <w:tblStyle w:val="TableGrid4"/>
        <w:tblW w:w="9290" w:type="dxa"/>
        <w:tblInd w:w="-108" w:type="dxa"/>
        <w:tblCellMar>
          <w:top w:w="46" w:type="dxa"/>
          <w:left w:w="108" w:type="dxa"/>
          <w:right w:w="56" w:type="dxa"/>
        </w:tblCellMar>
        <w:tblLook w:val="04A0"/>
      </w:tblPr>
      <w:tblGrid>
        <w:gridCol w:w="2093"/>
        <w:gridCol w:w="7197"/>
      </w:tblGrid>
      <w:tr w:rsidR="00353D06"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353D06" w:rsidP="00353D06">
            <w:pPr>
              <w:spacing w:after="0" w:line="240" w:lineRule="auto"/>
              <w:jc w:val="center"/>
              <w:rPr>
                <w:rFonts w:eastAsia="Calibri" w:cstheme="minorHAnsi"/>
                <w:color w:val="000000"/>
                <w:sz w:val="24"/>
                <w:szCs w:val="24"/>
              </w:rPr>
            </w:pPr>
            <w:r w:rsidRPr="00353D06">
              <w:rPr>
                <w:rFonts w:eastAsia="Calibri" w:cstheme="minorHAnsi"/>
                <w:color w:val="000000"/>
                <w:sz w:val="24"/>
                <w:szCs w:val="24"/>
              </w:rPr>
              <w:t xml:space="preserve">2. </w:t>
            </w:r>
            <w:r w:rsidR="000F7E19">
              <w:rPr>
                <w:rFonts w:eastAsia="Calibri" w:cstheme="minorHAnsi"/>
                <w:color w:val="000000"/>
                <w:sz w:val="24"/>
                <w:szCs w:val="24"/>
              </w:rPr>
              <w:t>I</w:t>
            </w:r>
            <w:r w:rsidRPr="00353D06">
              <w:rPr>
                <w:rFonts w:eastAsia="Calibri" w:cstheme="minorHAnsi"/>
                <w:color w:val="000000"/>
                <w:sz w:val="24"/>
                <w:szCs w:val="24"/>
              </w:rPr>
              <w:t xml:space="preserve"> 3. </w:t>
            </w:r>
            <w:r w:rsidR="000F7E19" w:rsidRPr="00353D06">
              <w:rPr>
                <w:rFonts w:eastAsia="Calibri" w:cstheme="minorHAnsi"/>
                <w:color w:val="000000"/>
                <w:sz w:val="24"/>
                <w:szCs w:val="24"/>
              </w:rPr>
              <w:t>R</w:t>
            </w:r>
            <w:r w:rsidRPr="00353D06">
              <w:rPr>
                <w:rFonts w:eastAsia="Calibri" w:cstheme="minorHAnsi"/>
                <w:color w:val="000000"/>
                <w:sz w:val="24"/>
                <w:szCs w:val="24"/>
              </w:rPr>
              <w:t>azred PO Ljubač</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0F7E19" w:rsidP="000F7E19">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53D06">
              <w:rPr>
                <w:rFonts w:eastAsia="Calibri" w:cstheme="minorHAnsi"/>
                <w:color w:val="000000"/>
                <w:sz w:val="24"/>
                <w:szCs w:val="24"/>
              </w:rPr>
              <w:t>Učitelj: Joso Ivanac</w:t>
            </w:r>
          </w:p>
        </w:tc>
      </w:tr>
      <w:tr w:rsidR="00146A70" w:rsidRPr="0036523C" w:rsidTr="00353D06">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usmenu i pisanu komunikaciju prema nastavnom kurikulumu za 2. i 3. </w:t>
            </w:r>
            <w:r w:rsidR="00353D06" w:rsidRPr="0036523C">
              <w:rPr>
                <w:rFonts w:eastAsia="Calibri" w:cstheme="minorHAnsi"/>
                <w:color w:val="000000"/>
                <w:sz w:val="24"/>
                <w:szCs w:val="24"/>
              </w:rPr>
              <w:t>R</w:t>
            </w:r>
            <w:r w:rsidRPr="0036523C">
              <w:rPr>
                <w:rFonts w:eastAsia="Calibri" w:cstheme="minorHAnsi"/>
                <w:color w:val="000000"/>
                <w:sz w:val="24"/>
                <w:szCs w:val="24"/>
              </w:rPr>
              <w:t>azred</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Redovit rad u nastavi i dopunskoj nastavi. Učenici koji s teškoćama usvajaju nastavne sadržaje te inicijalnim provjerama utvrđuju kako postoji potreba i ove školske godine za dopunski rad bit će uključeni u dopunsku nastavu.</w:t>
            </w:r>
          </w:p>
        </w:tc>
      </w:tr>
      <w:tr w:rsidR="00146A70" w:rsidRPr="0036523C" w:rsidTr="00353D06">
        <w:trPr>
          <w:trHeight w:val="55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353D06">
        <w:trPr>
          <w:trHeight w:val="60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353D06">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sz w:val="24"/>
          <w:szCs w:val="24"/>
        </w:rPr>
      </w:pPr>
    </w:p>
    <w:tbl>
      <w:tblPr>
        <w:tblW w:w="9356" w:type="dxa"/>
        <w:tblInd w:w="-147" w:type="dxa"/>
        <w:tblLook w:val="0000"/>
      </w:tblPr>
      <w:tblGrid>
        <w:gridCol w:w="2801"/>
        <w:gridCol w:w="6555"/>
      </w:tblGrid>
      <w:tr w:rsidR="00353D06" w:rsidRPr="0036523C" w:rsidTr="00353D06">
        <w:tc>
          <w:tcPr>
            <w:tcW w:w="2801" w:type="dxa"/>
            <w:tcBorders>
              <w:top w:val="single" w:sz="4" w:space="0" w:color="000000"/>
              <w:left w:val="single" w:sz="4" w:space="0" w:color="000000"/>
              <w:bottom w:val="single" w:sz="4" w:space="0" w:color="000000"/>
            </w:tcBorders>
            <w:shd w:val="clear" w:color="auto" w:fill="BDD6EE" w:themeFill="accent1" w:themeFillTint="66"/>
          </w:tcPr>
          <w:p w:rsidR="00353D06" w:rsidRPr="0036523C" w:rsidRDefault="00353D06" w:rsidP="00353D06">
            <w:pPr>
              <w:spacing w:after="0" w:line="240" w:lineRule="auto"/>
              <w:rPr>
                <w:rFonts w:cstheme="minorHAnsi"/>
                <w:b/>
                <w:sz w:val="24"/>
                <w:szCs w:val="24"/>
              </w:rPr>
            </w:pPr>
            <w:r>
              <w:rPr>
                <w:rFonts w:cstheme="minorHAnsi"/>
                <w:b/>
                <w:sz w:val="24"/>
                <w:szCs w:val="24"/>
              </w:rPr>
              <w:t>Program:</w:t>
            </w:r>
          </w:p>
        </w:tc>
        <w:tc>
          <w:tcPr>
            <w:tcW w:w="6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F26F2A">
            <w:pPr>
              <w:snapToGrid w:val="0"/>
              <w:spacing w:after="0" w:line="240" w:lineRule="auto"/>
              <w:jc w:val="both"/>
              <w:rPr>
                <w:rFonts w:cstheme="minorHAnsi"/>
                <w:b/>
                <w:sz w:val="24"/>
                <w:szCs w:val="24"/>
              </w:rPr>
            </w:pPr>
            <w:r>
              <w:rPr>
                <w:rFonts w:cstheme="minorHAnsi"/>
                <w:b/>
                <w:sz w:val="24"/>
                <w:szCs w:val="24"/>
              </w:rPr>
              <w:t>Dopunska nastava – hrvatski jezik</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Učiteljica Marta Bonato i učenici  4. razreda PO Ljubač</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Cilj i namjena dopunske nastave je pomoć učenicima koji ne prate redovni program s određenom količinom uspjeha</w:t>
            </w:r>
          </w:p>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Individualiziranim pristupom pomoći učenicima koji imaju teškoća u učenju ili savladavanju  pojedinog  nastavnog gradiva, razvijati kod učenika pismenost i uvježbavanje izražajnog čitanja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Individualiziranim pristupom poticati učenike na usmeno i pismeno izražavanje,čitanje i pisanje.</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Učionica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Srijedom 5. sat</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Nastavni listići</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Opisno praćenje učenikovih postignuća</w:t>
            </w:r>
          </w:p>
        </w:tc>
      </w:tr>
    </w:tbl>
    <w:p w:rsidR="00146A70" w:rsidRPr="0036523C" w:rsidRDefault="00146A70">
      <w:pPr>
        <w:rPr>
          <w:rFonts w:cstheme="minorHAnsi"/>
          <w:sz w:val="24"/>
          <w:szCs w:val="24"/>
        </w:rPr>
      </w:pPr>
    </w:p>
    <w:tbl>
      <w:tblPr>
        <w:tblW w:w="9356" w:type="dxa"/>
        <w:tblInd w:w="-147" w:type="dxa"/>
        <w:tblLook w:val="0000"/>
      </w:tblPr>
      <w:tblGrid>
        <w:gridCol w:w="2801"/>
        <w:gridCol w:w="6555"/>
      </w:tblGrid>
      <w:tr w:rsidR="00353D06" w:rsidRPr="0036523C" w:rsidTr="00353D06">
        <w:tc>
          <w:tcPr>
            <w:tcW w:w="2801" w:type="dxa"/>
            <w:tcBorders>
              <w:top w:val="single" w:sz="4" w:space="0" w:color="000000"/>
              <w:left w:val="single" w:sz="4" w:space="0" w:color="000000"/>
              <w:bottom w:val="single" w:sz="4" w:space="0" w:color="000000"/>
            </w:tcBorders>
            <w:shd w:val="clear" w:color="auto" w:fill="BDD6EE" w:themeFill="accent1" w:themeFillTint="66"/>
          </w:tcPr>
          <w:p w:rsidR="00353D06" w:rsidRPr="0036523C" w:rsidRDefault="00353D06" w:rsidP="00353D06">
            <w:pPr>
              <w:spacing w:after="0" w:line="240" w:lineRule="auto"/>
              <w:rPr>
                <w:rFonts w:cstheme="minorHAnsi"/>
                <w:b/>
                <w:sz w:val="24"/>
                <w:szCs w:val="24"/>
              </w:rPr>
            </w:pPr>
            <w:r>
              <w:rPr>
                <w:rFonts w:cstheme="minorHAnsi"/>
                <w:b/>
                <w:sz w:val="24"/>
                <w:szCs w:val="24"/>
              </w:rPr>
              <w:t>Program:</w:t>
            </w:r>
          </w:p>
        </w:tc>
        <w:tc>
          <w:tcPr>
            <w:tcW w:w="65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F26F2A">
            <w:pPr>
              <w:tabs>
                <w:tab w:val="left" w:pos="4005"/>
              </w:tabs>
              <w:snapToGrid w:val="0"/>
              <w:spacing w:after="0" w:line="240" w:lineRule="auto"/>
              <w:jc w:val="both"/>
              <w:rPr>
                <w:rFonts w:cstheme="minorHAnsi"/>
                <w:b/>
                <w:sz w:val="24"/>
                <w:szCs w:val="24"/>
              </w:rPr>
            </w:pPr>
            <w:r>
              <w:rPr>
                <w:rFonts w:cstheme="minorHAnsi"/>
                <w:b/>
                <w:sz w:val="24"/>
                <w:szCs w:val="24"/>
              </w:rPr>
              <w:t xml:space="preserve">Dopunska nastava </w:t>
            </w:r>
            <w:r w:rsidR="0007288A">
              <w:rPr>
                <w:rFonts w:cstheme="minorHAnsi"/>
                <w:b/>
                <w:sz w:val="24"/>
                <w:szCs w:val="24"/>
              </w:rPr>
              <w:t>–</w:t>
            </w:r>
            <w:r>
              <w:rPr>
                <w:rFonts w:cstheme="minorHAnsi"/>
                <w:b/>
                <w:sz w:val="24"/>
                <w:szCs w:val="24"/>
              </w:rPr>
              <w:t xml:space="preserve"> matematika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Učiteljica Mart</w:t>
            </w:r>
            <w:r w:rsidR="00F26F2A">
              <w:rPr>
                <w:rFonts w:cstheme="minorHAnsi"/>
                <w:sz w:val="24"/>
                <w:szCs w:val="24"/>
              </w:rPr>
              <w:t>a Bonato i  učenici  4. razreda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Cilj i namjena dopunske nastave je pomoć učenicima koji ne prate redovni program s određenom količinom uspjeha</w:t>
            </w:r>
          </w:p>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Individualiziranim pristupom pomoći učenicima koji imaju teškoća u učenju ili savladavanju  pojedinog nastavnog gradiva iz matematike.</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Individualnim pristupom i prilagođenim zadatcima pomoći učenicima u svladavanju predviđenog nastavnog gradiva.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Učionica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E2A23" w:rsidP="00F26F2A">
            <w:pPr>
              <w:snapToGrid w:val="0"/>
              <w:spacing w:after="0" w:line="240" w:lineRule="auto"/>
              <w:jc w:val="both"/>
              <w:rPr>
                <w:rFonts w:cstheme="minorHAnsi"/>
                <w:sz w:val="24"/>
                <w:szCs w:val="24"/>
              </w:rPr>
            </w:pPr>
            <w:r w:rsidRPr="0036523C">
              <w:rPr>
                <w:rFonts w:cstheme="minorHAnsi"/>
                <w:sz w:val="24"/>
                <w:szCs w:val="24"/>
              </w:rPr>
              <w:t>Tijekom školske godine</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Troškovi kopiranja nastavnih listića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rsidTr="00353D06">
        <w:tc>
          <w:tcPr>
            <w:tcW w:w="2801"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5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napToGrid w:val="0"/>
              <w:spacing w:after="0" w:line="240" w:lineRule="auto"/>
              <w:jc w:val="both"/>
              <w:rPr>
                <w:rFonts w:cstheme="minorHAnsi"/>
                <w:sz w:val="24"/>
                <w:szCs w:val="24"/>
              </w:rPr>
            </w:pPr>
            <w:r w:rsidRPr="0036523C">
              <w:rPr>
                <w:rFonts w:cstheme="minorHAnsi"/>
                <w:sz w:val="24"/>
                <w:szCs w:val="24"/>
              </w:rPr>
              <w:t>Opisno praćenje učenikovih postignuća</w:t>
            </w:r>
          </w:p>
        </w:tc>
      </w:tr>
    </w:tbl>
    <w:p w:rsidR="00146A70" w:rsidRPr="0036523C" w:rsidRDefault="00146A70" w:rsidP="00353D06">
      <w:pPr>
        <w:jc w:val="center"/>
        <w:rPr>
          <w:rFonts w:cstheme="minorHAnsi"/>
          <w:sz w:val="24"/>
          <w:szCs w:val="24"/>
        </w:rPr>
      </w:pPr>
    </w:p>
    <w:tbl>
      <w:tblPr>
        <w:tblStyle w:val="TableGrid4"/>
        <w:tblW w:w="9290" w:type="dxa"/>
        <w:tblInd w:w="-108" w:type="dxa"/>
        <w:tblCellMar>
          <w:top w:w="46" w:type="dxa"/>
          <w:left w:w="108" w:type="dxa"/>
          <w:right w:w="56" w:type="dxa"/>
        </w:tblCellMar>
        <w:tblLook w:val="04A0"/>
      </w:tblPr>
      <w:tblGrid>
        <w:gridCol w:w="2093"/>
        <w:gridCol w:w="7197"/>
      </w:tblGrid>
      <w:tr w:rsidR="00353D06"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Pr="0036523C"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353D06" w:rsidP="00353D06">
            <w:pPr>
              <w:spacing w:after="0" w:line="240" w:lineRule="auto"/>
              <w:jc w:val="center"/>
              <w:rPr>
                <w:rFonts w:eastAsia="Calibri" w:cstheme="minorHAnsi"/>
                <w:color w:val="000000"/>
                <w:sz w:val="24"/>
                <w:szCs w:val="24"/>
              </w:rPr>
            </w:pPr>
            <w:r w:rsidRPr="00353D06">
              <w:rPr>
                <w:rFonts w:eastAsia="Calibri" w:cstheme="minorHAnsi"/>
                <w:color w:val="000000"/>
                <w:sz w:val="24"/>
                <w:szCs w:val="24"/>
              </w:rPr>
              <w:t>1. razred MŠ Ražanac</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093612" w:rsidP="00093612">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53D06">
              <w:rPr>
                <w:rFonts w:eastAsia="Calibri" w:cstheme="minorHAnsi"/>
                <w:color w:val="000000"/>
                <w:sz w:val="24"/>
                <w:szCs w:val="24"/>
              </w:rPr>
              <w:t>Učiteljica: Ljubica Miletić</w:t>
            </w:r>
          </w:p>
        </w:tc>
      </w:tr>
      <w:tr w:rsidR="00146A70" w:rsidRPr="0036523C" w:rsidTr="00353D06">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 za 1.r</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Redovit rad u nastavi i dopunskoj nastavi. Učenici koji s teškoćama usvajaju nastavne sadržaje te inicijalnim provjerama utvrđuju kako postoji potreba i ove školske godine za dopunski rad bit će uključeni u </w:t>
            </w:r>
            <w:r w:rsidRPr="0036523C">
              <w:rPr>
                <w:rFonts w:eastAsia="Calibri" w:cstheme="minorHAnsi"/>
                <w:color w:val="000000"/>
                <w:sz w:val="24"/>
                <w:szCs w:val="24"/>
              </w:rPr>
              <w:lastRenderedPageBreak/>
              <w:t>dopunsku nastavu.</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353D0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353D06">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Rujan 20</w:t>
            </w:r>
            <w:r w:rsidR="00F26F2A">
              <w:rPr>
                <w:rFonts w:eastAsia="Calibri" w:cstheme="minorHAnsi"/>
                <w:color w:val="000000"/>
                <w:sz w:val="24"/>
                <w:szCs w:val="24"/>
              </w:rPr>
              <w:t xml:space="preserve">20. – lipanj 2021. </w:t>
            </w:r>
            <w:r w:rsidRPr="0036523C">
              <w:rPr>
                <w:rFonts w:eastAsia="Calibri" w:cstheme="minorHAnsi"/>
                <w:color w:val="000000"/>
                <w:sz w:val="24"/>
                <w:szCs w:val="24"/>
              </w:rPr>
              <w:t xml:space="preserve">35 školskih sati; </w:t>
            </w:r>
            <w:r w:rsidRPr="0036523C">
              <w:rPr>
                <w:rFonts w:cstheme="minorHAnsi"/>
                <w:sz w:val="24"/>
                <w:szCs w:val="24"/>
              </w:rPr>
              <w:t>Ponedjeljak, 5. nastavni sat (17.30-18.15</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26F2A">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353D06" w:rsidRDefault="00353D06">
      <w:pPr>
        <w:rPr>
          <w:rFonts w:cstheme="minorHAnsi"/>
          <w:sz w:val="24"/>
          <w:szCs w:val="24"/>
        </w:rPr>
      </w:pPr>
    </w:p>
    <w:p w:rsidR="00F26F2A" w:rsidRPr="0036523C" w:rsidRDefault="00F26F2A">
      <w:pPr>
        <w:rPr>
          <w:rFonts w:cstheme="minorHAnsi"/>
          <w:sz w:val="24"/>
          <w:szCs w:val="24"/>
        </w:rPr>
      </w:pPr>
    </w:p>
    <w:tbl>
      <w:tblPr>
        <w:tblStyle w:val="TableGrid6"/>
        <w:tblW w:w="9290" w:type="dxa"/>
        <w:tblInd w:w="-108" w:type="dxa"/>
        <w:tblCellMar>
          <w:top w:w="46" w:type="dxa"/>
          <w:left w:w="108" w:type="dxa"/>
          <w:right w:w="112" w:type="dxa"/>
        </w:tblCellMar>
        <w:tblLook w:val="04A0"/>
      </w:tblPr>
      <w:tblGrid>
        <w:gridCol w:w="2093"/>
        <w:gridCol w:w="7197"/>
      </w:tblGrid>
      <w:tr w:rsidR="00353D06"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matematike</w:t>
            </w:r>
          </w:p>
        </w:tc>
      </w:tr>
      <w:tr w:rsidR="00146A70" w:rsidRPr="0036523C" w:rsidTr="00353D06">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ind w:left="10" w:hanging="10"/>
              <w:rPr>
                <w:rFonts w:eastAsia="Calibri" w:cstheme="minorHAnsi"/>
                <w:color w:val="000000"/>
                <w:sz w:val="24"/>
                <w:szCs w:val="24"/>
              </w:rPr>
            </w:pPr>
            <w:r w:rsidRPr="0036523C">
              <w:rPr>
                <w:rFonts w:eastAsia="Calibri" w:cstheme="minorHAnsi"/>
                <w:color w:val="000000"/>
                <w:sz w:val="24"/>
                <w:szCs w:val="24"/>
              </w:rPr>
              <w:t>1.r. MŠ Ražanac</w:t>
            </w:r>
          </w:p>
        </w:tc>
      </w:tr>
      <w:tr w:rsidR="00146A70" w:rsidRPr="0036523C" w:rsidTr="00353D06">
        <w:trPr>
          <w:trHeight w:val="278"/>
        </w:trPr>
        <w:tc>
          <w:tcPr>
            <w:tcW w:w="2093" w:type="dxa"/>
            <w:tcBorders>
              <w:top w:val="single" w:sz="4" w:space="0" w:color="000000"/>
              <w:left w:val="single" w:sz="4" w:space="0" w:color="000000"/>
              <w:bottom w:val="single" w:sz="4" w:space="0" w:color="000000"/>
            </w:tcBorders>
            <w:shd w:val="clear" w:color="auto" w:fill="auto"/>
          </w:tcPr>
          <w:p w:rsidR="00146A70" w:rsidRPr="0036523C" w:rsidRDefault="00765141">
            <w:pPr>
              <w:spacing w:after="0" w:line="240" w:lineRule="auto"/>
              <w:rPr>
                <w:rFonts w:eastAsia="Calibri" w:cstheme="minorHAnsi"/>
                <w:color w:val="000000"/>
                <w:sz w:val="24"/>
                <w:szCs w:val="24"/>
              </w:rPr>
            </w:pPr>
            <w:r>
              <w:rPr>
                <w:rFonts w:eastAsia="Calibri" w:cstheme="minorHAnsi"/>
                <w:color w:val="000000"/>
                <w:sz w:val="24"/>
                <w:szCs w:val="24"/>
              </w:rPr>
              <w:t>Nositelj aktivnosti:</w:t>
            </w:r>
          </w:p>
        </w:tc>
        <w:tc>
          <w:tcPr>
            <w:tcW w:w="7197" w:type="dxa"/>
            <w:tcBorders>
              <w:top w:val="single" w:sz="4" w:space="0" w:color="000000"/>
              <w:bottom w:val="single" w:sz="4" w:space="0" w:color="000000"/>
              <w:right w:val="single" w:sz="4" w:space="0" w:color="000000"/>
            </w:tcBorders>
            <w:shd w:val="clear" w:color="auto" w:fill="auto"/>
          </w:tcPr>
          <w:p w:rsidR="00146A70" w:rsidRPr="0036523C" w:rsidRDefault="00BC0E6B">
            <w:pPr>
              <w:spacing w:after="0" w:line="240" w:lineRule="auto"/>
              <w:ind w:left="1109"/>
              <w:rPr>
                <w:rFonts w:eastAsia="Calibri" w:cstheme="minorHAnsi"/>
                <w:color w:val="000000"/>
                <w:sz w:val="24"/>
                <w:szCs w:val="24"/>
              </w:rPr>
            </w:pPr>
            <w:r w:rsidRPr="0036523C">
              <w:rPr>
                <w:rFonts w:eastAsia="Calibri" w:cstheme="minorHAnsi"/>
                <w:color w:val="000000"/>
                <w:sz w:val="24"/>
                <w:szCs w:val="24"/>
              </w:rPr>
              <w:t>Učiteljica</w:t>
            </w:r>
            <w:r w:rsidR="00BC4215" w:rsidRPr="0036523C">
              <w:rPr>
                <w:rFonts w:eastAsia="Calibri" w:cstheme="minorHAnsi"/>
                <w:color w:val="000000"/>
                <w:sz w:val="24"/>
                <w:szCs w:val="24"/>
              </w:rPr>
              <w:t>: Ljubica Miletić</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353D0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rješavanje različitih vrsta tekstualnih </w:t>
            </w:r>
            <w:r w:rsidR="00411FBE">
              <w:rPr>
                <w:rFonts w:eastAsia="Calibri" w:cstheme="minorHAnsi"/>
                <w:color w:val="000000"/>
                <w:sz w:val="24"/>
                <w:szCs w:val="24"/>
              </w:rPr>
              <w:t>I</w:t>
            </w:r>
            <w:r w:rsidRPr="0036523C">
              <w:rPr>
                <w:rFonts w:eastAsia="Calibri" w:cstheme="minorHAnsi"/>
                <w:color w:val="000000"/>
                <w:sz w:val="24"/>
                <w:szCs w:val="24"/>
              </w:rPr>
              <w:t xml:space="preserve"> problemskih zadataka prema na</w:t>
            </w:r>
            <w:r w:rsidR="00160C0E">
              <w:rPr>
                <w:rFonts w:eastAsia="Calibri" w:cstheme="minorHAnsi"/>
                <w:color w:val="000000"/>
                <w:sz w:val="24"/>
                <w:szCs w:val="24"/>
              </w:rPr>
              <w:t xml:space="preserve">stavnom kurikulumu za 1. </w:t>
            </w:r>
            <w:r w:rsidR="00411FBE">
              <w:rPr>
                <w:rFonts w:eastAsia="Calibri" w:cstheme="minorHAnsi"/>
                <w:color w:val="000000"/>
                <w:sz w:val="24"/>
                <w:szCs w:val="24"/>
              </w:rPr>
              <w:t>R</w:t>
            </w:r>
            <w:r w:rsidR="00160C0E">
              <w:rPr>
                <w:rFonts w:eastAsia="Calibri" w:cstheme="minorHAnsi"/>
                <w:color w:val="000000"/>
                <w:sz w:val="24"/>
                <w:szCs w:val="24"/>
              </w:rPr>
              <w:t>azred</w:t>
            </w:r>
          </w:p>
        </w:tc>
      </w:tr>
      <w:tr w:rsidR="00146A70" w:rsidRPr="0036523C" w:rsidTr="00353D06">
        <w:trPr>
          <w:trHeight w:val="6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Redovit rad u nastavi </w:t>
            </w:r>
            <w:r w:rsidR="00411FBE">
              <w:rPr>
                <w:rFonts w:eastAsia="Calibri" w:cstheme="minorHAnsi"/>
                <w:color w:val="000000"/>
                <w:sz w:val="24"/>
                <w:szCs w:val="24"/>
              </w:rPr>
              <w:t>I</w:t>
            </w:r>
            <w:r w:rsidRPr="0036523C">
              <w:rPr>
                <w:rFonts w:eastAsia="Calibri" w:cstheme="minorHAnsi"/>
                <w:color w:val="000000"/>
                <w:sz w:val="24"/>
                <w:szCs w:val="24"/>
              </w:rPr>
              <w:t xml:space="preserve"> dopunskoj nastavi. Učenici koji  s teškoćama usvajaju nastavne sadržaje bit će uključeni u dopunsku nastavu</w:t>
            </w:r>
          </w:p>
        </w:tc>
      </w:tr>
      <w:tr w:rsidR="00146A70" w:rsidRPr="0036523C" w:rsidTr="00353D06">
        <w:trPr>
          <w:trHeight w:val="476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A.1.1. Opisuje </w:t>
            </w:r>
            <w:r w:rsidR="00411FBE">
              <w:rPr>
                <w:rFonts w:eastAsia="Calibri" w:cstheme="minorHAnsi"/>
                <w:color w:val="000000"/>
                <w:sz w:val="24"/>
                <w:szCs w:val="24"/>
              </w:rPr>
              <w:t>I</w:t>
            </w:r>
            <w:r w:rsidRPr="0036523C">
              <w:rPr>
                <w:rFonts w:eastAsia="Calibri" w:cstheme="minorHAnsi"/>
                <w:color w:val="000000"/>
                <w:sz w:val="24"/>
                <w:szCs w:val="24"/>
              </w:rPr>
              <w:t xml:space="preserve"> prikazuje količine prirodnim brojevima </w:t>
            </w:r>
            <w:r w:rsidR="00411FBE">
              <w:rPr>
                <w:rFonts w:eastAsia="Calibri" w:cstheme="minorHAnsi"/>
                <w:color w:val="000000"/>
                <w:sz w:val="24"/>
                <w:szCs w:val="24"/>
              </w:rPr>
              <w:t>I</w:t>
            </w:r>
            <w:r w:rsidRPr="0036523C">
              <w:rPr>
                <w:rFonts w:eastAsia="Calibri" w:cstheme="minorHAnsi"/>
                <w:color w:val="000000"/>
                <w:sz w:val="24"/>
                <w:szCs w:val="24"/>
              </w:rPr>
              <w:t xml:space="preserve"> nulom.</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A.1.2. Uspoređuje prirodne brojeve do 20 </w:t>
            </w:r>
            <w:r w:rsidR="00411FBE">
              <w:rPr>
                <w:rFonts w:eastAsia="Calibri" w:cstheme="minorHAnsi"/>
                <w:color w:val="000000"/>
                <w:sz w:val="24"/>
                <w:szCs w:val="24"/>
              </w:rPr>
              <w:t>I</w:t>
            </w:r>
            <w:r w:rsidRPr="0036523C">
              <w:rPr>
                <w:rFonts w:eastAsia="Calibri" w:cstheme="minorHAnsi"/>
                <w:color w:val="000000"/>
                <w:sz w:val="24"/>
                <w:szCs w:val="24"/>
              </w:rPr>
              <w:t xml:space="preserve"> nulu.</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MAT OŠ A.1.3. Koristi se rednim brojevima do 20.</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A.1.4. MAT OŠ B.1.1. Zbraja </w:t>
            </w:r>
            <w:r w:rsidR="00411FBE">
              <w:rPr>
                <w:rFonts w:eastAsia="Calibri" w:cstheme="minorHAnsi"/>
                <w:color w:val="000000"/>
                <w:sz w:val="24"/>
                <w:szCs w:val="24"/>
              </w:rPr>
              <w:t>I</w:t>
            </w:r>
            <w:r w:rsidRPr="0036523C">
              <w:rPr>
                <w:rFonts w:eastAsia="Calibri" w:cstheme="minorHAnsi"/>
                <w:color w:val="000000"/>
                <w:sz w:val="24"/>
                <w:szCs w:val="24"/>
              </w:rPr>
              <w:t xml:space="preserve"> oduzima u skupu brojeva do 20.</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A.1.5. Matematički rasuđuje te matematičkim jezikom prikazuje </w:t>
            </w:r>
            <w:r w:rsidR="00411FBE">
              <w:rPr>
                <w:rFonts w:eastAsia="Calibri" w:cstheme="minorHAnsi"/>
                <w:color w:val="000000"/>
                <w:sz w:val="24"/>
                <w:szCs w:val="24"/>
              </w:rPr>
              <w:t>I</w:t>
            </w:r>
            <w:r w:rsidRPr="0036523C">
              <w:rPr>
                <w:rFonts w:eastAsia="Calibri" w:cstheme="minorHAnsi"/>
                <w:color w:val="000000"/>
                <w:sz w:val="24"/>
                <w:szCs w:val="24"/>
              </w:rPr>
              <w:t xml:space="preserve"> rješava različite tipove zadataka</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B.1.1. MAT OŠ A.1.4. Zbraja </w:t>
            </w:r>
            <w:r w:rsidR="00411FBE">
              <w:rPr>
                <w:rFonts w:eastAsia="Calibri" w:cstheme="minorHAnsi"/>
                <w:color w:val="000000"/>
                <w:sz w:val="24"/>
                <w:szCs w:val="24"/>
              </w:rPr>
              <w:t>I</w:t>
            </w:r>
            <w:r w:rsidRPr="0036523C">
              <w:rPr>
                <w:rFonts w:eastAsia="Calibri" w:cstheme="minorHAnsi"/>
                <w:color w:val="000000"/>
                <w:sz w:val="24"/>
                <w:szCs w:val="24"/>
              </w:rPr>
              <w:t xml:space="preserve"> oduzima u skupu brojeva do 20.</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B.1.2. Prepoznaje uzorak </w:t>
            </w:r>
            <w:r w:rsidR="00411FBE">
              <w:rPr>
                <w:rFonts w:eastAsia="Calibri" w:cstheme="minorHAnsi"/>
                <w:color w:val="000000"/>
                <w:sz w:val="24"/>
                <w:szCs w:val="24"/>
              </w:rPr>
              <w:t>I</w:t>
            </w:r>
            <w:r w:rsidRPr="0036523C">
              <w:rPr>
                <w:rFonts w:eastAsia="Calibri" w:cstheme="minorHAnsi"/>
                <w:color w:val="000000"/>
                <w:sz w:val="24"/>
                <w:szCs w:val="24"/>
              </w:rPr>
              <w:t xml:space="preserve"> nastavlja niz.</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C.1.1. Izdvaja </w:t>
            </w:r>
            <w:r w:rsidR="00411FBE">
              <w:rPr>
                <w:rFonts w:eastAsia="Calibri" w:cstheme="minorHAnsi"/>
                <w:color w:val="000000"/>
                <w:sz w:val="24"/>
                <w:szCs w:val="24"/>
              </w:rPr>
              <w:t>I</w:t>
            </w:r>
            <w:r w:rsidRPr="0036523C">
              <w:rPr>
                <w:rFonts w:eastAsia="Calibri" w:cstheme="minorHAnsi"/>
                <w:color w:val="000000"/>
                <w:sz w:val="24"/>
                <w:szCs w:val="24"/>
              </w:rPr>
              <w:t xml:space="preserve"> imenuje geometrijska tijela </w:t>
            </w:r>
            <w:r w:rsidR="00411FBE">
              <w:rPr>
                <w:rFonts w:eastAsia="Calibri" w:cstheme="minorHAnsi"/>
                <w:color w:val="000000"/>
                <w:sz w:val="24"/>
                <w:szCs w:val="24"/>
              </w:rPr>
              <w:t>I</w:t>
            </w:r>
            <w:r w:rsidRPr="0036523C">
              <w:rPr>
                <w:rFonts w:eastAsia="Calibri" w:cstheme="minorHAnsi"/>
                <w:color w:val="000000"/>
                <w:sz w:val="24"/>
                <w:szCs w:val="24"/>
              </w:rPr>
              <w:t xml:space="preserve"> likove </w:t>
            </w:r>
            <w:r w:rsidR="00411FBE">
              <w:rPr>
                <w:rFonts w:eastAsia="Calibri" w:cstheme="minorHAnsi"/>
                <w:color w:val="000000"/>
                <w:sz w:val="24"/>
                <w:szCs w:val="24"/>
              </w:rPr>
              <w:t>I</w:t>
            </w:r>
            <w:r w:rsidRPr="0036523C">
              <w:rPr>
                <w:rFonts w:eastAsia="Calibri" w:cstheme="minorHAnsi"/>
                <w:color w:val="000000"/>
                <w:sz w:val="24"/>
                <w:szCs w:val="24"/>
              </w:rPr>
              <w:t xml:space="preserve"> povezuje ih s oblicima objekata u okruženju.</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C.1.2. Crta </w:t>
            </w:r>
            <w:r w:rsidR="00411FBE">
              <w:rPr>
                <w:rFonts w:eastAsia="Calibri" w:cstheme="minorHAnsi"/>
                <w:color w:val="000000"/>
                <w:sz w:val="24"/>
                <w:szCs w:val="24"/>
              </w:rPr>
              <w:t>I</w:t>
            </w:r>
            <w:r w:rsidRPr="0036523C">
              <w:rPr>
                <w:rFonts w:eastAsia="Calibri" w:cstheme="minorHAnsi"/>
                <w:color w:val="000000"/>
                <w:sz w:val="24"/>
                <w:szCs w:val="24"/>
              </w:rPr>
              <w:t xml:space="preserve"> razlikuje ravne </w:t>
            </w:r>
            <w:r w:rsidR="00411FBE">
              <w:rPr>
                <w:rFonts w:eastAsia="Calibri" w:cstheme="minorHAnsi"/>
                <w:color w:val="000000"/>
                <w:sz w:val="24"/>
                <w:szCs w:val="24"/>
              </w:rPr>
              <w:t>I</w:t>
            </w:r>
            <w:r w:rsidRPr="0036523C">
              <w:rPr>
                <w:rFonts w:eastAsia="Calibri" w:cstheme="minorHAnsi"/>
                <w:color w:val="000000"/>
                <w:sz w:val="24"/>
                <w:szCs w:val="24"/>
              </w:rPr>
              <w:t xml:space="preserve"> zakrivljene crte.</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C.1.3. Prepoznaje </w:t>
            </w:r>
            <w:r w:rsidR="00411FBE">
              <w:rPr>
                <w:rFonts w:eastAsia="Calibri" w:cstheme="minorHAnsi"/>
                <w:color w:val="000000"/>
                <w:sz w:val="24"/>
                <w:szCs w:val="24"/>
              </w:rPr>
              <w:t>I</w:t>
            </w:r>
            <w:r w:rsidRPr="0036523C">
              <w:rPr>
                <w:rFonts w:eastAsia="Calibri" w:cstheme="minorHAnsi"/>
                <w:color w:val="000000"/>
                <w:sz w:val="24"/>
                <w:szCs w:val="24"/>
              </w:rPr>
              <w:t xml:space="preserve"> ističe točke.</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MAT OŠ D.1.1. Analizira </w:t>
            </w:r>
            <w:r w:rsidR="00411FBE">
              <w:rPr>
                <w:rFonts w:eastAsia="Calibri" w:cstheme="minorHAnsi"/>
                <w:color w:val="000000"/>
                <w:sz w:val="24"/>
                <w:szCs w:val="24"/>
              </w:rPr>
              <w:t>I</w:t>
            </w:r>
            <w:r w:rsidRPr="0036523C">
              <w:rPr>
                <w:rFonts w:eastAsia="Calibri" w:cstheme="minorHAnsi"/>
                <w:color w:val="000000"/>
                <w:sz w:val="24"/>
                <w:szCs w:val="24"/>
              </w:rPr>
              <w:t xml:space="preserve"> uspoređuje objekte iz okoline prema mjerivom svojstvu.</w:t>
            </w:r>
          </w:p>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MAT OŠ D.1.2. Služi se hrvatskim novcem u jediničnoj vrijednosti kune u skupu brojeva do 20.</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Rješavaju zadatke</w:t>
            </w:r>
          </w:p>
        </w:tc>
      </w:tr>
      <w:tr w:rsidR="00146A70" w:rsidRPr="0036523C" w:rsidTr="00353D06">
        <w:trPr>
          <w:trHeight w:val="9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Planiraju, razgovaraju, usmeno izlažu, objašnjavaju, demonstriraju, analiziraju rješenja zadataka, potiču </w:t>
            </w:r>
            <w:r w:rsidR="00411FBE">
              <w:rPr>
                <w:rFonts w:eastAsia="Calibri" w:cstheme="minorHAnsi"/>
                <w:color w:val="000000"/>
                <w:sz w:val="24"/>
                <w:szCs w:val="24"/>
              </w:rPr>
              <w:t>I</w:t>
            </w:r>
            <w:r w:rsidRPr="0036523C">
              <w:rPr>
                <w:rFonts w:eastAsia="Calibri" w:cstheme="minorHAnsi"/>
                <w:color w:val="000000"/>
                <w:sz w:val="24"/>
                <w:szCs w:val="24"/>
              </w:rPr>
              <w:t xml:space="preserve"> motiviraju učenike za rješavanje zadataka.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w:t>
            </w:r>
          </w:p>
        </w:tc>
      </w:tr>
      <w:tr w:rsidR="00146A70" w:rsidRPr="0036523C" w:rsidTr="00353D06">
        <w:trPr>
          <w:trHeight w:val="74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Udžbenici, nastavni listići, zbirka zadataka, brojevna crta, kartice s brojevima, geometrijski pribor.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Nedostatak papira za kopiranje, tonera.</w:t>
            </w:r>
          </w:p>
        </w:tc>
      </w:tr>
      <w:tr w:rsidR="00146A70" w:rsidRPr="0036523C" w:rsidTr="00A476A7">
        <w:trPr>
          <w:trHeight w:val="120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 praćenja </w:t>
            </w:r>
            <w:r w:rsidR="00411FBE">
              <w:rPr>
                <w:rFonts w:eastAsia="Calibri" w:cstheme="minorHAnsi"/>
                <w:color w:val="000000"/>
                <w:sz w:val="24"/>
                <w:szCs w:val="24"/>
              </w:rPr>
              <w:t>I</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Bilježenje, praćenje </w:t>
            </w:r>
            <w:r w:rsidR="00411FBE">
              <w:rPr>
                <w:rFonts w:eastAsia="Calibri" w:cstheme="minorHAnsi"/>
                <w:color w:val="000000"/>
                <w:sz w:val="24"/>
                <w:szCs w:val="24"/>
              </w:rPr>
              <w:t>I</w:t>
            </w:r>
            <w:r w:rsidRPr="0036523C">
              <w:rPr>
                <w:rFonts w:eastAsia="Calibri" w:cstheme="minorHAnsi"/>
                <w:color w:val="000000"/>
                <w:sz w:val="24"/>
                <w:szCs w:val="24"/>
              </w:rPr>
              <w:t xml:space="preserve"> procjena usmenih </w:t>
            </w:r>
            <w:r w:rsidR="00411FBE">
              <w:rPr>
                <w:rFonts w:eastAsia="Calibri" w:cstheme="minorHAnsi"/>
                <w:color w:val="000000"/>
                <w:sz w:val="24"/>
                <w:szCs w:val="24"/>
              </w:rPr>
              <w:t>I</w:t>
            </w:r>
            <w:r w:rsidRPr="0036523C">
              <w:rPr>
                <w:rFonts w:eastAsia="Calibri" w:cstheme="minorHAnsi"/>
                <w:color w:val="000000"/>
                <w:sz w:val="24"/>
                <w:szCs w:val="24"/>
              </w:rPr>
              <w:t xml:space="preserve"> pisanih sposobnosti kroz listiće, praktični radovi učenika. Bilježenje dolazaka I formativno praćenje učenika u e- Dnevniku. Rezultati se obrađuju </w:t>
            </w:r>
            <w:r w:rsidR="00411FBE">
              <w:rPr>
                <w:rFonts w:eastAsia="Calibri" w:cstheme="minorHAnsi"/>
                <w:color w:val="000000"/>
                <w:sz w:val="24"/>
                <w:szCs w:val="24"/>
              </w:rPr>
              <w:t>I</w:t>
            </w:r>
            <w:r w:rsidRPr="0036523C">
              <w:rPr>
                <w:rFonts w:eastAsia="Calibri" w:cstheme="minorHAnsi"/>
                <w:color w:val="000000"/>
                <w:sz w:val="24"/>
                <w:szCs w:val="24"/>
              </w:rPr>
              <w:t xml:space="preserve"> objašnjava se postupak rada pri manje uspješno riješenim zadatcima. </w:t>
            </w:r>
          </w:p>
        </w:tc>
      </w:tr>
      <w:tr w:rsidR="00146A70" w:rsidRPr="0036523C" w:rsidTr="00353D0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A476A7" w:rsidP="00A476A7">
            <w:pPr>
              <w:spacing w:after="0" w:line="240" w:lineRule="auto"/>
              <w:ind w:left="10" w:hanging="10"/>
              <w:jc w:val="both"/>
              <w:rPr>
                <w:rFonts w:eastAsia="Calibri" w:cstheme="minorHAnsi"/>
                <w:color w:val="000000"/>
                <w:sz w:val="24"/>
                <w:szCs w:val="24"/>
              </w:rPr>
            </w:pPr>
            <w:r>
              <w:rPr>
                <w:rFonts w:eastAsia="Calibri" w:cstheme="minorHAnsi"/>
                <w:color w:val="000000"/>
                <w:sz w:val="24"/>
                <w:szCs w:val="24"/>
              </w:rPr>
              <w:t>U</w:t>
            </w:r>
            <w:r w:rsidR="00BC4215" w:rsidRPr="0036523C">
              <w:rPr>
                <w:rFonts w:eastAsia="Calibri" w:cstheme="minorHAnsi"/>
                <w:color w:val="000000"/>
                <w:sz w:val="24"/>
                <w:szCs w:val="24"/>
              </w:rPr>
              <w:t xml:space="preserve">čiteljice razredne nastave. </w:t>
            </w:r>
          </w:p>
        </w:tc>
      </w:tr>
    </w:tbl>
    <w:p w:rsidR="00104412" w:rsidRDefault="00104412">
      <w:pPr>
        <w:rPr>
          <w:rFonts w:cstheme="minorHAnsi"/>
          <w:sz w:val="24"/>
          <w:szCs w:val="24"/>
        </w:rPr>
      </w:pPr>
    </w:p>
    <w:p w:rsidR="00A476A7" w:rsidRPr="0036523C" w:rsidRDefault="00A476A7">
      <w:pPr>
        <w:rPr>
          <w:rFonts w:cstheme="minorHAnsi"/>
          <w:sz w:val="24"/>
          <w:szCs w:val="24"/>
        </w:rPr>
      </w:pPr>
    </w:p>
    <w:tbl>
      <w:tblPr>
        <w:tblStyle w:val="TableGrid4"/>
        <w:tblW w:w="9290" w:type="dxa"/>
        <w:tblInd w:w="-108" w:type="dxa"/>
        <w:tblCellMar>
          <w:top w:w="46" w:type="dxa"/>
          <w:left w:w="108" w:type="dxa"/>
          <w:right w:w="56" w:type="dxa"/>
        </w:tblCellMar>
        <w:tblLook w:val="04A0"/>
      </w:tblPr>
      <w:tblGrid>
        <w:gridCol w:w="2093"/>
        <w:gridCol w:w="7197"/>
      </w:tblGrid>
      <w:tr w:rsidR="00353D06" w:rsidRPr="0036523C"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Default="00353D06" w:rsidP="00353D06">
            <w:pPr>
              <w:spacing w:after="0" w:line="240" w:lineRule="auto"/>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353D06" w:rsidP="00353D06">
            <w:pPr>
              <w:spacing w:after="0" w:line="240" w:lineRule="auto"/>
              <w:jc w:val="center"/>
              <w:rPr>
                <w:rFonts w:eastAsia="Calibri" w:cstheme="minorHAnsi"/>
                <w:color w:val="000000"/>
                <w:sz w:val="24"/>
                <w:szCs w:val="24"/>
              </w:rPr>
            </w:pPr>
            <w:r w:rsidRPr="00353D06">
              <w:rPr>
                <w:rFonts w:eastAsia="Calibri" w:cstheme="minorHAnsi"/>
                <w:color w:val="000000"/>
                <w:sz w:val="24"/>
                <w:szCs w:val="24"/>
              </w:rPr>
              <w:t>2. razred MŠ Ražanac</w:t>
            </w:r>
          </w:p>
        </w:tc>
      </w:tr>
      <w:tr w:rsidR="00353D06" w:rsidRPr="00353D06" w:rsidTr="00353D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353D06" w:rsidRDefault="00411FBE" w:rsidP="00411FBE">
            <w:pPr>
              <w:spacing w:after="0" w:line="240" w:lineRule="auto"/>
              <w:rPr>
                <w:rFonts w:eastAsia="Calibri" w:cstheme="minorHAnsi"/>
                <w:color w:val="000000"/>
                <w:sz w:val="24"/>
                <w:szCs w:val="24"/>
              </w:rPr>
            </w:pPr>
            <w:r>
              <w:rPr>
                <w:rFonts w:eastAsia="Calibri" w:cstheme="minorHAnsi"/>
                <w:color w:val="000000"/>
                <w:sz w:val="24"/>
                <w:szCs w:val="24"/>
              </w:rPr>
              <w:t xml:space="preserve">Nositelj aktivnosti:                                 </w:t>
            </w:r>
            <w:r w:rsidR="00353D06" w:rsidRPr="00353D06">
              <w:rPr>
                <w:rFonts w:eastAsia="Calibri" w:cstheme="minorHAnsi"/>
                <w:color w:val="000000"/>
                <w:sz w:val="24"/>
                <w:szCs w:val="24"/>
              </w:rPr>
              <w:t>Učiteljica: Ivana Jović</w:t>
            </w:r>
          </w:p>
        </w:tc>
      </w:tr>
      <w:tr w:rsidR="00146A70" w:rsidRPr="0036523C" w:rsidTr="00353D06">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 za 2.r</w:t>
            </w:r>
            <w:r w:rsidR="00A476A7">
              <w:rPr>
                <w:rFonts w:eastAsia="Calibri" w:cstheme="minorHAnsi"/>
                <w:color w:val="000000"/>
                <w:sz w:val="24"/>
                <w:szCs w:val="24"/>
              </w:rPr>
              <w:t>.</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Redovit rad u nastavi i dopunskoj nastavi. Učenici koji s teškoćama usvajaju nastavne sadržaje te inicijalnim provjerama utvrđuju kako postoji potreba i ove školske godine za dopunski rad bit će uključeni u </w:t>
            </w:r>
            <w:r w:rsidRPr="0036523C">
              <w:rPr>
                <w:rFonts w:eastAsia="Calibri" w:cstheme="minorHAnsi"/>
                <w:color w:val="000000"/>
                <w:sz w:val="24"/>
                <w:szCs w:val="24"/>
              </w:rPr>
              <w:lastRenderedPageBreak/>
              <w:t>dopunsku nastavu.</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Prema nacionalnom kurikulumu planirati i pratiti napredak učenika individualnim načinom rada. </w:t>
            </w:r>
          </w:p>
        </w:tc>
      </w:tr>
      <w:tr w:rsidR="00146A70" w:rsidRPr="0036523C" w:rsidTr="00353D06">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svih sadržaja, čitaju naglas i u sebi, samostalno rješavaju zadatke nakon vježbanja. </w:t>
            </w:r>
          </w:p>
        </w:tc>
      </w:tr>
      <w:tr w:rsidR="00146A70" w:rsidRPr="0036523C" w:rsidTr="00353D06">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Rujan 2020. –lipanj 2021. 35 školskih sati; </w:t>
            </w:r>
            <w:r w:rsidRPr="0036523C">
              <w:rPr>
                <w:rFonts w:cstheme="minorHAnsi"/>
                <w:sz w:val="24"/>
                <w:szCs w:val="24"/>
              </w:rPr>
              <w:t xml:space="preserve">Ponedjeljak, 5. </w:t>
            </w:r>
            <w:r w:rsidR="00B840DF" w:rsidRPr="0036523C">
              <w:rPr>
                <w:rFonts w:cstheme="minorHAnsi"/>
                <w:sz w:val="24"/>
                <w:szCs w:val="24"/>
              </w:rPr>
              <w:t>N</w:t>
            </w:r>
            <w:r w:rsidRPr="0036523C">
              <w:rPr>
                <w:rFonts w:cstheme="minorHAnsi"/>
                <w:sz w:val="24"/>
                <w:szCs w:val="24"/>
              </w:rPr>
              <w:t>astavni sat (17.30-18.15)</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w:t>
            </w:r>
            <w:r w:rsidR="00B840DF">
              <w:rPr>
                <w:rFonts w:eastAsia="Calibri" w:cstheme="minorHAnsi"/>
                <w:color w:val="000000"/>
                <w:sz w:val="24"/>
                <w:szCs w:val="24"/>
              </w:rPr>
              <w:pgNum/>
            </w:r>
            <w:r w:rsidR="00B840DF">
              <w:rPr>
                <w:rFonts w:eastAsia="Calibri" w:cstheme="minorHAnsi"/>
                <w:color w:val="000000"/>
                <w:sz w:val="24"/>
                <w:szCs w:val="24"/>
              </w:rPr>
              <w:t>rojector</w:t>
            </w:r>
            <w:r w:rsidR="00B840DF">
              <w:rPr>
                <w:rFonts w:eastAsia="Calibri" w:cstheme="minorHAnsi"/>
                <w:color w:val="000000"/>
                <w:sz w:val="24"/>
                <w:szCs w:val="24"/>
              </w:rPr>
              <w:pgNum/>
            </w:r>
            <w:r w:rsidRPr="0036523C">
              <w:rPr>
                <w:rFonts w:eastAsia="Calibri" w:cstheme="minorHAnsi"/>
                <w:color w:val="000000"/>
                <w:sz w:val="24"/>
                <w:szCs w:val="24"/>
              </w:rPr>
              <w:t xml:space="preserve">, nastavni listići, potrošni </w:t>
            </w:r>
            <w:r w:rsidR="00B840DF">
              <w:rPr>
                <w:rFonts w:eastAsia="Calibri" w:cstheme="minorHAnsi"/>
                <w:color w:val="000000"/>
                <w:sz w:val="24"/>
                <w:szCs w:val="24"/>
              </w:rPr>
              <w:pgNum/>
            </w:r>
            <w:r w:rsidR="00B840DF">
              <w:rPr>
                <w:rFonts w:eastAsia="Calibri" w:cstheme="minorHAnsi"/>
                <w:color w:val="000000"/>
                <w:sz w:val="24"/>
                <w:szCs w:val="24"/>
              </w:rPr>
              <w:t>rojecto</w:t>
            </w:r>
            <w:r w:rsidRPr="0036523C">
              <w:rPr>
                <w:rFonts w:eastAsia="Calibri" w:cstheme="minorHAnsi"/>
                <w:color w:val="000000"/>
                <w:sz w:val="24"/>
                <w:szCs w:val="24"/>
              </w:rPr>
              <w:t xml:space="preserve">: papir, boja, printer, računalo i </w:t>
            </w:r>
            <w:r w:rsidR="00B840DF">
              <w:rPr>
                <w:rFonts w:eastAsia="Calibri" w:cstheme="minorHAnsi"/>
                <w:color w:val="000000"/>
                <w:sz w:val="24"/>
                <w:szCs w:val="24"/>
              </w:rPr>
              <w:pgNum/>
            </w:r>
            <w:r w:rsidR="00B840DF">
              <w:rPr>
                <w:rFonts w:eastAsia="Calibri" w:cstheme="minorHAnsi"/>
                <w:color w:val="000000"/>
                <w:sz w:val="24"/>
                <w:szCs w:val="24"/>
              </w:rPr>
              <w:t>rojector</w:t>
            </w:r>
            <w:r w:rsidRPr="0036523C">
              <w:rPr>
                <w:rFonts w:eastAsia="Calibri" w:cstheme="minorHAnsi"/>
                <w:color w:val="000000"/>
                <w:sz w:val="24"/>
                <w:szCs w:val="24"/>
              </w:rPr>
              <w:t xml:space="preserve">. </w:t>
            </w:r>
          </w:p>
        </w:tc>
      </w:tr>
      <w:tr w:rsidR="00146A70" w:rsidRPr="0036523C" w:rsidTr="00353D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učiteljice hrvatskog jezika, ostali učenici kojima je potrebna dodatna pomoć u svladavanju gradiva. </w:t>
            </w:r>
          </w:p>
        </w:tc>
      </w:tr>
    </w:tbl>
    <w:p w:rsidR="00146A70" w:rsidRPr="0036523C" w:rsidRDefault="00146A70">
      <w:pPr>
        <w:rPr>
          <w:rFonts w:cstheme="minorHAnsi"/>
          <w:sz w:val="24"/>
          <w:szCs w:val="24"/>
        </w:rPr>
      </w:pPr>
    </w:p>
    <w:tbl>
      <w:tblPr>
        <w:tblStyle w:val="TableGrid20"/>
        <w:tblW w:w="9290" w:type="dxa"/>
        <w:tblInd w:w="-108" w:type="dxa"/>
        <w:tblCellMar>
          <w:top w:w="46" w:type="dxa"/>
          <w:left w:w="108" w:type="dxa"/>
          <w:right w:w="56" w:type="dxa"/>
        </w:tblCellMar>
        <w:tblLook w:val="04A0"/>
      </w:tblPr>
      <w:tblGrid>
        <w:gridCol w:w="2093"/>
        <w:gridCol w:w="7197"/>
      </w:tblGrid>
      <w:tr w:rsidR="00353D06" w:rsidRPr="0036523C" w:rsidTr="00E53999">
        <w:trPr>
          <w:trHeight w:val="279"/>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3D06" w:rsidRDefault="00353D06" w:rsidP="00E53999">
            <w:pPr>
              <w:spacing w:after="0"/>
              <w:jc w:val="center"/>
              <w:rPr>
                <w:rFonts w:eastAsia="Calibri" w:cstheme="minorHAnsi"/>
                <w:b/>
                <w:color w:val="000000"/>
                <w:sz w:val="24"/>
                <w:szCs w:val="24"/>
              </w:rPr>
            </w:pPr>
            <w:r>
              <w:rPr>
                <w:rFonts w:eastAsia="Calibri" w:cstheme="minorHAnsi"/>
                <w:b/>
                <w:color w:val="000000"/>
                <w:sz w:val="24"/>
                <w:szCs w:val="24"/>
              </w:rPr>
              <w:t>Dopunska nastava matematike</w:t>
            </w:r>
          </w:p>
        </w:tc>
      </w:tr>
      <w:tr w:rsidR="00353D06" w:rsidRPr="00E53999" w:rsidTr="00A476A7">
        <w:trPr>
          <w:trHeight w:val="279"/>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E53999" w:rsidRDefault="00353D06" w:rsidP="00E53999">
            <w:pPr>
              <w:spacing w:after="0"/>
              <w:jc w:val="center"/>
              <w:rPr>
                <w:rFonts w:eastAsia="Calibri" w:cstheme="minorHAnsi"/>
                <w:color w:val="000000"/>
                <w:sz w:val="24"/>
                <w:szCs w:val="24"/>
              </w:rPr>
            </w:pPr>
            <w:r w:rsidRPr="00E53999">
              <w:rPr>
                <w:rFonts w:eastAsia="Calibri" w:cstheme="minorHAnsi"/>
                <w:color w:val="000000"/>
                <w:sz w:val="24"/>
                <w:szCs w:val="24"/>
              </w:rPr>
              <w:t>2. razred MŠ Ražanac</w:t>
            </w:r>
          </w:p>
        </w:tc>
      </w:tr>
      <w:tr w:rsidR="00353D06" w:rsidRPr="00E53999" w:rsidTr="00A476A7">
        <w:trPr>
          <w:trHeight w:val="279"/>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53D06" w:rsidRPr="00E53999" w:rsidRDefault="00B840DF" w:rsidP="00B840DF">
            <w:pPr>
              <w:spacing w:after="0"/>
              <w:rPr>
                <w:rFonts w:eastAsia="Calibri" w:cstheme="minorHAnsi"/>
                <w:color w:val="000000"/>
                <w:sz w:val="24"/>
                <w:szCs w:val="24"/>
              </w:rPr>
            </w:pPr>
            <w:r>
              <w:rPr>
                <w:rFonts w:eastAsia="Calibri" w:cstheme="minorHAnsi"/>
                <w:color w:val="000000"/>
                <w:sz w:val="24"/>
                <w:szCs w:val="24"/>
              </w:rPr>
              <w:t xml:space="preserve">Nositelj aktivnosti:                                  </w:t>
            </w:r>
            <w:r w:rsidR="00353D06" w:rsidRPr="00E53999">
              <w:rPr>
                <w:rFonts w:eastAsia="Calibri" w:cstheme="minorHAnsi"/>
                <w:color w:val="000000"/>
                <w:sz w:val="24"/>
                <w:szCs w:val="24"/>
              </w:rPr>
              <w:t>Učiteljica: Ivana Jović</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Kurikulumsko područje</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Matematičko područje</w:t>
            </w:r>
          </w:p>
        </w:tc>
      </w:tr>
      <w:tr w:rsidR="00146A70" w:rsidRPr="0036523C" w:rsidTr="00353D06">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47"/>
              <w:jc w:val="both"/>
              <w:rPr>
                <w:rFonts w:eastAsia="Calibri" w:cstheme="minorHAnsi"/>
                <w:color w:val="000000"/>
                <w:sz w:val="24"/>
                <w:szCs w:val="24"/>
              </w:rPr>
            </w:pPr>
            <w:r w:rsidRPr="0036523C">
              <w:rPr>
                <w:rFonts w:eastAsia="Calibri" w:cstheme="minorHAnsi"/>
                <w:color w:val="000000"/>
                <w:sz w:val="24"/>
                <w:szCs w:val="24"/>
              </w:rPr>
              <w:t xml:space="preserve">Pomoći učenicima s teškoćama u učenju da ovladaju sadržajima koji nisu u dovoljnoj mjeri usvojeni i koje učenik ne može samostalno usvojiti. Pomoć u uspješnom svladavanju redovnih sadržaja </w:t>
            </w:r>
          </w:p>
        </w:tc>
      </w:tr>
      <w:tr w:rsidR="00146A70" w:rsidRPr="0036523C" w:rsidTr="00353D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Učenici su trebali pomoć u svladavanju nastavnog gradiva. Nakon inicijalne provjere znanja u dopunsku se nastavu uključuju učenici kod kojih se ukaže potreba za dopunskim radom. </w:t>
            </w:r>
          </w:p>
        </w:tc>
      </w:tr>
      <w:tr w:rsidR="00146A70" w:rsidRPr="0036523C" w:rsidTr="00353D06">
        <w:trPr>
          <w:trHeight w:val="108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49"/>
              <w:jc w:val="both"/>
              <w:rPr>
                <w:rFonts w:eastAsia="Calibri" w:cstheme="minorHAnsi"/>
                <w:color w:val="000000"/>
                <w:sz w:val="24"/>
                <w:szCs w:val="24"/>
              </w:rPr>
            </w:pPr>
            <w:r w:rsidRPr="0036523C">
              <w:rPr>
                <w:rFonts w:eastAsia="Calibri" w:cstheme="minorHAnsi"/>
                <w:color w:val="000000"/>
                <w:sz w:val="24"/>
                <w:szCs w:val="24"/>
              </w:rPr>
              <w:t>Prema nacionalnom kurikulumu planirati i pratiti napredak učenika individualnim načinom rada.</w:t>
            </w:r>
          </w:p>
        </w:tc>
      </w:tr>
      <w:tr w:rsidR="00146A70" w:rsidRPr="0036523C" w:rsidTr="00353D06">
        <w:trPr>
          <w:trHeight w:val="12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individualnom, grupnom i radu u paru, vježbaju prema primjerima, slušaju jedni druge i učiteljicu pri analizi riješenih zadataka. Dio zadataka pripremljenih za rad na računalu i projekciju rješavaju na računalu, analiziraju zadatke, rješavaju, provjeravaju i potvrđuju rješenja. </w:t>
            </w:r>
          </w:p>
        </w:tc>
      </w:tr>
      <w:tr w:rsidR="00146A70" w:rsidRPr="0036523C" w:rsidTr="00353D06">
        <w:trPr>
          <w:trHeight w:val="189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50"/>
              <w:jc w:val="both"/>
              <w:rPr>
                <w:rFonts w:eastAsia="Calibri" w:cstheme="minorHAnsi"/>
                <w:color w:val="000000"/>
                <w:sz w:val="24"/>
                <w:szCs w:val="24"/>
              </w:rPr>
            </w:pPr>
            <w:r w:rsidRPr="0036523C">
              <w:rPr>
                <w:rFonts w:eastAsia="Calibri" w:cstheme="minorHAnsi"/>
                <w:color w:val="000000"/>
                <w:sz w:val="24"/>
                <w:szCs w:val="24"/>
              </w:rPr>
              <w:t xml:space="preserve">Pristupa svakom učeniku individualno s obzirom na njegove teškoće i priprema materijale koji će pomoći svladati postojeće teškoće, ispravlja i provjerava točnost riješenih zadataka, upisuje postignuća učenika. Dopunska nastava realizira se individualnim pristupom učeniku korištenjem konkretnih didaktičkih materijala te zornim prikazom problema. Kod svakog učenika se pokušava pronaći njemu odgovarajući pristup sadržaju kojeg treba usvojiti ili uvježbati </w:t>
            </w:r>
          </w:p>
        </w:tc>
      </w:tr>
      <w:tr w:rsidR="00146A70" w:rsidRPr="0036523C" w:rsidTr="00353D06">
        <w:trPr>
          <w:trHeight w:val="2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353D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Literatura, nastavni listići, potrošni materijal: papir, boja, printer, računalo i projektor. </w:t>
            </w:r>
          </w:p>
        </w:tc>
      </w:tr>
      <w:tr w:rsidR="00146A70" w:rsidRPr="0036523C" w:rsidTr="00353D0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Tehnički uvjeti: često nema potrošnog materijala. </w:t>
            </w:r>
          </w:p>
        </w:tc>
      </w:tr>
      <w:tr w:rsidR="00146A70" w:rsidRPr="0036523C" w:rsidTr="00353D06">
        <w:trPr>
          <w:trHeight w:val="81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provjera ishoda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Riješeni radni listići i zadaci, uspjeh učenika u redovnoj nastavi mjerljiv ocjenom. </w:t>
            </w:r>
          </w:p>
        </w:tc>
      </w:tr>
      <w:tr w:rsidR="00146A70" w:rsidRPr="0036523C" w:rsidTr="00353D0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Učiteljice razredne nastave. </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E53999" w:rsidRPr="0036523C" w:rsidTr="00E53999">
        <w:tc>
          <w:tcPr>
            <w:tcW w:w="2658" w:type="dxa"/>
            <w:tcBorders>
              <w:top w:val="single" w:sz="4" w:space="0" w:color="000000"/>
              <w:left w:val="single" w:sz="4" w:space="0" w:color="000000"/>
              <w:bottom w:val="single" w:sz="4" w:space="0" w:color="000000"/>
            </w:tcBorders>
            <w:shd w:val="clear" w:color="auto" w:fill="DEEAF6" w:themeFill="accent1" w:themeFillTint="33"/>
          </w:tcPr>
          <w:p w:rsidR="00E53999" w:rsidRPr="0036523C" w:rsidRDefault="00E53999" w:rsidP="00E53999">
            <w:pPr>
              <w:spacing w:after="0" w:line="240" w:lineRule="auto"/>
              <w:rPr>
                <w:rFonts w:cstheme="minorHAnsi"/>
                <w:b/>
                <w:sz w:val="24"/>
                <w:szCs w:val="24"/>
              </w:rPr>
            </w:pPr>
            <w:r>
              <w:rPr>
                <w:rFonts w:cstheme="minorHAnsi"/>
                <w:b/>
                <w:sz w:val="24"/>
                <w:szCs w:val="24"/>
              </w:rPr>
              <w:t>Program:</w:t>
            </w:r>
          </w:p>
        </w:tc>
        <w:tc>
          <w:tcPr>
            <w:tcW w:w="66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999" w:rsidRPr="0036523C" w:rsidRDefault="00E53999" w:rsidP="00A476A7">
            <w:pPr>
              <w:snapToGrid w:val="0"/>
              <w:spacing w:after="0" w:line="240" w:lineRule="auto"/>
              <w:jc w:val="both"/>
              <w:rPr>
                <w:rFonts w:cstheme="minorHAnsi"/>
                <w:b/>
                <w:sz w:val="24"/>
                <w:szCs w:val="24"/>
              </w:rPr>
            </w:pPr>
            <w:r>
              <w:rPr>
                <w:rFonts w:cstheme="minorHAnsi"/>
                <w:b/>
                <w:sz w:val="24"/>
                <w:szCs w:val="24"/>
              </w:rPr>
              <w:t>Dopunska nastava – hrvatski jezik i matematika</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Učiteljica Ana Zekanović i učenici</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Individualiziranim pristupom pomoći učenicima, koji imaju teškoća u učenju ili savladavanju pojedinih dijelova nastavne građe, da što lakše usvoje nastavnu građu i utvrde svoja znanja</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1 sat tjedno, nakon redovne nastave</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E53999" w:rsidP="00A476A7">
            <w:pPr>
              <w:snapToGrid w:val="0"/>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783BDF" w:rsidP="00A476A7">
            <w:pPr>
              <w:snapToGrid w:val="0"/>
              <w:spacing w:after="0" w:line="240" w:lineRule="auto"/>
              <w:jc w:val="both"/>
              <w:rPr>
                <w:rFonts w:cstheme="minorHAnsi"/>
                <w:sz w:val="24"/>
                <w:szCs w:val="24"/>
              </w:rPr>
            </w:pPr>
            <w:r w:rsidRPr="0036523C">
              <w:rPr>
                <w:rFonts w:cstheme="minorHAnsi"/>
                <w:sz w:val="24"/>
                <w:szCs w:val="24"/>
              </w:rPr>
              <w:t>Četvrtak</w:t>
            </w:r>
            <w:r w:rsidR="00BC4215" w:rsidRPr="0036523C">
              <w:rPr>
                <w:rFonts w:cstheme="minorHAnsi"/>
                <w:sz w:val="24"/>
                <w:szCs w:val="24"/>
              </w:rPr>
              <w:t>, 5. nastavni sat (17.30-18.15)</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A476A7" w:rsidP="00A476A7">
            <w:pPr>
              <w:snapToGrid w:val="0"/>
              <w:spacing w:after="0" w:line="240" w:lineRule="auto"/>
              <w:jc w:val="both"/>
              <w:rPr>
                <w:rFonts w:cstheme="minorHAnsi"/>
                <w:sz w:val="24"/>
                <w:szCs w:val="24"/>
              </w:rPr>
            </w:pPr>
            <w:r w:rsidRPr="0036523C">
              <w:rPr>
                <w:rFonts w:cstheme="minorHAnsi"/>
                <w:sz w:val="24"/>
                <w:szCs w:val="24"/>
              </w:rPr>
              <w:t>N</w:t>
            </w:r>
            <w:r w:rsidR="00BC4215" w:rsidRPr="0036523C">
              <w:rPr>
                <w:rFonts w:cstheme="minorHAnsi"/>
                <w:sz w:val="24"/>
                <w:szCs w:val="24"/>
              </w:rPr>
              <w:t>ema</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783BDF" w:rsidP="00A476A7">
            <w:pPr>
              <w:snapToGrid w:val="0"/>
              <w:spacing w:after="0" w:line="240" w:lineRule="auto"/>
              <w:jc w:val="both"/>
              <w:rPr>
                <w:rFonts w:cstheme="minorHAnsi"/>
                <w:sz w:val="24"/>
                <w:szCs w:val="24"/>
              </w:rPr>
            </w:pPr>
            <w:r w:rsidRPr="0036523C">
              <w:rPr>
                <w:rFonts w:cstheme="minorHAnsi"/>
                <w:sz w:val="24"/>
                <w:szCs w:val="24"/>
              </w:rPr>
              <w:t>/</w:t>
            </w:r>
          </w:p>
        </w:tc>
      </w:tr>
      <w:tr w:rsidR="00146A70" w:rsidRPr="0036523C" w:rsidTr="00E53999">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Opisno praćenje, usmena i pismena provjera</w:t>
            </w:r>
          </w:p>
        </w:tc>
      </w:tr>
    </w:tbl>
    <w:p w:rsidR="00146A70" w:rsidRPr="0036523C" w:rsidRDefault="00146A70">
      <w:pPr>
        <w:rPr>
          <w:rFonts w:cstheme="minorHAnsi"/>
          <w:sz w:val="24"/>
          <w:szCs w:val="24"/>
        </w:rPr>
      </w:pPr>
    </w:p>
    <w:tbl>
      <w:tblPr>
        <w:tblW w:w="9356" w:type="dxa"/>
        <w:tblInd w:w="-5" w:type="dxa"/>
        <w:tblLook w:val="0000"/>
      </w:tblPr>
      <w:tblGrid>
        <w:gridCol w:w="2545"/>
        <w:gridCol w:w="6811"/>
      </w:tblGrid>
      <w:tr w:rsidR="00E53999" w:rsidRPr="0036523C" w:rsidTr="00181006">
        <w:tc>
          <w:tcPr>
            <w:tcW w:w="2545" w:type="dxa"/>
            <w:tcBorders>
              <w:top w:val="single" w:sz="4" w:space="0" w:color="000000"/>
              <w:left w:val="single" w:sz="4" w:space="0" w:color="000000"/>
              <w:bottom w:val="single" w:sz="4" w:space="0" w:color="000000"/>
            </w:tcBorders>
            <w:shd w:val="clear" w:color="auto" w:fill="DEEAF6" w:themeFill="accent1" w:themeFillTint="33"/>
          </w:tcPr>
          <w:p w:rsidR="00E53999" w:rsidRPr="0036523C" w:rsidRDefault="00E53999" w:rsidP="00E53999">
            <w:pPr>
              <w:spacing w:after="0" w:line="240" w:lineRule="auto"/>
              <w:rPr>
                <w:rFonts w:cstheme="minorHAnsi"/>
                <w:b/>
                <w:sz w:val="24"/>
                <w:szCs w:val="24"/>
              </w:rPr>
            </w:pPr>
            <w:r>
              <w:rPr>
                <w:rFonts w:cstheme="minorHAnsi"/>
                <w:b/>
                <w:sz w:val="24"/>
                <w:szCs w:val="24"/>
              </w:rPr>
              <w:t>Program:</w:t>
            </w:r>
          </w:p>
        </w:tc>
        <w:tc>
          <w:tcPr>
            <w:tcW w:w="6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53999" w:rsidRPr="0036523C" w:rsidRDefault="00E53999" w:rsidP="00A476A7">
            <w:pPr>
              <w:snapToGrid w:val="0"/>
              <w:spacing w:after="0" w:line="240" w:lineRule="auto"/>
              <w:jc w:val="both"/>
              <w:rPr>
                <w:rFonts w:cstheme="minorHAnsi"/>
                <w:b/>
                <w:sz w:val="24"/>
                <w:szCs w:val="24"/>
              </w:rPr>
            </w:pPr>
            <w:r>
              <w:rPr>
                <w:rFonts w:cstheme="minorHAnsi"/>
                <w:b/>
                <w:sz w:val="24"/>
                <w:szCs w:val="24"/>
              </w:rPr>
              <w:t>Dopunska nastava – hrvatski jezik i matematika</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FFFFFF" w:themeFill="background1"/>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8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Učiteljica Ivana Jović i učenici</w:t>
            </w:r>
            <w:r w:rsidR="00E53999">
              <w:rPr>
                <w:rFonts w:cstheme="minorHAnsi"/>
                <w:sz w:val="24"/>
                <w:szCs w:val="24"/>
              </w:rPr>
              <w:t xml:space="preserve"> 4. razreda MŠ Ražanac</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Individualiziranim pristupom pomoći učenicima koji imaju teškoća u učenju ili savladavanju pojedinih dijelova nastavne građe da što lakše usvoje nastavnu građu i utvrde svoja znanja.</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Učiteljica individualiziranim pristupom dodatno pojašnjava sadržaje koje učenici nisu usvojili i pomaže im u rješavanju zadataka.</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Učionica </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2 sat u tjednu </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Nema </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 Nema </w:t>
            </w:r>
          </w:p>
        </w:tc>
      </w:tr>
      <w:tr w:rsidR="00146A70" w:rsidRPr="0036523C" w:rsidTr="00181006">
        <w:tc>
          <w:tcPr>
            <w:tcW w:w="2545"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BC0E6B"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Opisno praćenje učenika </w:t>
            </w:r>
          </w:p>
        </w:tc>
      </w:tr>
    </w:tbl>
    <w:p w:rsidR="003B3206" w:rsidRDefault="003B3206">
      <w:pPr>
        <w:rPr>
          <w:rFonts w:cstheme="minorHAnsi"/>
          <w:b/>
          <w:i/>
          <w:color w:val="5B9BD5" w:themeColor="accent1"/>
          <w:sz w:val="24"/>
          <w:szCs w:val="24"/>
          <w:u w:val="single"/>
        </w:rPr>
      </w:pPr>
    </w:p>
    <w:p w:rsidR="00647555" w:rsidRDefault="00647555">
      <w:pPr>
        <w:rPr>
          <w:rFonts w:cstheme="minorHAnsi"/>
          <w:b/>
          <w:i/>
          <w:color w:val="5B9BD5" w:themeColor="accent1"/>
          <w:sz w:val="24"/>
          <w:szCs w:val="24"/>
          <w:u w:val="single"/>
        </w:rPr>
      </w:pPr>
    </w:p>
    <w:p w:rsidR="0086038C" w:rsidRDefault="0086038C">
      <w:pPr>
        <w:rPr>
          <w:rFonts w:cstheme="minorHAnsi"/>
          <w:b/>
          <w:i/>
          <w:color w:val="5B9BD5" w:themeColor="accent1"/>
          <w:sz w:val="24"/>
          <w:szCs w:val="24"/>
          <w:u w:val="single"/>
        </w:rPr>
      </w:pPr>
    </w:p>
    <w:tbl>
      <w:tblPr>
        <w:tblW w:w="9356" w:type="dxa"/>
        <w:tblInd w:w="-5" w:type="dxa"/>
        <w:tblLook w:val="0000"/>
      </w:tblPr>
      <w:tblGrid>
        <w:gridCol w:w="2545"/>
        <w:gridCol w:w="6811"/>
      </w:tblGrid>
      <w:tr w:rsidR="0086038C" w:rsidRPr="0086038C" w:rsidTr="00402A24">
        <w:tc>
          <w:tcPr>
            <w:tcW w:w="2545" w:type="dxa"/>
            <w:tcBorders>
              <w:top w:val="single" w:sz="4" w:space="0" w:color="000000"/>
              <w:left w:val="single" w:sz="4" w:space="0" w:color="000000"/>
              <w:bottom w:val="single" w:sz="4" w:space="0" w:color="000000"/>
            </w:tcBorders>
            <w:shd w:val="clear" w:color="auto" w:fill="DEEAF6" w:themeFill="accent1" w:themeFillTint="33"/>
          </w:tcPr>
          <w:p w:rsidR="0086038C" w:rsidRPr="0086038C" w:rsidRDefault="0086038C" w:rsidP="0086038C">
            <w:pPr>
              <w:spacing w:after="0" w:line="240" w:lineRule="auto"/>
              <w:rPr>
                <w:rFonts w:cstheme="minorHAnsi"/>
                <w:b/>
                <w:sz w:val="24"/>
                <w:szCs w:val="24"/>
              </w:rPr>
            </w:pPr>
            <w:r w:rsidRPr="0086038C">
              <w:rPr>
                <w:rFonts w:cstheme="minorHAnsi"/>
                <w:b/>
                <w:sz w:val="24"/>
                <w:szCs w:val="24"/>
              </w:rPr>
              <w:t>Program:</w:t>
            </w:r>
          </w:p>
        </w:tc>
        <w:tc>
          <w:tcPr>
            <w:tcW w:w="681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86038C" w:rsidRPr="0086038C" w:rsidRDefault="0086038C" w:rsidP="0086038C">
            <w:pPr>
              <w:snapToGrid w:val="0"/>
              <w:spacing w:after="0" w:line="240" w:lineRule="auto"/>
              <w:jc w:val="both"/>
              <w:rPr>
                <w:rFonts w:cstheme="minorHAnsi"/>
                <w:b/>
                <w:sz w:val="24"/>
                <w:szCs w:val="24"/>
              </w:rPr>
            </w:pPr>
            <w:r w:rsidRPr="0086038C">
              <w:rPr>
                <w:rFonts w:cstheme="minorHAnsi"/>
                <w:b/>
                <w:sz w:val="24"/>
                <w:szCs w:val="24"/>
              </w:rPr>
              <w:t>Dopunska nastava – engleski jezik PO Krneza</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FFFFFF" w:themeFill="background1"/>
          </w:tcPr>
          <w:p w:rsidR="0086038C" w:rsidRPr="0086038C" w:rsidRDefault="0086038C" w:rsidP="0086038C">
            <w:pPr>
              <w:spacing w:after="0" w:line="240" w:lineRule="auto"/>
              <w:rPr>
                <w:rFonts w:cstheme="minorHAnsi"/>
                <w:sz w:val="24"/>
                <w:szCs w:val="24"/>
              </w:rPr>
            </w:pPr>
            <w:r w:rsidRPr="0086038C">
              <w:rPr>
                <w:rFonts w:cstheme="minorHAnsi"/>
                <w:sz w:val="24"/>
                <w:szCs w:val="24"/>
              </w:rPr>
              <w:t>Nositelj aktivnosti:</w:t>
            </w:r>
          </w:p>
        </w:tc>
        <w:tc>
          <w:tcPr>
            <w:tcW w:w="68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038C" w:rsidRPr="0086038C" w:rsidRDefault="0086038C" w:rsidP="0086038C">
            <w:pPr>
              <w:snapToGrid w:val="0"/>
              <w:spacing w:after="0" w:line="240" w:lineRule="auto"/>
              <w:jc w:val="both"/>
              <w:rPr>
                <w:rFonts w:cstheme="minorHAnsi"/>
                <w:sz w:val="24"/>
                <w:szCs w:val="24"/>
              </w:rPr>
            </w:pPr>
            <w:r w:rsidRPr="0086038C">
              <w:rPr>
                <w:rFonts w:cstheme="minorHAnsi"/>
                <w:sz w:val="24"/>
                <w:szCs w:val="24"/>
              </w:rPr>
              <w:t>Učiteljica Tea Dugač</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Cilj(evi):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sustavnim vježbanjem i ponavljanjem pomoći učenicima u svladavanju sadržaja</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vježbanje i utvrđivanje znanja općeg vokabulara</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pravovremena i kontinuirana pomoć i uklanjanje nerazumijevanja sadržaja</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razvijanje kompetencija pri pisanom  i usmenom izražavanju</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razvijanje trajnih radnih navika kod učenika</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poticati učenike na više samostalnog rada kod kuće i na pozitivan odnos prema radu</w:t>
            </w:r>
          </w:p>
          <w:p w:rsidR="0086038C" w:rsidRPr="0086038C" w:rsidRDefault="0086038C" w:rsidP="0086038C">
            <w:pPr>
              <w:numPr>
                <w:ilvl w:val="0"/>
                <w:numId w:val="16"/>
              </w:numPr>
              <w:spacing w:after="0" w:line="360" w:lineRule="auto"/>
              <w:ind w:left="181" w:right="213" w:hanging="142"/>
              <w:contextualSpacing/>
              <w:rPr>
                <w:rFonts w:eastAsia="Times New Roman" w:cs="Times New Roman"/>
                <w:sz w:val="24"/>
                <w:szCs w:val="24"/>
                <w:lang w:eastAsia="hr-HR"/>
              </w:rPr>
            </w:pPr>
            <w:r w:rsidRPr="0086038C">
              <w:rPr>
                <w:rFonts w:eastAsia="Times New Roman" w:cs="Times New Roman"/>
                <w:sz w:val="24"/>
                <w:szCs w:val="24"/>
                <w:lang w:eastAsia="hr-HR"/>
              </w:rPr>
              <w:t>pomoći učenicima s teškoćama u usvajanju nastavnih sadržaja</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Obrazloženje cilja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pacing w:line="360" w:lineRule="auto"/>
              <w:ind w:left="181" w:right="355" w:hanging="142"/>
            </w:pPr>
            <w:r w:rsidRPr="0086038C">
              <w:t>- pomoć pri usvajanju nastavnog gradiva, razvoj samostalnosti kod učenika, vježbanje i savladavanje čitanja i pisanja, razvijanje sposobnosti i uporabe engleskog standardnog jezika</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Način realizacije: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numPr>
                <w:ilvl w:val="0"/>
                <w:numId w:val="17"/>
              </w:numPr>
              <w:spacing w:after="0" w:line="360" w:lineRule="auto"/>
              <w:ind w:left="181" w:right="355" w:hanging="142"/>
              <w:contextualSpacing/>
              <w:rPr>
                <w:rFonts w:eastAsia="Times New Roman" w:cs="Times New Roman"/>
                <w:sz w:val="24"/>
                <w:szCs w:val="24"/>
                <w:lang w:eastAsia="hr-HR"/>
              </w:rPr>
            </w:pPr>
            <w:r w:rsidRPr="0086038C">
              <w:rPr>
                <w:rFonts w:eastAsia="Times New Roman" w:cs="Times New Roman"/>
                <w:sz w:val="24"/>
                <w:szCs w:val="24"/>
                <w:lang w:eastAsia="hr-HR"/>
              </w:rPr>
              <w:t>individualni rad</w:t>
            </w:r>
          </w:p>
          <w:p w:rsidR="0086038C" w:rsidRPr="0086038C" w:rsidRDefault="0086038C" w:rsidP="0086038C">
            <w:pPr>
              <w:numPr>
                <w:ilvl w:val="0"/>
                <w:numId w:val="17"/>
              </w:numPr>
              <w:spacing w:after="0" w:line="360" w:lineRule="auto"/>
              <w:ind w:left="181" w:right="355" w:hanging="142"/>
              <w:contextualSpacing/>
              <w:rPr>
                <w:rFonts w:eastAsia="Times New Roman" w:cs="Times New Roman"/>
                <w:sz w:val="24"/>
                <w:szCs w:val="24"/>
                <w:lang w:eastAsia="hr-HR"/>
              </w:rPr>
            </w:pPr>
            <w:r w:rsidRPr="0086038C">
              <w:rPr>
                <w:rFonts w:eastAsia="Times New Roman" w:cs="Times New Roman"/>
                <w:sz w:val="24"/>
                <w:szCs w:val="24"/>
                <w:lang w:eastAsia="hr-HR"/>
              </w:rPr>
              <w:t>skupni rad</w:t>
            </w:r>
          </w:p>
          <w:p w:rsidR="0086038C" w:rsidRPr="0086038C" w:rsidRDefault="0086038C" w:rsidP="0086038C">
            <w:pPr>
              <w:numPr>
                <w:ilvl w:val="0"/>
                <w:numId w:val="17"/>
              </w:numPr>
              <w:spacing w:after="0" w:line="360" w:lineRule="auto"/>
              <w:ind w:left="181" w:right="355" w:hanging="142"/>
              <w:contextualSpacing/>
              <w:rPr>
                <w:rFonts w:eastAsia="Times New Roman" w:cs="Times New Roman"/>
                <w:sz w:val="24"/>
                <w:szCs w:val="24"/>
                <w:lang w:eastAsia="hr-HR"/>
              </w:rPr>
            </w:pPr>
            <w:r w:rsidRPr="0086038C">
              <w:rPr>
                <w:rFonts w:eastAsia="Times New Roman" w:cs="Times New Roman"/>
                <w:sz w:val="24"/>
                <w:szCs w:val="24"/>
                <w:lang w:eastAsia="hr-HR"/>
              </w:rPr>
              <w:t>frontalni rad</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Mjesto izvedbe: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napToGrid w:val="0"/>
              <w:spacing w:after="0" w:line="240" w:lineRule="auto"/>
              <w:jc w:val="both"/>
              <w:rPr>
                <w:rFonts w:cstheme="minorHAnsi"/>
                <w:sz w:val="24"/>
                <w:szCs w:val="24"/>
              </w:rPr>
            </w:pPr>
            <w:r w:rsidRPr="0086038C">
              <w:rPr>
                <w:rFonts w:cstheme="minorHAnsi"/>
                <w:sz w:val="24"/>
                <w:szCs w:val="24"/>
              </w:rPr>
              <w:t xml:space="preserve">Učionica </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Vremenik:</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napToGrid w:val="0"/>
              <w:spacing w:after="0" w:line="240" w:lineRule="auto"/>
              <w:jc w:val="both"/>
              <w:rPr>
                <w:rFonts w:cstheme="minorHAnsi"/>
                <w:sz w:val="24"/>
                <w:szCs w:val="24"/>
              </w:rPr>
            </w:pPr>
            <w:r w:rsidRPr="0086038C">
              <w:rPr>
                <w:rFonts w:cstheme="minorHAnsi"/>
                <w:sz w:val="24"/>
                <w:szCs w:val="24"/>
              </w:rPr>
              <w:t xml:space="preserve">1 sat u tjednu </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Troškovnik:</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napToGrid w:val="0"/>
              <w:spacing w:after="0" w:line="240" w:lineRule="auto"/>
              <w:jc w:val="both"/>
              <w:rPr>
                <w:rFonts w:cstheme="minorHAnsi"/>
                <w:sz w:val="24"/>
                <w:szCs w:val="24"/>
              </w:rPr>
            </w:pPr>
            <w:r w:rsidRPr="0086038C">
              <w:rPr>
                <w:rFonts w:cstheme="minorHAnsi"/>
                <w:sz w:val="24"/>
                <w:szCs w:val="24"/>
              </w:rPr>
              <w:t>Papir za kopiranje</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Način financiranja: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napToGrid w:val="0"/>
              <w:spacing w:after="0" w:line="240" w:lineRule="auto"/>
              <w:jc w:val="both"/>
              <w:rPr>
                <w:rFonts w:cstheme="minorHAnsi"/>
                <w:sz w:val="24"/>
                <w:szCs w:val="24"/>
              </w:rPr>
            </w:pPr>
            <w:r w:rsidRPr="0086038C">
              <w:rPr>
                <w:rFonts w:cstheme="minorHAnsi"/>
                <w:sz w:val="24"/>
                <w:szCs w:val="24"/>
              </w:rPr>
              <w:t>Škola</w:t>
            </w:r>
          </w:p>
        </w:tc>
      </w:tr>
      <w:tr w:rsidR="0086038C" w:rsidRPr="0086038C" w:rsidTr="00402A24">
        <w:tc>
          <w:tcPr>
            <w:tcW w:w="2545" w:type="dxa"/>
            <w:tcBorders>
              <w:top w:val="single" w:sz="4" w:space="0" w:color="000000"/>
              <w:left w:val="single" w:sz="4" w:space="0" w:color="000000"/>
              <w:bottom w:val="single" w:sz="4" w:space="0" w:color="000000"/>
            </w:tcBorders>
            <w:shd w:val="clear" w:color="auto" w:fill="auto"/>
          </w:tcPr>
          <w:p w:rsidR="0086038C" w:rsidRPr="0086038C" w:rsidRDefault="0086038C" w:rsidP="0086038C">
            <w:pPr>
              <w:spacing w:after="0" w:line="240" w:lineRule="auto"/>
              <w:rPr>
                <w:rFonts w:cstheme="minorHAnsi"/>
                <w:sz w:val="24"/>
                <w:szCs w:val="24"/>
              </w:rPr>
            </w:pPr>
            <w:r w:rsidRPr="0086038C">
              <w:rPr>
                <w:rFonts w:cstheme="minorHAnsi"/>
                <w:sz w:val="24"/>
                <w:szCs w:val="24"/>
              </w:rPr>
              <w:t>Vrednovanje: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rsidR="0086038C" w:rsidRPr="0086038C" w:rsidRDefault="0086038C" w:rsidP="0086038C">
            <w:pPr>
              <w:snapToGrid w:val="0"/>
              <w:spacing w:after="0" w:line="240" w:lineRule="auto"/>
              <w:jc w:val="both"/>
              <w:rPr>
                <w:rFonts w:cstheme="minorHAnsi"/>
                <w:sz w:val="24"/>
                <w:szCs w:val="24"/>
              </w:rPr>
            </w:pPr>
            <w:r w:rsidRPr="0086038C">
              <w:t>Opisno praćenje</w:t>
            </w:r>
          </w:p>
        </w:tc>
      </w:tr>
    </w:tbl>
    <w:p w:rsidR="0086038C" w:rsidRDefault="0086038C">
      <w:pPr>
        <w:rPr>
          <w:rFonts w:cstheme="minorHAnsi"/>
          <w:b/>
          <w:i/>
          <w:color w:val="5B9BD5" w:themeColor="accent1"/>
          <w:sz w:val="24"/>
          <w:szCs w:val="24"/>
          <w:u w:val="single"/>
        </w:rPr>
      </w:pPr>
    </w:p>
    <w:p w:rsidR="00647555" w:rsidRDefault="00647555">
      <w:pPr>
        <w:rPr>
          <w:rFonts w:cstheme="minorHAnsi"/>
          <w:b/>
          <w:i/>
          <w:color w:val="5B9BD5" w:themeColor="accent1"/>
          <w:sz w:val="24"/>
          <w:szCs w:val="24"/>
          <w:u w:val="single"/>
        </w:rPr>
      </w:pPr>
    </w:p>
    <w:p w:rsidR="00647555" w:rsidRDefault="00647555">
      <w:pPr>
        <w:rPr>
          <w:rFonts w:cstheme="minorHAnsi"/>
          <w:b/>
          <w:i/>
          <w:color w:val="5B9BD5" w:themeColor="accent1"/>
          <w:sz w:val="24"/>
          <w:szCs w:val="24"/>
          <w:u w:val="single"/>
        </w:rPr>
      </w:pPr>
    </w:p>
    <w:p w:rsidR="00647555" w:rsidRDefault="00647555">
      <w:pPr>
        <w:rPr>
          <w:rFonts w:cstheme="minorHAnsi"/>
          <w:b/>
          <w:i/>
          <w:color w:val="5B9BD5" w:themeColor="accent1"/>
          <w:sz w:val="24"/>
          <w:szCs w:val="24"/>
          <w:u w:val="single"/>
        </w:rPr>
      </w:pPr>
    </w:p>
    <w:p w:rsidR="00DC57E9" w:rsidRPr="0036523C" w:rsidRDefault="00DC57E9">
      <w:pPr>
        <w:rPr>
          <w:rFonts w:cstheme="minorHAnsi"/>
          <w:b/>
          <w:i/>
          <w:color w:val="5B9BD5" w:themeColor="accent1"/>
          <w:sz w:val="24"/>
          <w:szCs w:val="24"/>
          <w:u w:val="single"/>
        </w:rPr>
      </w:pPr>
    </w:p>
    <w:p w:rsidR="00146A70" w:rsidRPr="00167AC4"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DOPUNSKA NASTAVA – PREDMETNA NASTAVA</w:t>
      </w:r>
    </w:p>
    <w:tbl>
      <w:tblPr>
        <w:tblStyle w:val="TableGrid21"/>
        <w:tblW w:w="9290" w:type="dxa"/>
        <w:tblInd w:w="-108" w:type="dxa"/>
        <w:tblCellMar>
          <w:top w:w="46" w:type="dxa"/>
          <w:left w:w="108" w:type="dxa"/>
          <w:right w:w="56" w:type="dxa"/>
        </w:tblCellMar>
        <w:tblLook w:val="04A0"/>
      </w:tblPr>
      <w:tblGrid>
        <w:gridCol w:w="2093"/>
        <w:gridCol w:w="7197"/>
      </w:tblGrid>
      <w:tr w:rsidR="00E53999" w:rsidRPr="0036523C" w:rsidTr="00464C64">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53999" w:rsidRPr="00167AC4" w:rsidRDefault="00E53999" w:rsidP="00E53999">
            <w:pPr>
              <w:spacing w:after="0"/>
              <w:jc w:val="center"/>
              <w:rPr>
                <w:rFonts w:eastAsia="Calibri" w:cstheme="minorHAnsi"/>
                <w:b/>
                <w:color w:val="000000"/>
                <w:sz w:val="24"/>
                <w:szCs w:val="24"/>
              </w:rPr>
            </w:pPr>
            <w:r>
              <w:rPr>
                <w:rFonts w:eastAsia="Calibri" w:cstheme="minorHAnsi"/>
                <w:b/>
                <w:color w:val="000000"/>
                <w:sz w:val="24"/>
                <w:szCs w:val="24"/>
              </w:rPr>
              <w:t>Dopunska nastava – hrvatski jezik</w:t>
            </w:r>
          </w:p>
        </w:tc>
      </w:tr>
      <w:tr w:rsidR="00E53999" w:rsidRPr="00E53999" w:rsidTr="00E53999">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53999" w:rsidRPr="00E53999" w:rsidRDefault="00E53999" w:rsidP="00E53999">
            <w:pPr>
              <w:spacing w:after="0"/>
              <w:jc w:val="center"/>
              <w:rPr>
                <w:rFonts w:eastAsia="Calibri" w:cstheme="minorHAnsi"/>
                <w:color w:val="000000"/>
                <w:sz w:val="24"/>
                <w:szCs w:val="24"/>
              </w:rPr>
            </w:pPr>
            <w:r w:rsidRPr="00E53999">
              <w:rPr>
                <w:rFonts w:eastAsia="Calibri" w:cstheme="minorHAnsi"/>
                <w:color w:val="000000"/>
                <w:sz w:val="24"/>
                <w:szCs w:val="24"/>
              </w:rPr>
              <w:t>MŠ Ražanac</w:t>
            </w:r>
          </w:p>
        </w:tc>
      </w:tr>
      <w:tr w:rsidR="00E53999" w:rsidRPr="00E53999" w:rsidTr="00E53999">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E53999" w:rsidRPr="00E53999" w:rsidRDefault="0039660A" w:rsidP="0039660A">
            <w:pPr>
              <w:spacing w:after="0"/>
              <w:rPr>
                <w:rFonts w:eastAsia="Calibri" w:cstheme="minorHAnsi"/>
                <w:color w:val="000000"/>
                <w:sz w:val="24"/>
                <w:szCs w:val="24"/>
              </w:rPr>
            </w:pPr>
            <w:r>
              <w:rPr>
                <w:rFonts w:eastAsia="Calibri" w:cstheme="minorHAnsi"/>
                <w:color w:val="000000"/>
                <w:sz w:val="24"/>
                <w:szCs w:val="24"/>
              </w:rPr>
              <w:t xml:space="preserve">Nositelj aktivnosti:                          </w:t>
            </w:r>
            <w:r w:rsidR="00E53999" w:rsidRPr="00E53999">
              <w:rPr>
                <w:rFonts w:eastAsia="Calibri" w:cstheme="minorHAnsi"/>
                <w:color w:val="000000"/>
                <w:sz w:val="24"/>
                <w:szCs w:val="24"/>
              </w:rPr>
              <w:t>Učiteljica: Lidija Miočić</w:t>
            </w:r>
          </w:p>
        </w:tc>
      </w:tr>
      <w:tr w:rsidR="00146A70" w:rsidRPr="0036523C" w:rsidTr="00E53999">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Književnost i stvaralaštvo</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Kultura i mediji</w:t>
            </w:r>
          </w:p>
        </w:tc>
      </w:tr>
      <w:tr w:rsidR="00146A70" w:rsidRPr="0036523C" w:rsidTr="00E53999">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Osposobiti učenike za usmenu i pisanu komunikaciju prema nastavnom kurikulumu</w:t>
            </w:r>
          </w:p>
        </w:tc>
      </w:tr>
      <w:tr w:rsidR="00146A70" w:rsidRPr="0036523C" w:rsidTr="00E53999">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53"/>
              <w:jc w:val="both"/>
              <w:rPr>
                <w:rFonts w:eastAsia="Calibri" w:cstheme="minorHAnsi"/>
                <w:color w:val="000000"/>
                <w:sz w:val="24"/>
                <w:szCs w:val="24"/>
              </w:rPr>
            </w:pPr>
            <w:r w:rsidRPr="0036523C">
              <w:rPr>
                <w:rFonts w:eastAsia="Calibri" w:cstheme="minorHAnsi"/>
                <w:color w:val="000000"/>
                <w:sz w:val="24"/>
                <w:szCs w:val="24"/>
              </w:rPr>
              <w:t xml:space="preserve">Redovit rad u nastavi i dopunskoj nastavi. Učenici koji s teškoćama usvajaju nastavne sadržaje te je inicijalnim provjerama utvrđeno kako postoji potreba za dopunski rad, biti </w:t>
            </w:r>
            <w:r w:rsidR="00A96442">
              <w:rPr>
                <w:rFonts w:eastAsia="Calibri" w:cstheme="minorHAnsi"/>
                <w:color w:val="000000"/>
                <w:sz w:val="24"/>
                <w:szCs w:val="24"/>
              </w:rPr>
              <w:t>će uključeni u dopunsku nastavu.</w:t>
            </w:r>
          </w:p>
        </w:tc>
      </w:tr>
      <w:tr w:rsidR="00146A70" w:rsidRPr="0036523C" w:rsidTr="00E53999">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Prema nacionalnom kurikulumu planirati i pratiti napredak učenika individualnim načinom rada.</w:t>
            </w:r>
          </w:p>
        </w:tc>
      </w:tr>
      <w:tr w:rsidR="00146A70" w:rsidRPr="0036523C" w:rsidTr="00E53999">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Aktivno sudjeluju u vježbanju sadržaja, čitaju naglas i u sebi, samostalno rješavaju zadatke nakon vježbanja. </w:t>
            </w:r>
          </w:p>
        </w:tc>
      </w:tr>
      <w:tr w:rsidR="00146A70" w:rsidRPr="0036523C" w:rsidTr="00E53999">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48"/>
              <w:jc w:val="both"/>
              <w:rPr>
                <w:rFonts w:eastAsia="Calibri" w:cstheme="minorHAnsi"/>
                <w:color w:val="000000"/>
                <w:sz w:val="24"/>
                <w:szCs w:val="24"/>
              </w:rPr>
            </w:pPr>
            <w:r w:rsidRPr="0036523C">
              <w:rPr>
                <w:rFonts w:eastAsia="Calibri" w:cstheme="minorHAnsi"/>
                <w:color w:val="000000"/>
                <w:sz w:val="24"/>
                <w:szCs w:val="24"/>
              </w:rPr>
              <w:t xml:space="preserve">Učitelj pristupa svakom učeniku individualno s obzirom na njegove teškoće i priprema materijale koji će pomoći svladati postojeće teškoće, ispravlja i provjerava točnost riješenih zadataka, upisuje postignuća učenika. </w:t>
            </w:r>
          </w:p>
        </w:tc>
      </w:tr>
      <w:tr w:rsidR="00146A70" w:rsidRPr="0036523C" w:rsidTr="00E53999">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Rujan 2020. – lipanj 2021., 35 školskih sati </w:t>
            </w:r>
          </w:p>
        </w:tc>
      </w:tr>
      <w:tr w:rsidR="00146A70" w:rsidRPr="0036523C" w:rsidTr="00E53999">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literatura, nastavni listići, potrošni materijal: papir, boja, printer, računalo i projektor. </w:t>
            </w:r>
          </w:p>
        </w:tc>
      </w:tr>
      <w:tr w:rsidR="00146A70" w:rsidRPr="0036523C" w:rsidTr="00E53999">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w:t>
            </w:r>
          </w:p>
        </w:tc>
      </w:tr>
      <w:tr w:rsidR="00146A70" w:rsidRPr="0036523C" w:rsidTr="00E53999">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rPr>
                <w:rFonts w:eastAsia="Calibri"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 kvalitativnim opisima kategorija (rubrike), napredovanje učenika u redovitoj nastavi praćeno formativnim i sumativnim vrednovanjem.</w:t>
            </w:r>
          </w:p>
        </w:tc>
      </w:tr>
      <w:tr w:rsidR="00146A70" w:rsidRPr="0036523C" w:rsidTr="00E53999">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Učiteljica hrvatskog jezika i učenici kojima je potrebna dodatna pomoć u svladavanju nastavnoga gradiva. </w:t>
            </w:r>
          </w:p>
        </w:tc>
      </w:tr>
    </w:tbl>
    <w:p w:rsidR="00167AC4" w:rsidRPr="0036523C" w:rsidRDefault="00167AC4">
      <w:pPr>
        <w:rPr>
          <w:rFonts w:cstheme="minorHAnsi"/>
          <w:b/>
          <w:i/>
          <w:sz w:val="24"/>
          <w:szCs w:val="24"/>
          <w:u w:val="single"/>
        </w:rPr>
      </w:pPr>
    </w:p>
    <w:tbl>
      <w:tblPr>
        <w:tblStyle w:val="TableGrid"/>
        <w:tblW w:w="9290" w:type="dxa"/>
        <w:tblInd w:w="-108" w:type="dxa"/>
        <w:tblCellMar>
          <w:top w:w="46" w:type="dxa"/>
          <w:left w:w="108" w:type="dxa"/>
          <w:right w:w="56" w:type="dxa"/>
        </w:tblCellMar>
        <w:tblLook w:val="04A0"/>
      </w:tblPr>
      <w:tblGrid>
        <w:gridCol w:w="2093"/>
        <w:gridCol w:w="7197"/>
      </w:tblGrid>
      <w:tr w:rsidR="00631EC7" w:rsidRPr="0036523C" w:rsidTr="0002736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31EC7" w:rsidRPr="00E53999" w:rsidRDefault="00631EC7" w:rsidP="00E53999">
            <w:pPr>
              <w:spacing w:after="0"/>
              <w:jc w:val="center"/>
              <w:rPr>
                <w:rFonts w:cstheme="minorHAnsi"/>
                <w:b/>
                <w:color w:val="000000"/>
                <w:sz w:val="24"/>
                <w:szCs w:val="24"/>
              </w:rPr>
            </w:pPr>
            <w:r w:rsidRPr="0036523C">
              <w:rPr>
                <w:rFonts w:cstheme="minorHAnsi"/>
                <w:b/>
                <w:color w:val="000000"/>
                <w:sz w:val="24"/>
                <w:szCs w:val="24"/>
              </w:rPr>
              <w:t>Do</w:t>
            </w:r>
            <w:r w:rsidR="00E53999">
              <w:rPr>
                <w:rFonts w:cstheme="minorHAnsi"/>
                <w:b/>
                <w:color w:val="000000"/>
                <w:sz w:val="24"/>
                <w:szCs w:val="24"/>
              </w:rPr>
              <w:t>punska nastava - hrvatski jezik</w:t>
            </w:r>
          </w:p>
        </w:tc>
      </w:tr>
      <w:tr w:rsidR="00631EC7" w:rsidRPr="0036523C" w:rsidTr="0002736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31EC7" w:rsidRPr="0036523C" w:rsidRDefault="00631EC7" w:rsidP="00631EC7">
            <w:pPr>
              <w:spacing w:after="0"/>
              <w:jc w:val="center"/>
              <w:rPr>
                <w:rFonts w:cstheme="minorHAnsi"/>
                <w:color w:val="000000"/>
                <w:sz w:val="24"/>
                <w:szCs w:val="24"/>
              </w:rPr>
            </w:pPr>
            <w:r>
              <w:rPr>
                <w:rFonts w:cstheme="minorHAnsi"/>
                <w:color w:val="000000"/>
                <w:sz w:val="24"/>
                <w:szCs w:val="24"/>
              </w:rPr>
              <w:t xml:space="preserve">PŠ  </w:t>
            </w:r>
            <w:r w:rsidRPr="0036523C">
              <w:rPr>
                <w:rFonts w:cstheme="minorHAnsi"/>
                <w:color w:val="000000"/>
                <w:sz w:val="24"/>
                <w:szCs w:val="24"/>
              </w:rPr>
              <w:t>Radovin</w:t>
            </w:r>
          </w:p>
        </w:tc>
      </w:tr>
      <w:tr w:rsidR="00631EC7" w:rsidRPr="0036523C" w:rsidTr="00027366">
        <w:trPr>
          <w:trHeight w:val="28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631EC7" w:rsidRPr="0036523C" w:rsidRDefault="009C141B" w:rsidP="009C141B">
            <w:pPr>
              <w:spacing w:after="0"/>
              <w:rPr>
                <w:rFonts w:cstheme="minorHAnsi"/>
                <w:color w:val="000000"/>
                <w:sz w:val="24"/>
                <w:szCs w:val="24"/>
              </w:rPr>
            </w:pPr>
            <w:r>
              <w:rPr>
                <w:rFonts w:cstheme="minorHAnsi"/>
                <w:color w:val="000000"/>
                <w:sz w:val="24"/>
                <w:szCs w:val="24"/>
              </w:rPr>
              <w:t xml:space="preserve">Nositelj aktivnosti:                               </w:t>
            </w:r>
            <w:r w:rsidR="00631EC7" w:rsidRPr="0036523C">
              <w:rPr>
                <w:rFonts w:cstheme="minorHAnsi"/>
                <w:color w:val="000000"/>
                <w:sz w:val="24"/>
                <w:szCs w:val="24"/>
              </w:rPr>
              <w:t>Učiteljica: Gita Negro</w:t>
            </w:r>
          </w:p>
        </w:tc>
      </w:tr>
      <w:tr w:rsidR="003B3206" w:rsidRPr="0036523C" w:rsidTr="00631EC7">
        <w:trPr>
          <w:trHeight w:val="54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 xml:space="preserve">Jezično-komunikacijsko područje </w:t>
            </w:r>
          </w:p>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Književnost i stvaralaštvo</w:t>
            </w:r>
          </w:p>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Kultura i mediji</w:t>
            </w:r>
          </w:p>
        </w:tc>
      </w:tr>
      <w:tr w:rsidR="003B3206" w:rsidRPr="0036523C" w:rsidTr="00631EC7">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Osposobiti učenike za usmenu i pisanu komunikaciju prema nastavnom kurikulumu</w:t>
            </w:r>
          </w:p>
        </w:tc>
      </w:tr>
      <w:tr w:rsidR="003B3206" w:rsidRPr="0036523C" w:rsidTr="00631EC7">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right="53"/>
              <w:jc w:val="both"/>
              <w:rPr>
                <w:rFonts w:cstheme="minorHAnsi"/>
                <w:color w:val="000000"/>
                <w:sz w:val="24"/>
                <w:szCs w:val="24"/>
              </w:rPr>
            </w:pPr>
            <w:r w:rsidRPr="0036523C">
              <w:rPr>
                <w:rFonts w:cstheme="minorHAnsi"/>
                <w:color w:val="000000"/>
                <w:sz w:val="24"/>
                <w:szCs w:val="24"/>
              </w:rPr>
              <w:t>Redovit rad u nastavi i dopunskoj nastavi. Učenici koji s teškoćama usvajaju nastavne sadržaje te je i</w:t>
            </w:r>
            <w:r w:rsidR="00D169EB">
              <w:rPr>
                <w:rFonts w:cstheme="minorHAnsi"/>
                <w:color w:val="000000"/>
                <w:sz w:val="24"/>
                <w:szCs w:val="24"/>
              </w:rPr>
              <w:t xml:space="preserve">nicijalnim provjerama utvrđeno </w:t>
            </w:r>
            <w:r w:rsidR="004E4A47">
              <w:rPr>
                <w:rFonts w:cstheme="minorHAnsi"/>
                <w:color w:val="000000"/>
                <w:sz w:val="24"/>
                <w:szCs w:val="24"/>
              </w:rPr>
              <w:t>kako postoji potreba</w:t>
            </w:r>
            <w:r w:rsidRPr="0036523C">
              <w:rPr>
                <w:rFonts w:cstheme="minorHAnsi"/>
                <w:color w:val="000000"/>
                <w:sz w:val="24"/>
                <w:szCs w:val="24"/>
              </w:rPr>
              <w:t xml:space="preserve"> za dopunski rad, biti </w:t>
            </w:r>
            <w:r w:rsidR="00D045B8">
              <w:rPr>
                <w:rFonts w:cstheme="minorHAnsi"/>
                <w:color w:val="000000"/>
                <w:sz w:val="24"/>
                <w:szCs w:val="24"/>
              </w:rPr>
              <w:t>će uključeni u dopunsku nastavu</w:t>
            </w:r>
            <w:r w:rsidRPr="0036523C">
              <w:rPr>
                <w:rFonts w:cstheme="minorHAnsi"/>
                <w:color w:val="000000"/>
                <w:sz w:val="24"/>
                <w:szCs w:val="24"/>
              </w:rPr>
              <w:t>.</w:t>
            </w:r>
          </w:p>
        </w:tc>
      </w:tr>
      <w:tr w:rsidR="003B3206" w:rsidRPr="0036523C" w:rsidTr="00631EC7">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lastRenderedPageBreak/>
              <w:t xml:space="preserve">Očekivani ishodi </w:t>
            </w:r>
          </w:p>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(učenik će moći) </w:t>
            </w:r>
          </w:p>
          <w:p w:rsidR="003B3206" w:rsidRPr="0036523C" w:rsidRDefault="003B3206" w:rsidP="003B3206">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line="240" w:lineRule="auto"/>
              <w:ind w:left="10" w:hanging="10"/>
              <w:jc w:val="both"/>
              <w:rPr>
                <w:rFonts w:cstheme="minorHAnsi"/>
                <w:color w:val="000000"/>
                <w:sz w:val="24"/>
                <w:szCs w:val="24"/>
              </w:rPr>
            </w:pPr>
            <w:r w:rsidRPr="0036523C">
              <w:rPr>
                <w:rFonts w:cstheme="minorHAnsi"/>
                <w:color w:val="000000"/>
                <w:sz w:val="24"/>
                <w:szCs w:val="24"/>
              </w:rPr>
              <w:t>Prema nacionalnom kurikulumu planirati i pratiti napredak učenika individualnim načinom rada.</w:t>
            </w:r>
          </w:p>
        </w:tc>
      </w:tr>
      <w:tr w:rsidR="003B3206" w:rsidRPr="0036523C" w:rsidTr="00631EC7">
        <w:trPr>
          <w:trHeight w:val="74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Načini učenja  </w:t>
            </w:r>
          </w:p>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Aktivno</w:t>
            </w:r>
            <w:r w:rsidR="00834EBD">
              <w:rPr>
                <w:rFonts w:cstheme="minorHAnsi"/>
                <w:color w:val="000000"/>
                <w:sz w:val="24"/>
                <w:szCs w:val="24"/>
              </w:rPr>
              <w:t xml:space="preserve"> sudjeluju u vježbanju sadržaja</w:t>
            </w:r>
            <w:r w:rsidRPr="0036523C">
              <w:rPr>
                <w:rFonts w:cstheme="minorHAnsi"/>
                <w:color w:val="000000"/>
                <w:sz w:val="24"/>
                <w:szCs w:val="24"/>
              </w:rPr>
              <w:t xml:space="preserve">, čitaju naglas i u sebi, samostalno rješavaju zadatke nakon vježbanja. </w:t>
            </w:r>
          </w:p>
        </w:tc>
      </w:tr>
      <w:tr w:rsidR="003B3206" w:rsidRPr="0036523C" w:rsidTr="00631EC7">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Metode poučavanja </w:t>
            </w:r>
          </w:p>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right="48"/>
              <w:jc w:val="both"/>
              <w:rPr>
                <w:rFonts w:cstheme="minorHAnsi"/>
                <w:color w:val="000000"/>
                <w:sz w:val="24"/>
                <w:szCs w:val="24"/>
              </w:rPr>
            </w:pPr>
            <w:r w:rsidRPr="0036523C">
              <w:rPr>
                <w:rFonts w:cstheme="minorHAnsi"/>
                <w:color w:val="000000"/>
                <w:sz w:val="24"/>
                <w:szCs w:val="24"/>
              </w:rPr>
              <w:t xml:space="preserve">Učitelj pristupa svakom učeniku individualno s obzirom na njegove teškoće i priprema materijale koji će pomoći svladati postojeće teškoće, ispravlja i provjerava točnost riješenih zadataka, upisuje postignuća učenika. </w:t>
            </w:r>
          </w:p>
        </w:tc>
      </w:tr>
      <w:tr w:rsidR="003B3206" w:rsidRPr="0036523C" w:rsidTr="00631EC7">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 xml:space="preserve">Rujan 2020. – lipanj 2021., 35 školskih sati </w:t>
            </w:r>
          </w:p>
        </w:tc>
      </w:tr>
      <w:tr w:rsidR="003B3206" w:rsidRPr="0036523C" w:rsidTr="00631EC7">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 xml:space="preserve">Znanje i vještine učiteljice, literatura, nastavni listići, potrošni materijal: papir, boja, printer, računalo i projektor. </w:t>
            </w:r>
          </w:p>
        </w:tc>
      </w:tr>
      <w:tr w:rsidR="003B3206" w:rsidRPr="0036523C" w:rsidTr="00631EC7">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w:t>
            </w:r>
          </w:p>
        </w:tc>
      </w:tr>
      <w:tr w:rsidR="003B3206" w:rsidRPr="0036523C" w:rsidTr="00631EC7">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2" w:line="235" w:lineRule="auto"/>
              <w:rPr>
                <w:rFonts w:cstheme="minorHAnsi"/>
                <w:color w:val="000000"/>
                <w:sz w:val="24"/>
                <w:szCs w:val="24"/>
              </w:rPr>
            </w:pPr>
            <w:r w:rsidRPr="0036523C">
              <w:rPr>
                <w:rFonts w:cstheme="minorHAnsi"/>
                <w:color w:val="000000"/>
                <w:sz w:val="24"/>
                <w:szCs w:val="24"/>
              </w:rPr>
              <w:t xml:space="preserve">Način praćenja i provjera ishoda </w:t>
            </w:r>
          </w:p>
          <w:p w:rsidR="003B3206" w:rsidRPr="0036523C" w:rsidRDefault="003B3206" w:rsidP="003B3206">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right="50"/>
              <w:jc w:val="both"/>
              <w:rPr>
                <w:rFonts w:cstheme="minorHAnsi"/>
                <w:color w:val="000000"/>
                <w:sz w:val="24"/>
                <w:szCs w:val="24"/>
              </w:rPr>
            </w:pPr>
            <w:r w:rsidRPr="0036523C">
              <w:rPr>
                <w:rFonts w:cstheme="minorHAnsi"/>
                <w:color w:val="000000"/>
                <w:sz w:val="24"/>
                <w:szCs w:val="24"/>
              </w:rPr>
              <w:t>Praćenje i napredovanje učenika kroz skale s kvalitativnim opisima kategorija (rubrike), napredovanje učenika u redovitoj nastavi praćeno formativnim i sumativnim vrednovanjem.</w:t>
            </w:r>
          </w:p>
        </w:tc>
      </w:tr>
      <w:tr w:rsidR="003B3206" w:rsidRPr="0036523C" w:rsidTr="00631EC7">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3B3206">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3B3206" w:rsidRPr="0036523C" w:rsidRDefault="003B3206" w:rsidP="00A476A7">
            <w:pPr>
              <w:spacing w:after="0"/>
              <w:ind w:left="2"/>
              <w:jc w:val="both"/>
              <w:rPr>
                <w:rFonts w:cstheme="minorHAnsi"/>
                <w:color w:val="000000"/>
                <w:sz w:val="24"/>
                <w:szCs w:val="24"/>
              </w:rPr>
            </w:pPr>
            <w:r w:rsidRPr="0036523C">
              <w:rPr>
                <w:rFonts w:cstheme="minorHAnsi"/>
                <w:color w:val="000000"/>
                <w:sz w:val="24"/>
                <w:szCs w:val="24"/>
              </w:rPr>
              <w:t xml:space="preserve">Učiteljica hrvatskog jezika i učenici kojima je potrebna dodatna pomoć u svladavanju nastavnoga gradiva. </w:t>
            </w:r>
          </w:p>
        </w:tc>
      </w:tr>
    </w:tbl>
    <w:p w:rsidR="00167AC4" w:rsidRPr="0036523C" w:rsidRDefault="00167AC4">
      <w:pPr>
        <w:rPr>
          <w:rFonts w:cstheme="minorHAnsi"/>
          <w:sz w:val="24"/>
          <w:szCs w:val="24"/>
        </w:rPr>
      </w:pPr>
    </w:p>
    <w:tbl>
      <w:tblPr>
        <w:tblW w:w="9290" w:type="dxa"/>
        <w:tblInd w:w="-108" w:type="dxa"/>
        <w:tblCellMar>
          <w:top w:w="46" w:type="dxa"/>
          <w:right w:w="56" w:type="dxa"/>
        </w:tblCellMar>
        <w:tblLook w:val="04A0"/>
      </w:tblPr>
      <w:tblGrid>
        <w:gridCol w:w="2093"/>
        <w:gridCol w:w="7197"/>
      </w:tblGrid>
      <w:tr w:rsidR="00E53999" w:rsidRPr="0036523C" w:rsidTr="00464C64">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E53999" w:rsidRPr="00E53999" w:rsidRDefault="00E53999" w:rsidP="00E53999">
            <w:pPr>
              <w:jc w:val="center"/>
              <w:rPr>
                <w:rFonts w:eastAsiaTheme="minorEastAsia" w:cstheme="minorHAnsi"/>
                <w:b/>
                <w:sz w:val="24"/>
                <w:szCs w:val="24"/>
                <w:lang w:val="en-US"/>
              </w:rPr>
            </w:pPr>
            <w:r w:rsidRPr="0036523C">
              <w:rPr>
                <w:rFonts w:eastAsiaTheme="minorEastAsia" w:cstheme="minorHAnsi"/>
                <w:b/>
                <w:sz w:val="24"/>
                <w:szCs w:val="24"/>
                <w:lang w:val="en-US"/>
              </w:rPr>
              <w:t>Dopunska nastava za učenike 6.-8. razreda (Matematika)</w:t>
            </w:r>
          </w:p>
        </w:tc>
      </w:tr>
      <w:tr w:rsidR="00E53999" w:rsidRPr="0036523C" w:rsidTr="00464C64">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E53999" w:rsidRPr="0036523C" w:rsidRDefault="00E53999" w:rsidP="00E53999">
            <w:pPr>
              <w:jc w:val="center"/>
              <w:rPr>
                <w:rFonts w:eastAsiaTheme="minorEastAsia" w:cstheme="minorHAnsi"/>
                <w:sz w:val="24"/>
                <w:szCs w:val="24"/>
                <w:lang w:val="en-US"/>
              </w:rPr>
            </w:pPr>
            <w:r>
              <w:rPr>
                <w:rFonts w:eastAsiaTheme="minorEastAsia" w:cstheme="minorHAnsi"/>
                <w:sz w:val="24"/>
                <w:szCs w:val="24"/>
                <w:lang w:val="en-US"/>
              </w:rPr>
              <w:t>MŠ Ražanac</w:t>
            </w:r>
          </w:p>
        </w:tc>
      </w:tr>
      <w:tr w:rsidR="00E53999" w:rsidRPr="0036523C" w:rsidTr="00464C64">
        <w:trPr>
          <w:trHeight w:val="281"/>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E53999" w:rsidRPr="00457937" w:rsidRDefault="007A7246" w:rsidP="007A7246">
            <w:pPr>
              <w:rPr>
                <w:rFonts w:eastAsia="Calibri" w:cstheme="minorHAnsi"/>
                <w:color w:val="000000"/>
                <w:sz w:val="24"/>
                <w:szCs w:val="24"/>
              </w:rPr>
            </w:pPr>
            <w:r>
              <w:rPr>
                <w:rFonts w:eastAsia="Calibri" w:cstheme="minorHAnsi"/>
                <w:color w:val="000000"/>
                <w:sz w:val="24"/>
                <w:szCs w:val="24"/>
              </w:rPr>
              <w:t xml:space="preserve">Nositelj aktivnosti:                          </w:t>
            </w:r>
            <w:r w:rsidR="00E53999" w:rsidRPr="0036523C">
              <w:rPr>
                <w:rFonts w:eastAsia="Calibri" w:cstheme="minorHAnsi"/>
                <w:color w:val="000000"/>
                <w:sz w:val="24"/>
                <w:szCs w:val="24"/>
              </w:rPr>
              <w:t>Učiteljica</w:t>
            </w:r>
            <w:r w:rsidR="00E53999" w:rsidRPr="0036523C">
              <w:rPr>
                <w:rFonts w:eastAsiaTheme="minorEastAsia" w:cstheme="minorHAnsi"/>
                <w:sz w:val="24"/>
                <w:szCs w:val="24"/>
                <w:lang w:val="en-US"/>
              </w:rPr>
              <w:t>: Ljiljana Vrkić</w:t>
            </w:r>
          </w:p>
        </w:tc>
      </w:tr>
      <w:tr w:rsidR="00146A70" w:rsidRPr="0036523C" w:rsidTr="00457937">
        <w:trPr>
          <w:trHeight w:val="56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Brojevi, Algebra i funkcije, Oblik i prostor, Mjerenje, Podatci, statistika i vjerojatnost</w:t>
            </w:r>
          </w:p>
        </w:tc>
      </w:tr>
      <w:tr w:rsidR="00146A70" w:rsidRPr="0036523C" w:rsidTr="00457937">
        <w:trPr>
          <w:trHeight w:val="56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Učenicima koji nisu usvojili određene nastavne sadržaje prema nastavnom kurikulumu pomoći da nauče propušteno.</w:t>
            </w:r>
          </w:p>
        </w:tc>
      </w:tr>
      <w:tr w:rsidR="00146A70" w:rsidRPr="0036523C" w:rsidTr="00457937">
        <w:trPr>
          <w:trHeight w:val="85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right="53"/>
              <w:jc w:val="both"/>
              <w:rPr>
                <w:rFonts w:eastAsiaTheme="minorEastAsia" w:cstheme="minorHAnsi"/>
                <w:sz w:val="24"/>
                <w:szCs w:val="24"/>
                <w:lang w:val="en-US"/>
              </w:rPr>
            </w:pPr>
            <w:r w:rsidRPr="0036523C">
              <w:rPr>
                <w:rFonts w:eastAsiaTheme="minorEastAsia" w:cstheme="minorHAnsi"/>
                <w:sz w:val="24"/>
                <w:szCs w:val="24"/>
                <w:lang w:val="en-US"/>
              </w:rPr>
              <w:t>Redovit rad u nastavi i dopunskoj nastavi. Učenici koji s teškoćama usvajaju nastavne sadržaje te je i</w:t>
            </w:r>
            <w:r w:rsidR="006B4D5B">
              <w:rPr>
                <w:rFonts w:eastAsiaTheme="minorEastAsia" w:cstheme="minorHAnsi"/>
                <w:sz w:val="24"/>
                <w:szCs w:val="24"/>
                <w:lang w:val="en-US"/>
              </w:rPr>
              <w:t xml:space="preserve">nicijalnim provjerama utvrđeno kako postoji potreba </w:t>
            </w:r>
            <w:r w:rsidRPr="0036523C">
              <w:rPr>
                <w:rFonts w:eastAsiaTheme="minorEastAsia" w:cstheme="minorHAnsi"/>
                <w:sz w:val="24"/>
                <w:szCs w:val="24"/>
                <w:lang w:val="en-US"/>
              </w:rPr>
              <w:t>za dopunski rad, biti</w:t>
            </w:r>
            <w:r w:rsidR="006B4D5B">
              <w:rPr>
                <w:rFonts w:eastAsiaTheme="minorEastAsia" w:cstheme="minorHAnsi"/>
                <w:sz w:val="24"/>
                <w:szCs w:val="24"/>
                <w:lang w:val="en-US"/>
              </w:rPr>
              <w:t xml:space="preserve"> će uključeni u dopunsku nastavu</w:t>
            </w:r>
            <w:r w:rsidRPr="0036523C">
              <w:rPr>
                <w:rFonts w:eastAsiaTheme="minorEastAsia" w:cstheme="minorHAnsi"/>
                <w:sz w:val="24"/>
                <w:szCs w:val="24"/>
                <w:lang w:val="en-US"/>
              </w:rPr>
              <w:t>.</w:t>
            </w:r>
          </w:p>
        </w:tc>
      </w:tr>
      <w:tr w:rsidR="00457937" w:rsidRPr="0036523C" w:rsidTr="00457937">
        <w:trPr>
          <w:trHeight w:val="85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457937" w:rsidRPr="0036523C" w:rsidRDefault="00457937">
            <w:pPr>
              <w:rPr>
                <w:rFonts w:eastAsiaTheme="minorEastAsia" w:cstheme="minorHAnsi"/>
                <w:sz w:val="24"/>
                <w:szCs w:val="24"/>
                <w:lang w:val="en-US"/>
              </w:rPr>
            </w:pPr>
            <w:r>
              <w:rPr>
                <w:rFonts w:eastAsiaTheme="minorEastAsia" w:cstheme="minorHAnsi"/>
                <w:sz w:val="24"/>
                <w:szCs w:val="24"/>
                <w:lang w:val="en-US"/>
              </w:rPr>
              <w:t>Očekivani ishodi (učenik će moći)</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457937" w:rsidRPr="0036523C" w:rsidRDefault="00457937" w:rsidP="00A476A7">
            <w:pPr>
              <w:ind w:left="2" w:right="53"/>
              <w:jc w:val="both"/>
              <w:rPr>
                <w:rFonts w:eastAsiaTheme="minorEastAsia" w:cstheme="minorHAnsi"/>
                <w:sz w:val="24"/>
                <w:szCs w:val="24"/>
                <w:lang w:val="en-US"/>
              </w:rPr>
            </w:pPr>
            <w:r w:rsidRPr="0036523C">
              <w:rPr>
                <w:rFonts w:eastAsiaTheme="minorEastAsia" w:cstheme="minorHAnsi"/>
                <w:sz w:val="24"/>
                <w:szCs w:val="24"/>
                <w:lang w:val="en-US"/>
              </w:rPr>
              <w:t>Prema nacionalnom kurikulumu planirati i pratiti napredak učenika individualnim načinom rada.</w:t>
            </w:r>
          </w:p>
        </w:tc>
      </w:tr>
      <w:tr w:rsidR="00146A70" w:rsidRPr="0036523C" w:rsidTr="00457937">
        <w:trPr>
          <w:trHeight w:val="74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Načini učenja  (što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Aktivno</w:t>
            </w:r>
            <w:r w:rsidR="006B4D5B">
              <w:rPr>
                <w:rFonts w:eastAsiaTheme="minorEastAsia" w:cstheme="minorHAnsi"/>
                <w:sz w:val="24"/>
                <w:szCs w:val="24"/>
                <w:lang w:val="en-US"/>
              </w:rPr>
              <w:t xml:space="preserve"> sudjeluju u vježbanju sadržaja, </w:t>
            </w:r>
            <w:r w:rsidRPr="0036523C">
              <w:rPr>
                <w:rFonts w:eastAsiaTheme="minorEastAsia" w:cstheme="minorHAnsi"/>
                <w:sz w:val="24"/>
                <w:szCs w:val="24"/>
                <w:lang w:val="en-US"/>
              </w:rPr>
              <w:t xml:space="preserve">samostalno rješavaju zadatke nakon vježbanja. </w:t>
            </w:r>
          </w:p>
        </w:tc>
      </w:tr>
      <w:tr w:rsidR="00146A70" w:rsidRPr="0036523C" w:rsidTr="00457937">
        <w:trPr>
          <w:trHeight w:val="81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Metode poučavanja (što </w:t>
            </w:r>
            <w:r w:rsidRPr="0036523C">
              <w:rPr>
                <w:rFonts w:eastAsiaTheme="minorEastAsia" w:cstheme="minorHAnsi"/>
                <w:sz w:val="24"/>
                <w:szCs w:val="24"/>
                <w:lang w:val="en-US"/>
              </w:rPr>
              <w:lastRenderedPageBreak/>
              <w:t xml:space="preserve">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right="48"/>
              <w:jc w:val="both"/>
              <w:rPr>
                <w:rFonts w:eastAsiaTheme="minorEastAsia" w:cstheme="minorHAnsi"/>
                <w:sz w:val="24"/>
                <w:szCs w:val="24"/>
                <w:lang w:val="en-US"/>
              </w:rPr>
            </w:pPr>
            <w:r w:rsidRPr="0036523C">
              <w:rPr>
                <w:rFonts w:eastAsiaTheme="minorEastAsia" w:cstheme="minorHAnsi"/>
                <w:sz w:val="24"/>
                <w:szCs w:val="24"/>
                <w:lang w:val="en-US"/>
              </w:rPr>
              <w:lastRenderedPageBreak/>
              <w:t xml:space="preserve">Učitelj pristupa svakom učeniku individualno s obzirom na njegove teškoće i priprema materijale koji će pomoći svladati postojeće teškoće, ispravlja i provjerava točnost riješenih zadataka, upisuje </w:t>
            </w:r>
            <w:r w:rsidRPr="0036523C">
              <w:rPr>
                <w:rFonts w:eastAsiaTheme="minorEastAsia" w:cstheme="minorHAnsi"/>
                <w:sz w:val="24"/>
                <w:szCs w:val="24"/>
                <w:lang w:val="en-US"/>
              </w:rPr>
              <w:lastRenderedPageBreak/>
              <w:t xml:space="preserve">postignuća učenika. </w:t>
            </w:r>
          </w:p>
        </w:tc>
      </w:tr>
      <w:tr w:rsidR="00146A70" w:rsidRPr="0036523C" w:rsidTr="00457937">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lastRenderedPageBreak/>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Rujan 2020. – lipanj 2021., 35 školskih sati </w:t>
            </w:r>
          </w:p>
        </w:tc>
      </w:tr>
      <w:tr w:rsidR="00146A70" w:rsidRPr="0036523C" w:rsidTr="00457937">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Znanje i vještine učiteljice, literatura, nastavni listići, potrošni materijal: papir, boja, printer, računalo i projektor. </w:t>
            </w:r>
          </w:p>
        </w:tc>
      </w:tr>
      <w:tr w:rsidR="00146A70" w:rsidRPr="0036523C" w:rsidTr="00457937">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Online održavanje dopunske nastave neće za učenike biti jasno. Učeniku treba direktna komunikacija u razredu i učiteljevo objašnjavanje.</w:t>
            </w:r>
          </w:p>
        </w:tc>
      </w:tr>
      <w:tr w:rsidR="00146A70" w:rsidRPr="0036523C" w:rsidTr="00457937">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eastAsiaTheme="minorEastAsia" w:cstheme="minorHAnsi"/>
                <w:sz w:val="24"/>
                <w:szCs w:val="24"/>
                <w:lang w:val="en-US"/>
              </w:rPr>
            </w:pPr>
            <w:r w:rsidRPr="0036523C">
              <w:rPr>
                <w:rFonts w:eastAsiaTheme="minorEastAsia" w:cstheme="minorHAnsi"/>
                <w:sz w:val="24"/>
                <w:szCs w:val="24"/>
                <w:lang w:val="en-US"/>
              </w:rPr>
              <w:t xml:space="preserve">Način praćenja i provjera ishoda </w:t>
            </w:r>
          </w:p>
          <w:p w:rsidR="00146A70" w:rsidRPr="0036523C" w:rsidRDefault="00146A70">
            <w:pPr>
              <w:rPr>
                <w:rFonts w:eastAsiaTheme="minorEastAsia" w:cstheme="minorHAnsi"/>
                <w:sz w:val="24"/>
                <w:szCs w:val="24"/>
                <w:lang w:val="en-US"/>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right="50"/>
              <w:jc w:val="both"/>
              <w:rPr>
                <w:rFonts w:eastAsiaTheme="minorEastAsia" w:cstheme="minorHAnsi"/>
                <w:sz w:val="24"/>
                <w:szCs w:val="24"/>
                <w:lang w:val="en-US"/>
              </w:rPr>
            </w:pPr>
            <w:r w:rsidRPr="0036523C">
              <w:rPr>
                <w:rFonts w:eastAsiaTheme="minorEastAsia" w:cstheme="minorHAnsi"/>
                <w:sz w:val="24"/>
                <w:szCs w:val="24"/>
                <w:lang w:val="en-US"/>
              </w:rPr>
              <w:t>Praćenje i napredovanje učenika kroz skale s kvalitativnim opisima kategorija (rubrike), napredovanje učenika u redovitoj nastavi praćeno formativnim i sumativnim vrednovanjem.</w:t>
            </w:r>
          </w:p>
        </w:tc>
      </w:tr>
      <w:tr w:rsidR="00146A70" w:rsidRPr="0036523C" w:rsidTr="00457937">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ind w:left="2"/>
              <w:jc w:val="both"/>
              <w:rPr>
                <w:rFonts w:eastAsiaTheme="minorEastAsia" w:cstheme="minorHAnsi"/>
                <w:sz w:val="24"/>
                <w:szCs w:val="24"/>
                <w:lang w:val="en-US"/>
              </w:rPr>
            </w:pPr>
            <w:r w:rsidRPr="0036523C">
              <w:rPr>
                <w:rFonts w:eastAsiaTheme="minorEastAsia" w:cstheme="minorHAnsi"/>
                <w:sz w:val="24"/>
                <w:szCs w:val="24"/>
                <w:lang w:val="en-US"/>
              </w:rPr>
              <w:t xml:space="preserve">Učiteljica matematike i učenici kojima je potrebna dodatna pomoć u svladavanju nastavnoga gradiva. </w:t>
            </w:r>
          </w:p>
        </w:tc>
      </w:tr>
    </w:tbl>
    <w:p w:rsidR="00457937" w:rsidRPr="0036523C" w:rsidRDefault="00457937">
      <w:pPr>
        <w:rPr>
          <w:rFonts w:cstheme="minorHAnsi"/>
          <w:sz w:val="24"/>
          <w:szCs w:val="24"/>
        </w:rPr>
      </w:pPr>
    </w:p>
    <w:tbl>
      <w:tblPr>
        <w:tblStyle w:val="Reetkatablice"/>
        <w:tblW w:w="9353" w:type="dxa"/>
        <w:tblInd w:w="-138" w:type="dxa"/>
        <w:tblLook w:val="06A0"/>
      </w:tblPr>
      <w:tblGrid>
        <w:gridCol w:w="2709"/>
        <w:gridCol w:w="6644"/>
      </w:tblGrid>
      <w:tr w:rsidR="00E07961" w:rsidRPr="0036523C" w:rsidTr="00E07961">
        <w:tc>
          <w:tcPr>
            <w:tcW w:w="2709" w:type="dxa"/>
            <w:shd w:val="clear" w:color="auto" w:fill="B4C6E7" w:themeFill="accent5" w:themeFillTint="66"/>
            <w:vAlign w:val="center"/>
          </w:tcPr>
          <w:p w:rsidR="00E07961" w:rsidRPr="0036523C" w:rsidRDefault="00E07961" w:rsidP="00E07961">
            <w:pPr>
              <w:spacing w:after="0" w:line="240" w:lineRule="auto"/>
              <w:rPr>
                <w:rFonts w:cstheme="minorHAnsi"/>
                <w:b/>
                <w:bCs/>
                <w:sz w:val="24"/>
                <w:szCs w:val="24"/>
              </w:rPr>
            </w:pPr>
            <w:r w:rsidRPr="0036523C">
              <w:rPr>
                <w:rFonts w:cstheme="minorHAnsi"/>
                <w:b/>
                <w:bCs/>
                <w:sz w:val="24"/>
                <w:szCs w:val="24"/>
              </w:rPr>
              <w:t>Program</w:t>
            </w:r>
          </w:p>
        </w:tc>
        <w:tc>
          <w:tcPr>
            <w:tcW w:w="6644" w:type="dxa"/>
            <w:shd w:val="clear" w:color="auto" w:fill="B4C6E7" w:themeFill="accent5" w:themeFillTint="66"/>
            <w:vAlign w:val="center"/>
          </w:tcPr>
          <w:p w:rsidR="00E07961" w:rsidRPr="0036523C" w:rsidRDefault="00E07961" w:rsidP="00E07961">
            <w:pPr>
              <w:spacing w:after="0" w:line="240" w:lineRule="auto"/>
              <w:rPr>
                <w:rFonts w:cstheme="minorHAnsi"/>
                <w:b/>
                <w:bCs/>
                <w:sz w:val="24"/>
                <w:szCs w:val="24"/>
              </w:rPr>
            </w:pPr>
            <w:r w:rsidRPr="0036523C">
              <w:rPr>
                <w:rFonts w:cstheme="minorHAnsi"/>
                <w:b/>
                <w:bCs/>
                <w:sz w:val="24"/>
                <w:szCs w:val="24"/>
              </w:rPr>
              <w:t>Dopunska nastava za engleski jezik – PŠ Radovin</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47064" w:rsidRPr="0036523C" w:rsidRDefault="00F47064" w:rsidP="00A476A7">
            <w:pPr>
              <w:spacing w:after="0" w:line="240" w:lineRule="auto"/>
              <w:jc w:val="both"/>
              <w:rPr>
                <w:rFonts w:cstheme="minorHAnsi"/>
                <w:sz w:val="24"/>
                <w:szCs w:val="24"/>
              </w:rPr>
            </w:pP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Učenici 6., 7., 8. r</w:t>
            </w:r>
            <w:r w:rsidR="00BC0E6B" w:rsidRPr="0036523C">
              <w:rPr>
                <w:rFonts w:cstheme="minorHAnsi"/>
                <w:sz w:val="24"/>
                <w:szCs w:val="24"/>
              </w:rPr>
              <w:t>azreda i učiteljica Marija Matak</w:t>
            </w:r>
          </w:p>
          <w:p w:rsidR="00BC0E6B" w:rsidRPr="0036523C" w:rsidRDefault="00BC0E6B" w:rsidP="00A476A7">
            <w:pPr>
              <w:spacing w:after="0" w:line="240" w:lineRule="auto"/>
              <w:jc w:val="both"/>
              <w:rPr>
                <w:rFonts w:cstheme="minorHAnsi"/>
                <w:sz w:val="24"/>
                <w:szCs w:val="24"/>
              </w:rPr>
            </w:pP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Pomoći učenicima koji nisu usvojili određene jezične i gramatičke sadržaje, vokabular i sl. da na dopuskoj nastavi uz pomoć učitelja uz individualan pristup nauče propušteno</w:t>
            </w:r>
          </w:p>
        </w:tc>
      </w:tr>
      <w:tr w:rsidR="00146A70" w:rsidRPr="0036523C" w:rsidTr="00E07961">
        <w:tc>
          <w:tcPr>
            <w:tcW w:w="2709" w:type="dxa"/>
            <w:tcBorders>
              <w:top w:val="nil"/>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Očekivani ishodi (učenik će moći):</w:t>
            </w:r>
          </w:p>
        </w:tc>
        <w:tc>
          <w:tcPr>
            <w:tcW w:w="6644" w:type="dxa"/>
            <w:tcBorders>
              <w:top w:val="nil"/>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eastAsiaTheme="minorEastAsia" w:cstheme="minorHAnsi"/>
                <w:sz w:val="24"/>
                <w:szCs w:val="24"/>
              </w:rPr>
            </w:pPr>
            <w:r w:rsidRPr="0036523C">
              <w:rPr>
                <w:rFonts w:eastAsiaTheme="minorEastAsia" w:cstheme="minorHAnsi"/>
                <w:sz w:val="24"/>
                <w:szCs w:val="24"/>
                <w:lang w:val="en-US"/>
              </w:rPr>
              <w:t>Prema nacionalnom kurikulumu planirati i pratiti napredak učenika individualnim načinom rada.</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Rad po modelu, metoda supstitucije, traženje potrebnih jezičnih struktura uz pomoć učitelja,razgovor</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F47064" w:rsidP="00A476A7">
            <w:pPr>
              <w:spacing w:after="0" w:line="240" w:lineRule="auto"/>
              <w:jc w:val="both"/>
              <w:rPr>
                <w:rFonts w:cstheme="minorHAnsi"/>
                <w:sz w:val="24"/>
                <w:szCs w:val="24"/>
              </w:rPr>
            </w:pPr>
            <w:r w:rsidRPr="0036523C">
              <w:rPr>
                <w:rFonts w:cstheme="minorHAnsi"/>
                <w:sz w:val="24"/>
                <w:szCs w:val="24"/>
              </w:rPr>
              <w:t>Učionica, PŠ Radovin</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1 sat tjedno</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w:t>
            </w:r>
          </w:p>
        </w:tc>
      </w:tr>
      <w:tr w:rsidR="00146A70" w:rsidRPr="0036523C" w:rsidTr="00E07961">
        <w:tc>
          <w:tcPr>
            <w:tcW w:w="2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praćenja I provjera ishoda (vrednovanje):</w:t>
            </w:r>
          </w:p>
        </w:tc>
        <w:tc>
          <w:tcPr>
            <w:tcW w:w="6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Učitelj provjerava napisane listiće i po potrebi zadaje dodatne zadatke. </w:t>
            </w:r>
            <w:r w:rsidRPr="0036523C">
              <w:rPr>
                <w:rFonts w:eastAsiaTheme="minorEastAsia" w:cstheme="minorHAnsi"/>
                <w:sz w:val="24"/>
                <w:szCs w:val="24"/>
                <w:lang w:val="en-US"/>
              </w:rPr>
              <w:t>Praćenje napretka učenika kroz rubrike za formativno vrednovanje, napredovanje učenika u redovitoj nastavi praćeno formativnim i sumativnim vrednovanjem.</w:t>
            </w:r>
          </w:p>
        </w:tc>
      </w:tr>
    </w:tbl>
    <w:p w:rsidR="00146A70" w:rsidRDefault="00146A70">
      <w:pPr>
        <w:rPr>
          <w:rFonts w:cstheme="minorHAnsi"/>
          <w:sz w:val="24"/>
          <w:szCs w:val="24"/>
        </w:rPr>
      </w:pPr>
    </w:p>
    <w:p w:rsidR="004C4C50" w:rsidRDefault="004C4C50">
      <w:pPr>
        <w:rPr>
          <w:rFonts w:cstheme="minorHAnsi"/>
          <w:sz w:val="24"/>
          <w:szCs w:val="24"/>
        </w:rPr>
      </w:pPr>
    </w:p>
    <w:p w:rsidR="004C4C50" w:rsidRDefault="004C4C50">
      <w:pPr>
        <w:rPr>
          <w:rFonts w:cstheme="minorHAnsi"/>
          <w:sz w:val="24"/>
          <w:szCs w:val="24"/>
        </w:rPr>
      </w:pPr>
    </w:p>
    <w:p w:rsidR="004C4C50" w:rsidRPr="0036523C" w:rsidRDefault="004C4C50">
      <w:pPr>
        <w:rPr>
          <w:rFonts w:cstheme="minorHAnsi"/>
          <w:sz w:val="24"/>
          <w:szCs w:val="24"/>
        </w:rPr>
      </w:pPr>
    </w:p>
    <w:tbl>
      <w:tblPr>
        <w:tblStyle w:val="TableGrid0"/>
        <w:tblW w:w="9459" w:type="dxa"/>
        <w:tblInd w:w="-108" w:type="dxa"/>
        <w:tblCellMar>
          <w:top w:w="46" w:type="dxa"/>
          <w:left w:w="108" w:type="dxa"/>
          <w:right w:w="56" w:type="dxa"/>
        </w:tblCellMar>
        <w:tblLook w:val="04A0"/>
      </w:tblPr>
      <w:tblGrid>
        <w:gridCol w:w="2092"/>
        <w:gridCol w:w="7367"/>
      </w:tblGrid>
      <w:tr w:rsidR="00146A70" w:rsidRPr="0036523C">
        <w:trPr>
          <w:trHeight w:val="278"/>
        </w:trPr>
        <w:tc>
          <w:tcPr>
            <w:tcW w:w="2092"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146A70">
            <w:pPr>
              <w:rPr>
                <w:rFonts w:cstheme="minorHAnsi"/>
                <w:sz w:val="24"/>
                <w:szCs w:val="24"/>
              </w:rPr>
            </w:pPr>
          </w:p>
        </w:tc>
        <w:tc>
          <w:tcPr>
            <w:tcW w:w="7366" w:type="dxa"/>
            <w:tcBorders>
              <w:top w:val="single" w:sz="4" w:space="0" w:color="000000"/>
              <w:bottom w:val="single" w:sz="4" w:space="0" w:color="000000"/>
              <w:right w:val="single" w:sz="4" w:space="0" w:color="000000"/>
            </w:tcBorders>
            <w:shd w:val="clear" w:color="auto" w:fill="BDD6EE" w:themeFill="accent1" w:themeFillTint="66"/>
          </w:tcPr>
          <w:p w:rsidR="00146A70" w:rsidRPr="00E53999" w:rsidRDefault="00E53999" w:rsidP="00E53999">
            <w:pPr>
              <w:spacing w:after="0"/>
              <w:ind w:left="1013"/>
              <w:rPr>
                <w:rFonts w:cstheme="minorHAnsi"/>
                <w:b/>
                <w:sz w:val="24"/>
                <w:szCs w:val="24"/>
              </w:rPr>
            </w:pPr>
            <w:r>
              <w:rPr>
                <w:rFonts w:cstheme="minorHAnsi"/>
                <w:b/>
                <w:sz w:val="24"/>
                <w:szCs w:val="24"/>
              </w:rPr>
              <w:t>Dopunska nastava – kemija</w:t>
            </w:r>
          </w:p>
        </w:tc>
      </w:tr>
      <w:tr w:rsidR="00146A70" w:rsidRPr="0036523C">
        <w:trPr>
          <w:trHeight w:val="278"/>
        </w:trPr>
        <w:tc>
          <w:tcPr>
            <w:tcW w:w="2092" w:type="dxa"/>
            <w:tcBorders>
              <w:top w:val="single" w:sz="4" w:space="0" w:color="000000"/>
              <w:left w:val="single" w:sz="4" w:space="0" w:color="000000"/>
              <w:bottom w:val="single" w:sz="4" w:space="0" w:color="000000"/>
            </w:tcBorders>
            <w:shd w:val="clear" w:color="auto" w:fill="auto"/>
          </w:tcPr>
          <w:p w:rsidR="00146A70" w:rsidRPr="0036523C" w:rsidRDefault="00146A70">
            <w:pPr>
              <w:rPr>
                <w:rFonts w:cstheme="minorHAnsi"/>
                <w:sz w:val="24"/>
                <w:szCs w:val="24"/>
              </w:rPr>
            </w:pPr>
          </w:p>
        </w:tc>
        <w:tc>
          <w:tcPr>
            <w:tcW w:w="7366" w:type="dxa"/>
            <w:tcBorders>
              <w:top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Matična škola / PŠ Radovin</w:t>
            </w:r>
          </w:p>
        </w:tc>
      </w:tr>
      <w:tr w:rsidR="00146A70" w:rsidRPr="0036523C">
        <w:trPr>
          <w:trHeight w:val="281"/>
        </w:trPr>
        <w:tc>
          <w:tcPr>
            <w:tcW w:w="2092" w:type="dxa"/>
            <w:tcBorders>
              <w:top w:val="single" w:sz="4" w:space="0" w:color="000000"/>
              <w:left w:val="single" w:sz="4" w:space="0" w:color="000000"/>
              <w:bottom w:val="single" w:sz="4" w:space="0" w:color="000000"/>
            </w:tcBorders>
            <w:shd w:val="clear" w:color="auto" w:fill="auto"/>
          </w:tcPr>
          <w:p w:rsidR="00146A70" w:rsidRPr="0036523C" w:rsidRDefault="004C4C50">
            <w:pPr>
              <w:rPr>
                <w:rFonts w:cstheme="minorHAnsi"/>
                <w:sz w:val="24"/>
                <w:szCs w:val="24"/>
              </w:rPr>
            </w:pPr>
            <w:r>
              <w:rPr>
                <w:rFonts w:cstheme="minorHAnsi"/>
                <w:sz w:val="24"/>
                <w:szCs w:val="24"/>
              </w:rPr>
              <w:t>Nositelj aktivnosti:</w:t>
            </w:r>
          </w:p>
        </w:tc>
        <w:tc>
          <w:tcPr>
            <w:tcW w:w="7366" w:type="dxa"/>
            <w:tcBorders>
              <w:top w:val="single" w:sz="4" w:space="0" w:color="000000"/>
              <w:bottom w:val="single" w:sz="4" w:space="0" w:color="000000"/>
              <w:right w:val="single" w:sz="4" w:space="0" w:color="000000"/>
            </w:tcBorders>
            <w:shd w:val="clear" w:color="auto" w:fill="auto"/>
          </w:tcPr>
          <w:p w:rsidR="00146A70" w:rsidRPr="0036523C" w:rsidRDefault="00BC0E6B" w:rsidP="004C4C50">
            <w:pPr>
              <w:spacing w:after="0"/>
              <w:rPr>
                <w:rFonts w:cstheme="minorHAnsi"/>
                <w:sz w:val="24"/>
                <w:szCs w:val="24"/>
              </w:rPr>
            </w:pPr>
            <w:r w:rsidRPr="0036523C">
              <w:rPr>
                <w:rFonts w:eastAsia="Calibri" w:cstheme="minorHAnsi"/>
                <w:color w:val="000000"/>
                <w:sz w:val="24"/>
                <w:szCs w:val="24"/>
              </w:rPr>
              <w:t>Učiteljica</w:t>
            </w:r>
            <w:r w:rsidR="00BC4215" w:rsidRPr="0036523C">
              <w:rPr>
                <w:rFonts w:cstheme="minorHAnsi"/>
                <w:sz w:val="24"/>
                <w:szCs w:val="24"/>
              </w:rPr>
              <w:t>: Maja Perković</w:t>
            </w:r>
          </w:p>
        </w:tc>
      </w:tr>
      <w:tr w:rsidR="00146A70" w:rsidRPr="0036523C">
        <w:trPr>
          <w:trHeight w:val="54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Kurikulumsko područje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Tvari </w:t>
            </w:r>
          </w:p>
          <w:p w:rsidR="00146A70" w:rsidRPr="0036523C" w:rsidRDefault="00BC4215" w:rsidP="00A476A7">
            <w:pPr>
              <w:spacing w:after="0"/>
              <w:ind w:left="2"/>
              <w:jc w:val="both"/>
              <w:rPr>
                <w:rFonts w:cstheme="minorHAnsi"/>
                <w:sz w:val="24"/>
                <w:szCs w:val="24"/>
              </w:rPr>
            </w:pPr>
            <w:r w:rsidRPr="0036523C">
              <w:rPr>
                <w:rFonts w:cstheme="minorHAnsi"/>
                <w:sz w:val="24"/>
                <w:szCs w:val="24"/>
              </w:rPr>
              <w:t>Promjene i procesi</w:t>
            </w:r>
          </w:p>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Energija </w:t>
            </w:r>
          </w:p>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Prirodoznanstveni pristup </w:t>
            </w:r>
          </w:p>
        </w:tc>
      </w:tr>
      <w:tr w:rsidR="00146A70" w:rsidRPr="0036523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Cilj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Osposobiti učenike za usmenu I pisanu komunikaciju, znanstveni izričaj I praktične vještine prema nastavnom kurikulumu</w:t>
            </w:r>
          </w:p>
        </w:tc>
      </w:tr>
      <w:tr w:rsidR="00146A70" w:rsidRPr="0036523C">
        <w:trPr>
          <w:trHeight w:val="81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Obrazloženje cilja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6C5999" w:rsidP="00A476A7">
            <w:pPr>
              <w:spacing w:after="0"/>
              <w:ind w:left="2" w:right="53"/>
              <w:jc w:val="both"/>
              <w:rPr>
                <w:rFonts w:cstheme="minorHAnsi"/>
                <w:sz w:val="24"/>
                <w:szCs w:val="24"/>
              </w:rPr>
            </w:pPr>
            <w:r w:rsidRPr="0036523C">
              <w:rPr>
                <w:rFonts w:cstheme="minorHAnsi"/>
                <w:sz w:val="24"/>
                <w:szCs w:val="24"/>
              </w:rPr>
              <w:t xml:space="preserve">Redovit </w:t>
            </w:r>
            <w:r w:rsidR="00BC4215" w:rsidRPr="0036523C">
              <w:rPr>
                <w:rFonts w:cstheme="minorHAnsi"/>
                <w:sz w:val="24"/>
                <w:szCs w:val="24"/>
              </w:rPr>
              <w:t>rad u nastavi i dopunskoj nastavi. Učenici koji s teškoćama usvajaju nastavne sadržaje te je i</w:t>
            </w:r>
            <w:r w:rsidRPr="0036523C">
              <w:rPr>
                <w:rFonts w:cstheme="minorHAnsi"/>
                <w:sz w:val="24"/>
                <w:szCs w:val="24"/>
              </w:rPr>
              <w:t xml:space="preserve">nicijalnim provjerama utvrđeno kako postoji potreba </w:t>
            </w:r>
            <w:r w:rsidR="00BC4215" w:rsidRPr="0036523C">
              <w:rPr>
                <w:rFonts w:cstheme="minorHAnsi"/>
                <w:sz w:val="24"/>
                <w:szCs w:val="24"/>
              </w:rPr>
              <w:t xml:space="preserve">za dopunski rad, biti </w:t>
            </w:r>
            <w:r w:rsidR="004A179A" w:rsidRPr="0036523C">
              <w:rPr>
                <w:rFonts w:cstheme="minorHAnsi"/>
                <w:sz w:val="24"/>
                <w:szCs w:val="24"/>
              </w:rPr>
              <w:t>će uključeni u dopunsku nastavu</w:t>
            </w:r>
            <w:r w:rsidR="00BC4215" w:rsidRPr="0036523C">
              <w:rPr>
                <w:rFonts w:cstheme="minorHAnsi"/>
                <w:sz w:val="24"/>
                <w:szCs w:val="24"/>
              </w:rPr>
              <w:t>.</w:t>
            </w:r>
          </w:p>
        </w:tc>
      </w:tr>
      <w:tr w:rsidR="00146A70" w:rsidRPr="0036523C">
        <w:trPr>
          <w:trHeight w:val="81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Očekivani ishodi </w:t>
            </w:r>
          </w:p>
          <w:p w:rsidR="00146A70" w:rsidRPr="0036523C" w:rsidRDefault="00BC4215">
            <w:pPr>
              <w:spacing w:after="0"/>
              <w:rPr>
                <w:rFonts w:cstheme="minorHAnsi"/>
                <w:sz w:val="24"/>
                <w:szCs w:val="24"/>
              </w:rPr>
            </w:pPr>
            <w:r w:rsidRPr="0036523C">
              <w:rPr>
                <w:rFonts w:cstheme="minorHAnsi"/>
                <w:sz w:val="24"/>
                <w:szCs w:val="24"/>
              </w:rPr>
              <w:t xml:space="preserve">(učenik će moći) </w:t>
            </w:r>
          </w:p>
          <w:p w:rsidR="00146A70" w:rsidRPr="0036523C" w:rsidRDefault="00146A70">
            <w:pPr>
              <w:spacing w:after="0"/>
              <w:rPr>
                <w:rFonts w:cstheme="minorHAnsi"/>
                <w:sz w:val="24"/>
                <w:szCs w:val="24"/>
              </w:rPr>
            </w:pP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Prema nacionalnom kurikulumu planirati i pratiti napredak učenika individualnim načinom rada.</w:t>
            </w:r>
          </w:p>
        </w:tc>
      </w:tr>
      <w:tr w:rsidR="00146A70" w:rsidRPr="0036523C">
        <w:trPr>
          <w:trHeight w:val="74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Načini učenja  </w:t>
            </w:r>
          </w:p>
          <w:p w:rsidR="00146A70" w:rsidRPr="0036523C" w:rsidRDefault="00BC4215">
            <w:pPr>
              <w:spacing w:after="0"/>
              <w:rPr>
                <w:rFonts w:cstheme="minorHAnsi"/>
                <w:sz w:val="24"/>
                <w:szCs w:val="24"/>
              </w:rPr>
            </w:pPr>
            <w:r w:rsidRPr="0036523C">
              <w:rPr>
                <w:rFonts w:cstheme="minorHAnsi"/>
                <w:sz w:val="24"/>
                <w:szCs w:val="24"/>
              </w:rPr>
              <w:t xml:space="preserve">(što rade učenici)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Aktivno</w:t>
            </w:r>
            <w:r w:rsidR="00FD1CAB" w:rsidRPr="0036523C">
              <w:rPr>
                <w:rFonts w:cstheme="minorHAnsi"/>
                <w:sz w:val="24"/>
                <w:szCs w:val="24"/>
              </w:rPr>
              <w:t xml:space="preserve"> sudjeluju u vježbanju sadržaja</w:t>
            </w:r>
            <w:r w:rsidR="004A179A" w:rsidRPr="0036523C">
              <w:rPr>
                <w:rFonts w:cstheme="minorHAnsi"/>
                <w:sz w:val="24"/>
                <w:szCs w:val="24"/>
              </w:rPr>
              <w:t xml:space="preserve">, </w:t>
            </w:r>
            <w:r w:rsidRPr="0036523C">
              <w:rPr>
                <w:rFonts w:cstheme="minorHAnsi"/>
                <w:sz w:val="24"/>
                <w:szCs w:val="24"/>
              </w:rPr>
              <w:t xml:space="preserve">samostalno rješavaju zadatke nakon vježbanja, samostalno izvode pokuse. </w:t>
            </w:r>
          </w:p>
        </w:tc>
      </w:tr>
      <w:tr w:rsidR="00146A70" w:rsidRPr="0036523C">
        <w:trPr>
          <w:trHeight w:val="81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Metode poučavanja </w:t>
            </w:r>
          </w:p>
          <w:p w:rsidR="00146A70" w:rsidRPr="0036523C" w:rsidRDefault="00BC4215">
            <w:pPr>
              <w:spacing w:after="0"/>
              <w:rPr>
                <w:rFonts w:cstheme="minorHAnsi"/>
                <w:sz w:val="24"/>
                <w:szCs w:val="24"/>
              </w:rPr>
            </w:pPr>
            <w:r w:rsidRPr="0036523C">
              <w:rPr>
                <w:rFonts w:cstheme="minorHAnsi"/>
                <w:sz w:val="24"/>
                <w:szCs w:val="24"/>
              </w:rPr>
              <w:t xml:space="preserve">(što rade učitelji)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48"/>
              <w:jc w:val="both"/>
              <w:rPr>
                <w:rFonts w:cstheme="minorHAnsi"/>
                <w:sz w:val="24"/>
                <w:szCs w:val="24"/>
              </w:rPr>
            </w:pPr>
            <w:r w:rsidRPr="0036523C">
              <w:rPr>
                <w:rFonts w:cstheme="minorHAnsi"/>
                <w:sz w:val="24"/>
                <w:szCs w:val="24"/>
              </w:rPr>
              <w:t xml:space="preserve">Učitelj pristupa svakom učeniku individualno s obzirom na njegove teškoće i priprema materijale koji će pomoći svladati postojeće teškoće, ispravlja i provjerava točnost riješenih zadataka, upisuje postignuća učenika. </w:t>
            </w:r>
          </w:p>
        </w:tc>
      </w:tr>
      <w:tr w:rsidR="00146A70" w:rsidRPr="0036523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Trajanje izvedbe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Rujan 2020. – lipanj 2021., 35 školskih sati </w:t>
            </w:r>
          </w:p>
        </w:tc>
      </w:tr>
      <w:tr w:rsidR="00146A70" w:rsidRPr="0036523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Potrebni resursi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Znanje i vještine učiteljice, literatura, nastavni listići, potrošni materijal: papir, boja, printer, računalo i projektor. </w:t>
            </w:r>
          </w:p>
        </w:tc>
      </w:tr>
      <w:tr w:rsidR="00146A70" w:rsidRPr="0036523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Moguće teškoće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w:t>
            </w:r>
          </w:p>
        </w:tc>
      </w:tr>
      <w:tr w:rsidR="00146A70" w:rsidRPr="0036523C">
        <w:trPr>
          <w:trHeight w:val="81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35" w:lineRule="auto"/>
              <w:rPr>
                <w:rFonts w:cstheme="minorHAnsi"/>
                <w:sz w:val="24"/>
                <w:szCs w:val="24"/>
              </w:rPr>
            </w:pPr>
            <w:r w:rsidRPr="0036523C">
              <w:rPr>
                <w:rFonts w:cstheme="minorHAnsi"/>
                <w:sz w:val="24"/>
                <w:szCs w:val="24"/>
              </w:rPr>
              <w:t xml:space="preserve">Način praćenja i provjera ishoda </w:t>
            </w:r>
          </w:p>
          <w:p w:rsidR="00146A70" w:rsidRPr="0036523C" w:rsidRDefault="00146A70">
            <w:pPr>
              <w:spacing w:after="0"/>
              <w:rPr>
                <w:rFonts w:cstheme="minorHAnsi"/>
                <w:sz w:val="24"/>
                <w:szCs w:val="24"/>
              </w:rPr>
            </w:pP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right="50"/>
              <w:jc w:val="both"/>
              <w:rPr>
                <w:rFonts w:cstheme="minorHAnsi"/>
                <w:sz w:val="24"/>
                <w:szCs w:val="24"/>
              </w:rPr>
            </w:pPr>
            <w:r w:rsidRPr="0036523C">
              <w:rPr>
                <w:rFonts w:cstheme="minorHAnsi"/>
                <w:sz w:val="24"/>
                <w:szCs w:val="24"/>
              </w:rPr>
              <w:t>Praćenje i napredovanje učenika kroz skale s kvalitativnim opisima kategorija, napredovanje učenika u redovitoj nastavi praćeno formativnim i sumativnim vrednovanjem.</w:t>
            </w:r>
          </w:p>
        </w:tc>
      </w:tr>
      <w:tr w:rsidR="00146A70" w:rsidRPr="0036523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Ostali sudionici:  </w:t>
            </w:r>
          </w:p>
        </w:tc>
        <w:tc>
          <w:tcPr>
            <w:tcW w:w="736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cstheme="minorHAnsi"/>
                <w:sz w:val="24"/>
                <w:szCs w:val="24"/>
              </w:rPr>
              <w:t xml:space="preserve">Učiteljica kemije i učenici kojima je potrebna dodatna pomoć u svladavanju nastavnoga gradiva. </w:t>
            </w:r>
          </w:p>
        </w:tc>
      </w:tr>
    </w:tbl>
    <w:p w:rsidR="00146A70" w:rsidRDefault="00146A70">
      <w:pPr>
        <w:rPr>
          <w:rFonts w:cstheme="minorHAnsi"/>
          <w:sz w:val="24"/>
          <w:szCs w:val="24"/>
        </w:rPr>
      </w:pPr>
    </w:p>
    <w:p w:rsidR="00E53999" w:rsidRDefault="00E53999">
      <w:pPr>
        <w:rPr>
          <w:rFonts w:cstheme="minorHAnsi"/>
          <w:sz w:val="24"/>
          <w:szCs w:val="24"/>
        </w:rPr>
      </w:pPr>
    </w:p>
    <w:p w:rsidR="00E53999" w:rsidRDefault="00E53999">
      <w:pPr>
        <w:rPr>
          <w:rFonts w:cstheme="minorHAnsi"/>
          <w:sz w:val="24"/>
          <w:szCs w:val="24"/>
        </w:rPr>
      </w:pPr>
    </w:p>
    <w:p w:rsidR="00C80B7D" w:rsidRDefault="00C80B7D">
      <w:pPr>
        <w:rPr>
          <w:rFonts w:cstheme="minorHAnsi"/>
          <w:sz w:val="24"/>
          <w:szCs w:val="24"/>
        </w:rPr>
      </w:pPr>
    </w:p>
    <w:p w:rsidR="00C80B7D" w:rsidRDefault="00C80B7D">
      <w:pPr>
        <w:rPr>
          <w:rFonts w:cstheme="minorHAnsi"/>
          <w:sz w:val="24"/>
          <w:szCs w:val="24"/>
        </w:rPr>
      </w:pPr>
    </w:p>
    <w:p w:rsidR="00C80B7D" w:rsidRPr="0036523C" w:rsidRDefault="00C80B7D">
      <w:pPr>
        <w:rPr>
          <w:rFonts w:cstheme="minorHAnsi"/>
          <w:sz w:val="24"/>
          <w:szCs w:val="24"/>
        </w:rPr>
      </w:pPr>
    </w:p>
    <w:p w:rsidR="00146A70" w:rsidRPr="0036523C"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lastRenderedPageBreak/>
        <w:t>4. IZVANNASTAVNE AKTIVNOSTI</w:t>
      </w:r>
    </w:p>
    <w:p w:rsidR="00146A70"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4.1.  SEKCIJE IZVANNASTAVNIH AKTIVNOSTI</w:t>
      </w:r>
    </w:p>
    <w:p w:rsidR="00C80B7D" w:rsidRPr="00457937" w:rsidRDefault="00C80B7D">
      <w:pPr>
        <w:rPr>
          <w:rFonts w:cstheme="minorHAnsi"/>
          <w:b/>
          <w:i/>
          <w:color w:val="5B9BD5" w:themeColor="accent1"/>
          <w:sz w:val="24"/>
          <w:szCs w:val="24"/>
          <w:u w:val="single"/>
        </w:rPr>
      </w:pPr>
    </w:p>
    <w:tbl>
      <w:tblPr>
        <w:tblW w:w="9356" w:type="dxa"/>
        <w:tblInd w:w="-5" w:type="dxa"/>
        <w:tblLayout w:type="fixed"/>
        <w:tblLook w:val="0000"/>
      </w:tblPr>
      <w:tblGrid>
        <w:gridCol w:w="2658"/>
        <w:gridCol w:w="6698"/>
      </w:tblGrid>
      <w:tr w:rsidR="00036B15" w:rsidRPr="0036523C" w:rsidTr="00036B15">
        <w:trPr>
          <w:trHeight w:val="359"/>
        </w:trPr>
        <w:tc>
          <w:tcPr>
            <w:tcW w:w="2658" w:type="dxa"/>
            <w:tcBorders>
              <w:top w:val="single" w:sz="4" w:space="0" w:color="000000"/>
              <w:left w:val="single" w:sz="4" w:space="0" w:color="000000"/>
              <w:bottom w:val="single" w:sz="4" w:space="0" w:color="000000"/>
            </w:tcBorders>
            <w:shd w:val="clear" w:color="auto" w:fill="DEEAF6" w:themeFill="accent1" w:themeFillTint="33"/>
          </w:tcPr>
          <w:p w:rsidR="00036B15" w:rsidRPr="0036523C" w:rsidRDefault="00036B15" w:rsidP="0060041B">
            <w:pPr>
              <w:spacing w:after="0" w:line="240" w:lineRule="auto"/>
              <w:rPr>
                <w:rFonts w:cstheme="minorHAnsi"/>
                <w:b/>
                <w:sz w:val="24"/>
                <w:szCs w:val="24"/>
              </w:rPr>
            </w:pPr>
            <w:r>
              <w:rPr>
                <w:rFonts w:cstheme="minorHAnsi"/>
                <w:b/>
                <w:sz w:val="24"/>
                <w:szCs w:val="24"/>
              </w:rPr>
              <w:t>Program:</w:t>
            </w:r>
          </w:p>
        </w:tc>
        <w:tc>
          <w:tcPr>
            <w:tcW w:w="66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036B15" w:rsidRPr="0036523C" w:rsidRDefault="00036B15" w:rsidP="00A476A7">
            <w:pPr>
              <w:snapToGrid w:val="0"/>
              <w:spacing w:after="0" w:line="240" w:lineRule="auto"/>
              <w:jc w:val="both"/>
              <w:rPr>
                <w:rFonts w:cstheme="minorHAnsi"/>
                <w:b/>
                <w:sz w:val="24"/>
                <w:szCs w:val="24"/>
              </w:rPr>
            </w:pPr>
            <w:r>
              <w:rPr>
                <w:rFonts w:cstheme="minorHAnsi"/>
                <w:b/>
                <w:sz w:val="24"/>
                <w:szCs w:val="24"/>
              </w:rPr>
              <w:t>Učenička zadruga: Čela</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Voditelji UZ, voditelji radionica i sekcija, učenici, zaposlenici škole, roditelji i vanjski suradnici.</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jc w:val="both"/>
              <w:rPr>
                <w:rFonts w:cstheme="minorHAnsi"/>
                <w:sz w:val="24"/>
                <w:szCs w:val="24"/>
              </w:rPr>
            </w:pPr>
            <w:r w:rsidRPr="0036523C">
              <w:rPr>
                <w:rFonts w:cstheme="minorHAnsi"/>
                <w:sz w:val="24"/>
                <w:szCs w:val="24"/>
              </w:rPr>
              <w:t>Zadovoljavanje individualnih potreba učenika, profesionalno informiranje, razvoj sposobnosti, znanja, vještina kroz samostalni, suradnički i praktični rad te spoznaja vlastitih sposobnosti i sklonosti. Razvijanje vizualnog i kritičkog mišljenja te pozitivnog odnosa prema estetskim vrijednostima. Razvijanje poduzetničkog i stvaralačkog prepoznavanja i primjena tehničkih sadržaja u životnom okruženju. Razumijevanje prirodnih procesa i njihove važnosti  za život te razvijanje ekološke svijesti kod učenika. Razvijati ljubav spram prirode i vrijednosti stvorenih čovjekovim radom te svijest o nužnosti očuvanja ravnoteže u prirodi, zaštite okoliša i njegovanja baštine. Razvijati i njegovati radne navike, radne vrijednosti i stvaralaštvo, odgovornost, inovativnost, poduzetnost, snošljivost i potrebu za suradnjom. Omogućiti stjecanje, produbljivanje, proširivanje i primjenu znanja te razvoj sposobnosti bitnih za gospodarstvo i organizaciju rada; razvijati svijest o načinima i potrebi očuvanja prirode kao i njegovanje baštine i pučkoga stvaralaštva. Profesionalno informiranje i usmjeravanje učenika te stvaranje preduvjeta za prijenos i praktičnu primjenu znanja u životu i lokalnoj sredini ,razvijati svijest o mogućnostima, dosezima i potrebi primjene suvremenih znanstvenih, tehničkih i tehnoloških dostignuća.</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Teorijska i praktična nastava kroz suradnički i individualni rad.</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OŠ Jurja Barakovića Ražanac i lokalna zajednica</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jc w:val="both"/>
              <w:rPr>
                <w:rFonts w:cstheme="minorHAnsi"/>
                <w:sz w:val="24"/>
                <w:szCs w:val="24"/>
              </w:rPr>
            </w:pPr>
            <w:r w:rsidRPr="0036523C">
              <w:rPr>
                <w:rFonts w:cstheme="minorHAnsi"/>
                <w:sz w:val="24"/>
                <w:szCs w:val="24"/>
              </w:rPr>
              <w:t>Program će se ostvariti kroz više godina. Planirani broj sati: 6 sati tjedno – 210 sati godišnje. Planirani broj učenika: 30 - 50</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Materijali i sredstva za rad različitih sekcija.</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članarina, lokalna zajednica i donacije</w:t>
            </w:r>
          </w:p>
        </w:tc>
      </w:tr>
      <w:tr w:rsidR="00146A70" w:rsidRPr="0036523C" w:rsidTr="00036B1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Kroz kriterije vrednovanja za rad u izvannanstavnim aktivnostima (obuhvaćeno vrednovanje i samovrednovanje). Razultati vrednovanja služe poboljšanju rada, a financijska sredstva ostvarena prodajom proizvoda poboljšanju tehnološkog procesa (radionice i usavršavanja)</w:t>
            </w:r>
          </w:p>
        </w:tc>
      </w:tr>
    </w:tbl>
    <w:p w:rsidR="00146A70" w:rsidRDefault="00146A70">
      <w:pPr>
        <w:rPr>
          <w:rFonts w:cstheme="minorHAnsi"/>
          <w:b/>
          <w:sz w:val="24"/>
          <w:szCs w:val="24"/>
        </w:rPr>
      </w:pPr>
    </w:p>
    <w:p w:rsidR="00B553E9" w:rsidRDefault="00B553E9">
      <w:pPr>
        <w:rPr>
          <w:rFonts w:cstheme="minorHAnsi"/>
          <w:b/>
          <w:sz w:val="24"/>
          <w:szCs w:val="24"/>
        </w:rPr>
      </w:pPr>
    </w:p>
    <w:p w:rsidR="00B553E9" w:rsidRPr="0036523C" w:rsidRDefault="00B553E9">
      <w:pPr>
        <w:rPr>
          <w:rFonts w:cstheme="minorHAnsi"/>
          <w:b/>
          <w:sz w:val="24"/>
          <w:szCs w:val="24"/>
        </w:rPr>
      </w:pPr>
    </w:p>
    <w:tbl>
      <w:tblPr>
        <w:tblStyle w:val="Reetkatablice"/>
        <w:tblW w:w="9351" w:type="dxa"/>
        <w:tblLook w:val="06A0"/>
      </w:tblPr>
      <w:tblGrid>
        <w:gridCol w:w="2829"/>
        <w:gridCol w:w="6522"/>
      </w:tblGrid>
      <w:tr w:rsidR="00457937" w:rsidRPr="0036523C" w:rsidTr="00036B15">
        <w:trPr>
          <w:trHeight w:val="290"/>
        </w:trPr>
        <w:tc>
          <w:tcPr>
            <w:tcW w:w="2829" w:type="dxa"/>
            <w:shd w:val="clear" w:color="auto" w:fill="BDD6EE" w:themeFill="accent1" w:themeFillTint="66"/>
          </w:tcPr>
          <w:p w:rsidR="00457937" w:rsidRPr="0036523C" w:rsidRDefault="00457937" w:rsidP="0060041B">
            <w:pPr>
              <w:spacing w:after="0" w:line="240" w:lineRule="auto"/>
              <w:rPr>
                <w:rFonts w:cstheme="minorHAnsi"/>
                <w:b/>
                <w:bCs/>
                <w:sz w:val="24"/>
                <w:szCs w:val="24"/>
              </w:rPr>
            </w:pPr>
            <w:r>
              <w:rPr>
                <w:rFonts w:cstheme="minorHAnsi"/>
                <w:b/>
                <w:bCs/>
                <w:sz w:val="24"/>
                <w:szCs w:val="24"/>
              </w:rPr>
              <w:lastRenderedPageBreak/>
              <w:t>Program:</w:t>
            </w:r>
          </w:p>
        </w:tc>
        <w:tc>
          <w:tcPr>
            <w:tcW w:w="6522" w:type="dxa"/>
            <w:shd w:val="clear" w:color="auto" w:fill="BDD6EE" w:themeFill="accent1" w:themeFillTint="66"/>
          </w:tcPr>
          <w:p w:rsidR="00457937" w:rsidRPr="0036523C" w:rsidRDefault="00036B15" w:rsidP="00A476A7">
            <w:pPr>
              <w:spacing w:after="0" w:line="240" w:lineRule="auto"/>
              <w:jc w:val="both"/>
              <w:rPr>
                <w:rFonts w:cstheme="minorHAnsi"/>
                <w:b/>
                <w:bCs/>
                <w:sz w:val="24"/>
                <w:szCs w:val="24"/>
              </w:rPr>
            </w:pPr>
            <w:r>
              <w:rPr>
                <w:rFonts w:cstheme="minorHAnsi"/>
                <w:b/>
                <w:bCs/>
                <w:sz w:val="24"/>
                <w:szCs w:val="24"/>
              </w:rPr>
              <w:t>Mali čuvari tradicijske baštine</w:t>
            </w:r>
          </w:p>
        </w:tc>
      </w:tr>
      <w:tr w:rsidR="00036B15" w:rsidRPr="00036B15" w:rsidTr="00036B15">
        <w:trPr>
          <w:trHeight w:val="290"/>
        </w:trPr>
        <w:tc>
          <w:tcPr>
            <w:tcW w:w="2829" w:type="dxa"/>
            <w:shd w:val="clear" w:color="auto" w:fill="auto"/>
          </w:tcPr>
          <w:p w:rsidR="00036B15" w:rsidRPr="00036B15" w:rsidRDefault="00036B15" w:rsidP="0060041B">
            <w:pPr>
              <w:spacing w:after="0" w:line="240" w:lineRule="auto"/>
              <w:rPr>
                <w:rFonts w:cstheme="minorHAnsi"/>
                <w:bCs/>
                <w:sz w:val="24"/>
                <w:szCs w:val="24"/>
              </w:rPr>
            </w:pPr>
            <w:r w:rsidRPr="00036B15">
              <w:rPr>
                <w:rFonts w:cstheme="minorHAnsi"/>
                <w:bCs/>
                <w:sz w:val="24"/>
                <w:szCs w:val="24"/>
              </w:rPr>
              <w:t>Nositelj</w:t>
            </w:r>
            <w:r>
              <w:rPr>
                <w:rFonts w:cstheme="minorHAnsi"/>
                <w:bCs/>
                <w:sz w:val="24"/>
                <w:szCs w:val="24"/>
              </w:rPr>
              <w:t>i</w:t>
            </w:r>
            <w:r w:rsidRPr="00036B15">
              <w:rPr>
                <w:rFonts w:cstheme="minorHAnsi"/>
                <w:bCs/>
                <w:sz w:val="24"/>
                <w:szCs w:val="24"/>
              </w:rPr>
              <w:t xml:space="preserve"> aktivnosti:</w:t>
            </w:r>
          </w:p>
        </w:tc>
        <w:tc>
          <w:tcPr>
            <w:tcW w:w="6522" w:type="dxa"/>
            <w:shd w:val="clear" w:color="auto" w:fill="auto"/>
          </w:tcPr>
          <w:p w:rsidR="00036B15" w:rsidRPr="00036B15" w:rsidRDefault="00036B15" w:rsidP="00A476A7">
            <w:pPr>
              <w:spacing w:after="0" w:line="240" w:lineRule="auto"/>
              <w:jc w:val="both"/>
              <w:rPr>
                <w:rFonts w:cstheme="minorHAnsi"/>
                <w:bCs/>
                <w:sz w:val="24"/>
                <w:szCs w:val="24"/>
              </w:rPr>
            </w:pPr>
            <w:r w:rsidRPr="00036B15">
              <w:rPr>
                <w:rFonts w:cstheme="minorHAnsi"/>
                <w:bCs/>
                <w:sz w:val="24"/>
                <w:szCs w:val="24"/>
              </w:rPr>
              <w:t>Učiteljica Irena Miočić i učenici PO Krneza</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eastAsia="Calibri" w:cstheme="minorHAnsi"/>
                <w:sz w:val="24"/>
                <w:szCs w:val="24"/>
                <w:lang w:val="en-US"/>
              </w:rPr>
              <w:t>-njegovanj</w:t>
            </w:r>
            <w:r w:rsidR="00A476A7">
              <w:rPr>
                <w:rFonts w:eastAsia="Calibri" w:cstheme="minorHAnsi"/>
                <w:sz w:val="24"/>
                <w:szCs w:val="24"/>
                <w:lang w:val="en-US"/>
              </w:rPr>
              <w:t>e baštinu uže i šire zajednice</w:t>
            </w:r>
          </w:p>
          <w:p w:rsidR="00146A70" w:rsidRPr="0036523C" w:rsidRDefault="00BC4215" w:rsidP="00A476A7">
            <w:pPr>
              <w:spacing w:after="0" w:line="240" w:lineRule="auto"/>
              <w:jc w:val="both"/>
              <w:rPr>
                <w:rFonts w:cstheme="minorHAnsi"/>
                <w:sz w:val="24"/>
                <w:szCs w:val="24"/>
              </w:rPr>
            </w:pPr>
            <w:r w:rsidRPr="0036523C">
              <w:rPr>
                <w:rFonts w:eastAsia="Calibri" w:cstheme="minorHAnsi"/>
                <w:sz w:val="24"/>
                <w:szCs w:val="24"/>
                <w:lang w:val="en-US"/>
              </w:rPr>
              <w:t>-upoznavanje narodnih običaja kraja i bogate tradicije i važnost njenog očuvanja.</w:t>
            </w:r>
          </w:p>
          <w:p w:rsidR="00146A70" w:rsidRPr="0036523C" w:rsidRDefault="00BC4215" w:rsidP="00A476A7">
            <w:pPr>
              <w:spacing w:after="0" w:line="240" w:lineRule="auto"/>
              <w:jc w:val="both"/>
              <w:rPr>
                <w:rFonts w:eastAsia="Calibri" w:cstheme="minorHAnsi"/>
                <w:sz w:val="24"/>
                <w:szCs w:val="24"/>
              </w:rPr>
            </w:pPr>
            <w:r w:rsidRPr="0036523C">
              <w:rPr>
                <w:rFonts w:eastAsia="Calibri" w:cstheme="minorHAnsi"/>
                <w:sz w:val="24"/>
                <w:szCs w:val="24"/>
                <w:lang w:val="en-US"/>
              </w:rPr>
              <w:t>-poticanje učeničke kreativnosti i poduzetnosti</w:t>
            </w:r>
          </w:p>
          <w:p w:rsidR="00146A70" w:rsidRPr="0036523C" w:rsidRDefault="00BC4215" w:rsidP="00A476A7">
            <w:pPr>
              <w:spacing w:after="0" w:line="240" w:lineRule="auto"/>
              <w:jc w:val="both"/>
              <w:rPr>
                <w:rFonts w:cstheme="minorHAnsi"/>
                <w:sz w:val="24"/>
                <w:szCs w:val="24"/>
              </w:rPr>
            </w:pPr>
            <w:r w:rsidRPr="0036523C">
              <w:rPr>
                <w:rFonts w:eastAsia="Calibri" w:cstheme="minorHAnsi"/>
                <w:sz w:val="24"/>
                <w:szCs w:val="24"/>
                <w:lang w:val="en-US"/>
              </w:rPr>
              <w:t>-razvijanje ljubavi prema zavičaju.</w:t>
            </w:r>
          </w:p>
          <w:p w:rsidR="00146A70" w:rsidRPr="0036523C" w:rsidRDefault="00BC4215" w:rsidP="00A476A7">
            <w:pPr>
              <w:spacing w:after="0" w:line="240" w:lineRule="auto"/>
              <w:jc w:val="both"/>
              <w:rPr>
                <w:rFonts w:cstheme="minorHAnsi"/>
                <w:sz w:val="24"/>
                <w:szCs w:val="24"/>
              </w:rPr>
            </w:pPr>
            <w:r w:rsidRPr="0036523C">
              <w:rPr>
                <w:rFonts w:eastAsia="Calibri" w:cstheme="minorHAnsi"/>
                <w:sz w:val="24"/>
                <w:szCs w:val="24"/>
                <w:lang w:val="en-US"/>
              </w:rPr>
              <w:t>-osvještavanje važnosti pravilne i zdrave prehrane</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-razvijanje kreativnih sposobnosti i usvajanje estetskih vrijednosti</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-razvijanje ljubavi prema hrvatskom jeziku</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-vježbanje naglaska,jačine glasa i brzine govora</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-rad na izražajnom čitanju i govorenju </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-prikupljanje i učenje pjesama i molitava kroz razgovor sa starijim mještanima ražanačkog kraja</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-razviti kod učenika pravilno kretanje po sceni , uživljavanje u ulogu, izražavanje osjećaja i misli gestom i pokretom</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-razvijanje ljubavi prema glumi</w:t>
            </w:r>
          </w:p>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-sudjelovanje na smotrama </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Individualno,frontalno, grupna metoda, metoda demonstracije, objašnjavanja, razgovora, čitanja i govorenja. Svi oblici i metode rada u nastavi likovne kulture i stvaranju dramsko-recitatorskog i literarnog izražavanja.</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Učionica, ražanački zavičaj</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1 sat u tjednu / 35 sati godišnje </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Nabava potrebnog  materijala </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Učenici, škola </w:t>
            </w:r>
          </w:p>
        </w:tc>
      </w:tr>
      <w:tr w:rsidR="00146A70" w:rsidRPr="0036523C" w:rsidTr="00457937">
        <w:tc>
          <w:tcPr>
            <w:tcW w:w="2829" w:type="dxa"/>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522" w:type="dxa"/>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Opisno praćenje učenika. </w:t>
            </w:r>
            <w:r w:rsidRPr="0036523C">
              <w:rPr>
                <w:rFonts w:eastAsia="Calibri" w:cstheme="minorHAnsi"/>
                <w:sz w:val="24"/>
                <w:szCs w:val="24"/>
                <w:lang w:val="en-US"/>
              </w:rPr>
              <w:t>Sudjelovanje u smotrama tradicijske baštine,školskim priredbama i događajima vezanim za mjesto</w:t>
            </w:r>
          </w:p>
          <w:p w:rsidR="00146A70" w:rsidRPr="0036523C" w:rsidRDefault="00146A70" w:rsidP="00A476A7">
            <w:pPr>
              <w:spacing w:after="0" w:line="240" w:lineRule="auto"/>
              <w:jc w:val="both"/>
              <w:rPr>
                <w:rFonts w:cstheme="minorHAnsi"/>
                <w:sz w:val="24"/>
                <w:szCs w:val="24"/>
              </w:rPr>
            </w:pPr>
          </w:p>
        </w:tc>
      </w:tr>
    </w:tbl>
    <w:p w:rsidR="00036B15" w:rsidRPr="0036523C" w:rsidRDefault="00036B15">
      <w:pPr>
        <w:rPr>
          <w:rFonts w:cstheme="minorHAnsi"/>
          <w:b/>
          <w:sz w:val="24"/>
          <w:szCs w:val="24"/>
        </w:rPr>
      </w:pPr>
    </w:p>
    <w:tbl>
      <w:tblPr>
        <w:tblStyle w:val="Reetkatablice"/>
        <w:tblW w:w="9360" w:type="dxa"/>
        <w:tblLayout w:type="fixed"/>
        <w:tblLook w:val="06A0"/>
      </w:tblPr>
      <w:tblGrid>
        <w:gridCol w:w="3114"/>
        <w:gridCol w:w="6246"/>
      </w:tblGrid>
      <w:tr w:rsidR="00036B15" w:rsidRPr="0036523C" w:rsidTr="00036B15">
        <w:trPr>
          <w:trHeight w:val="410"/>
        </w:trPr>
        <w:tc>
          <w:tcPr>
            <w:tcW w:w="3114" w:type="dxa"/>
            <w:shd w:val="clear" w:color="auto" w:fill="BDD6EE" w:themeFill="accent1" w:themeFillTint="66"/>
          </w:tcPr>
          <w:p w:rsidR="00036B15" w:rsidRPr="0060041B" w:rsidRDefault="00036B15" w:rsidP="0060041B">
            <w:pPr>
              <w:spacing w:after="0" w:line="240" w:lineRule="auto"/>
              <w:rPr>
                <w:rFonts w:cstheme="minorHAnsi"/>
                <w:b/>
                <w:sz w:val="24"/>
                <w:szCs w:val="24"/>
              </w:rPr>
            </w:pPr>
            <w:r>
              <w:rPr>
                <w:rFonts w:cstheme="minorHAnsi"/>
                <w:b/>
                <w:sz w:val="24"/>
                <w:szCs w:val="24"/>
              </w:rPr>
              <w:t>Program:</w:t>
            </w:r>
          </w:p>
        </w:tc>
        <w:tc>
          <w:tcPr>
            <w:tcW w:w="6246" w:type="dxa"/>
            <w:shd w:val="clear" w:color="auto" w:fill="BDD6EE" w:themeFill="accent1" w:themeFillTint="66"/>
          </w:tcPr>
          <w:p w:rsidR="00036B15" w:rsidRPr="0036523C" w:rsidRDefault="00036B15" w:rsidP="00A476A7">
            <w:pPr>
              <w:spacing w:after="0" w:line="240" w:lineRule="auto"/>
              <w:jc w:val="both"/>
              <w:rPr>
                <w:rFonts w:cstheme="minorHAnsi"/>
                <w:b/>
                <w:bCs/>
                <w:sz w:val="24"/>
                <w:szCs w:val="24"/>
              </w:rPr>
            </w:pPr>
            <w:r>
              <w:rPr>
                <w:rFonts w:cstheme="minorHAnsi"/>
                <w:b/>
                <w:bCs/>
                <w:sz w:val="24"/>
                <w:szCs w:val="24"/>
              </w:rPr>
              <w:t>Mještovita grupa</w:t>
            </w:r>
          </w:p>
        </w:tc>
      </w:tr>
      <w:tr w:rsidR="0060041B" w:rsidRPr="0036523C" w:rsidTr="00036B15">
        <w:trPr>
          <w:trHeight w:val="234"/>
        </w:trPr>
        <w:tc>
          <w:tcPr>
            <w:tcW w:w="3114" w:type="dxa"/>
            <w:shd w:val="clear" w:color="auto" w:fill="auto"/>
          </w:tcPr>
          <w:p w:rsidR="0060041B" w:rsidRPr="0060041B" w:rsidRDefault="0060041B" w:rsidP="0060041B">
            <w:pPr>
              <w:spacing w:after="0" w:line="240" w:lineRule="auto"/>
              <w:rPr>
                <w:rFonts w:cstheme="minorHAnsi"/>
                <w:sz w:val="24"/>
                <w:szCs w:val="24"/>
              </w:rPr>
            </w:pPr>
            <w:r>
              <w:rPr>
                <w:rFonts w:cstheme="minorHAnsi"/>
                <w:sz w:val="24"/>
                <w:szCs w:val="24"/>
              </w:rPr>
              <w:t>Nositelji programa:</w:t>
            </w:r>
          </w:p>
        </w:tc>
        <w:tc>
          <w:tcPr>
            <w:tcW w:w="6246" w:type="dxa"/>
            <w:shd w:val="clear" w:color="auto" w:fill="auto"/>
          </w:tcPr>
          <w:p w:rsidR="0060041B" w:rsidRPr="0036523C" w:rsidRDefault="0060041B" w:rsidP="00A476A7">
            <w:pPr>
              <w:spacing w:after="0" w:line="240" w:lineRule="auto"/>
              <w:jc w:val="both"/>
              <w:rPr>
                <w:rFonts w:eastAsia="Calibri" w:cstheme="minorHAnsi"/>
                <w:color w:val="000000"/>
                <w:sz w:val="24"/>
                <w:szCs w:val="24"/>
              </w:rPr>
            </w:pPr>
            <w:r w:rsidRPr="0036523C">
              <w:rPr>
                <w:rFonts w:eastAsia="Calibri" w:cstheme="minorHAnsi"/>
                <w:color w:val="000000"/>
                <w:sz w:val="24"/>
                <w:szCs w:val="24"/>
              </w:rPr>
              <w:t>Učitelji: Marta Bonato i Joso Ivanac</w:t>
            </w:r>
          </w:p>
          <w:p w:rsidR="0060041B" w:rsidRPr="0036523C" w:rsidRDefault="0060041B" w:rsidP="00A476A7">
            <w:pPr>
              <w:spacing w:after="0" w:line="240" w:lineRule="auto"/>
              <w:jc w:val="both"/>
              <w:rPr>
                <w:rFonts w:cstheme="minorHAnsi"/>
                <w:b/>
                <w:bCs/>
                <w:sz w:val="24"/>
                <w:szCs w:val="24"/>
              </w:rPr>
            </w:pPr>
          </w:p>
        </w:tc>
      </w:tr>
      <w:tr w:rsidR="00847CAD" w:rsidRPr="0036523C" w:rsidTr="00036B15">
        <w:tc>
          <w:tcPr>
            <w:tcW w:w="3114" w:type="dxa"/>
            <w:shd w:val="clear" w:color="auto" w:fill="auto"/>
          </w:tcPr>
          <w:p w:rsidR="00847CAD" w:rsidRPr="0036523C" w:rsidRDefault="00847CAD" w:rsidP="008644FB">
            <w:pPr>
              <w:spacing w:after="0" w:line="240" w:lineRule="auto"/>
              <w:rPr>
                <w:rFonts w:cstheme="minorHAnsi"/>
                <w:sz w:val="24"/>
                <w:szCs w:val="24"/>
              </w:rPr>
            </w:pPr>
            <w:r w:rsidRPr="0036523C">
              <w:rPr>
                <w:rFonts w:cstheme="minorHAnsi"/>
                <w:sz w:val="24"/>
                <w:szCs w:val="24"/>
              </w:rPr>
              <w:t>Kurikulumsko područje:</w:t>
            </w:r>
          </w:p>
        </w:tc>
        <w:tc>
          <w:tcPr>
            <w:tcW w:w="6246" w:type="dxa"/>
            <w:shd w:val="clear" w:color="auto" w:fill="auto"/>
          </w:tcPr>
          <w:p w:rsidR="00847CAD" w:rsidRPr="0036523C" w:rsidRDefault="00847CAD"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Umjetničko područje- folklor </w:t>
            </w:r>
          </w:p>
          <w:p w:rsidR="00847CAD" w:rsidRPr="0036523C" w:rsidRDefault="00847CAD" w:rsidP="00A476A7">
            <w:pPr>
              <w:spacing w:after="0" w:line="240" w:lineRule="auto"/>
              <w:jc w:val="both"/>
              <w:rPr>
                <w:rFonts w:cstheme="minorHAnsi"/>
                <w:sz w:val="24"/>
                <w:szCs w:val="24"/>
              </w:rPr>
            </w:pPr>
            <w:r w:rsidRPr="0036523C">
              <w:rPr>
                <w:rFonts w:eastAsia="Calibri" w:cstheme="minorHAnsi"/>
                <w:color w:val="000000"/>
                <w:sz w:val="24"/>
                <w:szCs w:val="24"/>
              </w:rPr>
              <w:t>Uređenje školskog vrta</w:t>
            </w:r>
          </w:p>
        </w:tc>
      </w:tr>
      <w:tr w:rsidR="00847CAD" w:rsidRPr="0036523C" w:rsidTr="00036B15">
        <w:tc>
          <w:tcPr>
            <w:tcW w:w="3114" w:type="dxa"/>
            <w:shd w:val="clear" w:color="auto" w:fill="auto"/>
          </w:tcPr>
          <w:p w:rsidR="00847CAD" w:rsidRPr="0036523C" w:rsidRDefault="00847CAD" w:rsidP="008644FB">
            <w:pPr>
              <w:spacing w:after="0" w:line="240" w:lineRule="auto"/>
              <w:rPr>
                <w:rFonts w:cstheme="minorHAnsi"/>
                <w:sz w:val="24"/>
                <w:szCs w:val="24"/>
              </w:rPr>
            </w:pPr>
            <w:r w:rsidRPr="0036523C">
              <w:rPr>
                <w:rFonts w:cstheme="minorHAnsi"/>
                <w:sz w:val="24"/>
                <w:szCs w:val="24"/>
              </w:rPr>
              <w:t>Cilj(evi):</w:t>
            </w:r>
          </w:p>
        </w:tc>
        <w:tc>
          <w:tcPr>
            <w:tcW w:w="6246" w:type="dxa"/>
            <w:shd w:val="clear" w:color="auto" w:fill="auto"/>
          </w:tcPr>
          <w:p w:rsidR="00847CAD" w:rsidRPr="0036523C" w:rsidRDefault="00847CAD" w:rsidP="00A476A7">
            <w:pPr>
              <w:spacing w:after="0" w:line="240" w:lineRule="auto"/>
              <w:jc w:val="both"/>
              <w:rPr>
                <w:rFonts w:cstheme="minorHAnsi"/>
                <w:sz w:val="24"/>
                <w:szCs w:val="24"/>
              </w:rPr>
            </w:pPr>
            <w:r w:rsidRPr="0036523C">
              <w:rPr>
                <w:rFonts w:eastAsia="Calibri" w:cstheme="minorHAnsi"/>
                <w:color w:val="000000"/>
                <w:sz w:val="24"/>
                <w:szCs w:val="24"/>
              </w:rPr>
              <w:t>Osposobiti učenike za javno izvođenje zadanog folklornog plesnog, pjevačkog i dramsko scenskog programa. Osposobiti učenike za skrb o raznolikom bilju i uređenju okoliša.</w:t>
            </w:r>
          </w:p>
        </w:tc>
      </w:tr>
      <w:tr w:rsidR="00847CAD" w:rsidRPr="0036523C" w:rsidTr="00036B15">
        <w:tc>
          <w:tcPr>
            <w:tcW w:w="3114" w:type="dxa"/>
            <w:shd w:val="clear" w:color="auto" w:fill="auto"/>
          </w:tcPr>
          <w:p w:rsidR="00847CAD" w:rsidRPr="0036523C" w:rsidRDefault="00847CAD" w:rsidP="008644FB">
            <w:pPr>
              <w:spacing w:after="0" w:line="240" w:lineRule="auto"/>
              <w:rPr>
                <w:rFonts w:cstheme="minorHAnsi"/>
                <w:sz w:val="24"/>
                <w:szCs w:val="24"/>
              </w:rPr>
            </w:pPr>
            <w:r w:rsidRPr="0036523C">
              <w:rPr>
                <w:rFonts w:eastAsia="Calibri" w:cstheme="minorHAnsi"/>
                <w:color w:val="000000"/>
                <w:sz w:val="24"/>
                <w:szCs w:val="24"/>
              </w:rPr>
              <w:t>Obrazloženje cilja</w:t>
            </w:r>
          </w:p>
        </w:tc>
        <w:tc>
          <w:tcPr>
            <w:tcW w:w="6246" w:type="dxa"/>
            <w:shd w:val="clear" w:color="auto" w:fill="auto"/>
          </w:tcPr>
          <w:p w:rsidR="00847CAD" w:rsidRPr="0036523C" w:rsidRDefault="00847CAD" w:rsidP="00A476A7">
            <w:pPr>
              <w:spacing w:after="0" w:line="240" w:lineRule="auto"/>
              <w:jc w:val="both"/>
              <w:rPr>
                <w:rFonts w:cstheme="minorHAnsi"/>
                <w:sz w:val="24"/>
                <w:szCs w:val="24"/>
              </w:rPr>
            </w:pPr>
            <w:r w:rsidRPr="0036523C">
              <w:rPr>
                <w:rFonts w:eastAsia="Calibri" w:cstheme="minorHAnsi"/>
                <w:color w:val="000000"/>
                <w:sz w:val="24"/>
                <w:szCs w:val="24"/>
              </w:rPr>
              <w:t>Uočena je potreba za osnivanjem plesne skupine radi interesa djece kako bi poticali djecu na tjelesnu aktivnost te razvijanje ritma i skladnosti pokreta. Nastup će pomoći učenicima u svladavanju treme i stjecanju samopouzdanja pokazujući svoje plesno umijeće pred publikom. Učenike treba ekološki osvjestiti i upoznati s bogatstvom biljnog svijeta u zavičaju.</w:t>
            </w:r>
          </w:p>
        </w:tc>
      </w:tr>
      <w:tr w:rsidR="00847CAD" w:rsidRPr="0036523C" w:rsidTr="00036B15">
        <w:tc>
          <w:tcPr>
            <w:tcW w:w="3114" w:type="dxa"/>
            <w:shd w:val="clear" w:color="auto" w:fill="auto"/>
          </w:tcPr>
          <w:p w:rsidR="00AA2D80" w:rsidRPr="0036523C" w:rsidRDefault="00AA2D80" w:rsidP="00AA2D80">
            <w:pPr>
              <w:tabs>
                <w:tab w:val="right" w:pos="1973"/>
              </w:tabs>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847CAD" w:rsidRPr="0036523C" w:rsidRDefault="00AA2D80" w:rsidP="008644FB">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(učenik će moći) </w:t>
            </w:r>
          </w:p>
        </w:tc>
        <w:tc>
          <w:tcPr>
            <w:tcW w:w="6246" w:type="dxa"/>
            <w:shd w:val="clear" w:color="auto" w:fill="auto"/>
          </w:tcPr>
          <w:p w:rsidR="00AA2D80" w:rsidRPr="0036523C" w:rsidRDefault="00AA2D80" w:rsidP="00A476A7">
            <w:pPr>
              <w:spacing w:after="0" w:line="240" w:lineRule="auto"/>
              <w:ind w:left="2" w:right="341"/>
              <w:jc w:val="both"/>
              <w:rPr>
                <w:rFonts w:eastAsia="Calibri" w:cstheme="minorHAnsi"/>
                <w:color w:val="000000"/>
                <w:sz w:val="24"/>
                <w:szCs w:val="24"/>
              </w:rPr>
            </w:pPr>
            <w:r w:rsidRPr="0036523C">
              <w:rPr>
                <w:rFonts w:eastAsia="Calibri" w:cstheme="minorHAnsi"/>
                <w:color w:val="000000"/>
                <w:sz w:val="24"/>
                <w:szCs w:val="24"/>
              </w:rPr>
              <w:lastRenderedPageBreak/>
              <w:t xml:space="preserve">Izvoditi plesne tehnike prema usvojenom predlošku. </w:t>
            </w:r>
            <w:r w:rsidRPr="0036523C">
              <w:rPr>
                <w:rFonts w:eastAsia="Calibri" w:cstheme="minorHAnsi"/>
                <w:color w:val="000000"/>
                <w:sz w:val="24"/>
                <w:szCs w:val="24"/>
              </w:rPr>
              <w:lastRenderedPageBreak/>
              <w:t>Istovremeno izvršavati nekoliko operacija plesnih figura. Samostalno i u grupi javno prezentirati naučenu koreografiju pred publikom.</w:t>
            </w:r>
          </w:p>
          <w:p w:rsidR="00AA2D80" w:rsidRPr="0036523C" w:rsidRDefault="00AA2D80" w:rsidP="00A476A7">
            <w:pPr>
              <w:spacing w:after="0" w:line="240" w:lineRule="auto"/>
              <w:ind w:right="341"/>
              <w:jc w:val="both"/>
              <w:rPr>
                <w:rFonts w:eastAsia="Calibri" w:cstheme="minorHAnsi"/>
                <w:color w:val="000000"/>
                <w:sz w:val="24"/>
                <w:szCs w:val="24"/>
              </w:rPr>
            </w:pPr>
            <w:r w:rsidRPr="0036523C">
              <w:rPr>
                <w:rFonts w:eastAsia="Calibri" w:cstheme="minorHAnsi"/>
                <w:color w:val="000000"/>
                <w:sz w:val="24"/>
                <w:szCs w:val="24"/>
              </w:rPr>
              <w:t>Realizirati vlastite muzikalne predodžbe putem glasa. Doživljavanje zajedništva i suzbijanje osjećaja nelagode i napetosti koji nastaju kod pjevanja pred publikom. Upoznavati umjetničke vrijednosti umjetničkih djela čiji je krajnji cilj oblikovanje i izražavanje vlastitog stava prema glazbi.</w:t>
            </w:r>
          </w:p>
          <w:p w:rsidR="00847CAD" w:rsidRPr="0036523C" w:rsidRDefault="00AA2D80" w:rsidP="00A476A7">
            <w:pPr>
              <w:spacing w:after="0" w:line="240" w:lineRule="auto"/>
              <w:ind w:right="341"/>
              <w:jc w:val="both"/>
              <w:rPr>
                <w:rFonts w:eastAsia="Calibri" w:cstheme="minorHAnsi"/>
                <w:color w:val="000000"/>
                <w:sz w:val="24"/>
                <w:szCs w:val="24"/>
              </w:rPr>
            </w:pPr>
            <w:r w:rsidRPr="0036523C">
              <w:rPr>
                <w:rFonts w:eastAsia="Calibri" w:cstheme="minorHAnsi"/>
                <w:color w:val="000000"/>
                <w:sz w:val="24"/>
                <w:szCs w:val="24"/>
              </w:rPr>
              <w:t>Brinuti se o okolišu i školskom vrtu.</w:t>
            </w:r>
          </w:p>
        </w:tc>
      </w:tr>
      <w:tr w:rsidR="00847CAD" w:rsidRPr="0036523C" w:rsidTr="00036B15">
        <w:tc>
          <w:tcPr>
            <w:tcW w:w="3114" w:type="dxa"/>
            <w:shd w:val="clear" w:color="auto" w:fill="auto"/>
          </w:tcPr>
          <w:p w:rsidR="008A7ED7" w:rsidRPr="0036523C" w:rsidRDefault="008A7ED7" w:rsidP="008A7ED7">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847CAD" w:rsidRPr="0036523C" w:rsidRDefault="008A7ED7" w:rsidP="008A7ED7">
            <w:pPr>
              <w:spacing w:after="0" w:line="240" w:lineRule="auto"/>
              <w:rPr>
                <w:rFonts w:cstheme="minorHAnsi"/>
                <w:sz w:val="24"/>
                <w:szCs w:val="24"/>
              </w:rPr>
            </w:pPr>
            <w:r w:rsidRPr="0036523C">
              <w:rPr>
                <w:rFonts w:eastAsia="Calibri" w:cstheme="minorHAnsi"/>
                <w:color w:val="000000"/>
                <w:sz w:val="24"/>
                <w:szCs w:val="24"/>
              </w:rPr>
              <w:t>(što rade učenici)</w:t>
            </w:r>
          </w:p>
        </w:tc>
        <w:tc>
          <w:tcPr>
            <w:tcW w:w="6246" w:type="dxa"/>
            <w:shd w:val="clear" w:color="auto" w:fill="auto"/>
          </w:tcPr>
          <w:p w:rsidR="00847CAD" w:rsidRPr="0036523C" w:rsidRDefault="008A7ED7" w:rsidP="00A476A7">
            <w:pPr>
              <w:spacing w:after="0" w:line="240" w:lineRule="auto"/>
              <w:jc w:val="both"/>
              <w:rPr>
                <w:rFonts w:cstheme="minorHAnsi"/>
                <w:sz w:val="24"/>
                <w:szCs w:val="24"/>
              </w:rPr>
            </w:pPr>
            <w:r w:rsidRPr="0036523C">
              <w:rPr>
                <w:rFonts w:eastAsia="Calibri" w:cstheme="minorHAnsi"/>
                <w:color w:val="000000"/>
                <w:sz w:val="24"/>
                <w:szCs w:val="24"/>
              </w:rPr>
              <w:t>Frontalno, samostalno i u paru izvode dječje poskoke. Kreću se u različitim formacijama uz vokalno pjevanje u različitim smjerovima: sučelice, postrance, otvoreno, zatvoreno, okretom. Uvježbavaju I usvajaju plesne korake, koreografije te memoriraju iste.  Razvijaju lijepo pjevanje proučavajući nematerijalnu glazbenu baštinu u području klapskog i folklornog pjevanja.</w:t>
            </w:r>
          </w:p>
        </w:tc>
      </w:tr>
      <w:tr w:rsidR="00847CAD" w:rsidRPr="0036523C" w:rsidTr="00036B15">
        <w:tc>
          <w:tcPr>
            <w:tcW w:w="3114" w:type="dxa"/>
            <w:shd w:val="clear" w:color="auto" w:fill="auto"/>
          </w:tcPr>
          <w:p w:rsidR="008A7ED7" w:rsidRPr="0036523C" w:rsidRDefault="008A7ED7" w:rsidP="008A7ED7">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847CAD" w:rsidRPr="0036523C" w:rsidRDefault="008A7ED7" w:rsidP="008A7ED7">
            <w:pPr>
              <w:spacing w:after="0" w:line="240" w:lineRule="auto"/>
              <w:rPr>
                <w:rFonts w:cstheme="minorHAnsi"/>
                <w:sz w:val="24"/>
                <w:szCs w:val="24"/>
              </w:rPr>
            </w:pPr>
            <w:r w:rsidRPr="0036523C">
              <w:rPr>
                <w:rFonts w:eastAsia="Calibri" w:cstheme="minorHAnsi"/>
                <w:color w:val="000000"/>
                <w:sz w:val="24"/>
                <w:szCs w:val="24"/>
              </w:rPr>
              <w:t>(što rade učitelji)</w:t>
            </w:r>
          </w:p>
        </w:tc>
        <w:tc>
          <w:tcPr>
            <w:tcW w:w="6246" w:type="dxa"/>
            <w:shd w:val="clear" w:color="auto" w:fill="auto"/>
          </w:tcPr>
          <w:p w:rsidR="00847CAD" w:rsidRPr="0036523C" w:rsidRDefault="008A7ED7" w:rsidP="00A476A7">
            <w:pPr>
              <w:spacing w:after="0" w:line="240" w:lineRule="auto"/>
              <w:jc w:val="both"/>
              <w:rPr>
                <w:rFonts w:cstheme="minorHAnsi"/>
                <w:sz w:val="24"/>
                <w:szCs w:val="24"/>
              </w:rPr>
            </w:pPr>
            <w:r w:rsidRPr="0036523C">
              <w:rPr>
                <w:rFonts w:eastAsia="Calibri" w:cstheme="minorHAnsi"/>
                <w:color w:val="000000"/>
                <w:sz w:val="24"/>
                <w:szCs w:val="24"/>
              </w:rPr>
              <w:t>Učiteljica priprema I osmišljava plesnu cjelinu (plesne pokrete, korake, koreografije) priprema skladbe klapskih pjesama prilagođene dječjim glasovnim sposobnostima, pronalazi prilagođene igrokaze I recitacije prigodom obilježavanja važnih blagdana kroz godinu. . Stvara ugodnu i vedru atmosferu među učenicima.</w:t>
            </w:r>
          </w:p>
        </w:tc>
      </w:tr>
      <w:tr w:rsidR="00847CAD" w:rsidRPr="0036523C" w:rsidTr="00036B15">
        <w:tc>
          <w:tcPr>
            <w:tcW w:w="3114" w:type="dxa"/>
            <w:shd w:val="clear" w:color="auto" w:fill="auto"/>
          </w:tcPr>
          <w:p w:rsidR="00847CAD" w:rsidRPr="0036523C" w:rsidRDefault="008A7ED7" w:rsidP="008644FB">
            <w:pPr>
              <w:spacing w:after="0" w:line="240" w:lineRule="auto"/>
              <w:rPr>
                <w:rFonts w:cstheme="minorHAnsi"/>
                <w:sz w:val="24"/>
                <w:szCs w:val="24"/>
              </w:rPr>
            </w:pPr>
            <w:r w:rsidRPr="0036523C">
              <w:rPr>
                <w:rFonts w:eastAsia="Calibri" w:cstheme="minorHAnsi"/>
                <w:color w:val="000000"/>
                <w:sz w:val="24"/>
                <w:szCs w:val="24"/>
              </w:rPr>
              <w:t>Trajanje izvedbe</w:t>
            </w:r>
          </w:p>
        </w:tc>
        <w:tc>
          <w:tcPr>
            <w:tcW w:w="6246" w:type="dxa"/>
            <w:shd w:val="clear" w:color="auto" w:fill="auto"/>
          </w:tcPr>
          <w:p w:rsidR="00847CAD" w:rsidRPr="0036523C" w:rsidRDefault="008A7ED7" w:rsidP="00A476A7">
            <w:pPr>
              <w:spacing w:after="0" w:line="240" w:lineRule="auto"/>
              <w:jc w:val="both"/>
              <w:rPr>
                <w:rFonts w:cstheme="minorHAnsi"/>
                <w:sz w:val="24"/>
                <w:szCs w:val="24"/>
              </w:rPr>
            </w:pPr>
            <w:r w:rsidRPr="0036523C">
              <w:rPr>
                <w:rFonts w:eastAsia="Calibri" w:cstheme="minorHAnsi"/>
                <w:color w:val="000000"/>
                <w:sz w:val="24"/>
                <w:szCs w:val="24"/>
              </w:rPr>
              <w:t>Rujan 2020.-lipanj 2021. (35 X 2 školskih sati)</w:t>
            </w:r>
          </w:p>
        </w:tc>
      </w:tr>
      <w:tr w:rsidR="00847CAD" w:rsidRPr="0036523C" w:rsidTr="00036B15">
        <w:tc>
          <w:tcPr>
            <w:tcW w:w="3114" w:type="dxa"/>
            <w:shd w:val="clear" w:color="auto" w:fill="auto"/>
          </w:tcPr>
          <w:p w:rsidR="00847CAD" w:rsidRPr="0036523C" w:rsidRDefault="009D36A0" w:rsidP="008644FB">
            <w:pPr>
              <w:spacing w:after="0" w:line="240" w:lineRule="auto"/>
              <w:rPr>
                <w:rFonts w:cstheme="minorHAnsi"/>
                <w:sz w:val="24"/>
                <w:szCs w:val="24"/>
              </w:rPr>
            </w:pPr>
            <w:r w:rsidRPr="0036523C">
              <w:rPr>
                <w:rFonts w:eastAsia="Calibri" w:cstheme="minorHAnsi"/>
                <w:color w:val="000000"/>
                <w:sz w:val="24"/>
                <w:szCs w:val="24"/>
              </w:rPr>
              <w:t>Potrebni resursi</w:t>
            </w:r>
          </w:p>
        </w:tc>
        <w:tc>
          <w:tcPr>
            <w:tcW w:w="6246" w:type="dxa"/>
            <w:shd w:val="clear" w:color="auto" w:fill="auto"/>
          </w:tcPr>
          <w:p w:rsidR="00847CAD" w:rsidRPr="0036523C" w:rsidRDefault="009D36A0" w:rsidP="00A476A7">
            <w:pPr>
              <w:spacing w:after="0" w:line="240" w:lineRule="auto"/>
              <w:jc w:val="both"/>
              <w:rPr>
                <w:rFonts w:cstheme="minorHAnsi"/>
                <w:sz w:val="24"/>
                <w:szCs w:val="24"/>
              </w:rPr>
            </w:pPr>
            <w:r w:rsidRPr="0036523C">
              <w:rPr>
                <w:rFonts w:eastAsia="Calibri" w:cstheme="minorHAnsi"/>
                <w:color w:val="000000"/>
                <w:sz w:val="24"/>
                <w:szCs w:val="24"/>
              </w:rPr>
              <w:t>Izrada kostima, nabava plesne opreme. Troškove snose roditelji.</w:t>
            </w:r>
          </w:p>
        </w:tc>
      </w:tr>
      <w:tr w:rsidR="009D36A0" w:rsidRPr="0036523C" w:rsidTr="00036B15">
        <w:tc>
          <w:tcPr>
            <w:tcW w:w="3114" w:type="dxa"/>
            <w:shd w:val="clear" w:color="auto" w:fill="auto"/>
          </w:tcPr>
          <w:p w:rsidR="009D36A0" w:rsidRPr="0036523C" w:rsidRDefault="009D36A0" w:rsidP="008644FB">
            <w:pPr>
              <w:spacing w:after="0" w:line="240" w:lineRule="auto"/>
              <w:rPr>
                <w:rFonts w:eastAsia="Calibri" w:cstheme="minorHAnsi"/>
                <w:color w:val="000000"/>
                <w:sz w:val="24"/>
                <w:szCs w:val="24"/>
              </w:rPr>
            </w:pPr>
            <w:r w:rsidRPr="0036523C">
              <w:rPr>
                <w:rFonts w:eastAsia="Calibri" w:cstheme="minorHAnsi"/>
                <w:color w:val="000000"/>
                <w:sz w:val="24"/>
                <w:szCs w:val="24"/>
              </w:rPr>
              <w:t>Moguće teškoće</w:t>
            </w:r>
          </w:p>
        </w:tc>
        <w:tc>
          <w:tcPr>
            <w:tcW w:w="6246" w:type="dxa"/>
            <w:shd w:val="clear" w:color="auto" w:fill="auto"/>
          </w:tcPr>
          <w:p w:rsidR="009D36A0" w:rsidRPr="0036523C" w:rsidRDefault="009D36A0" w:rsidP="00A476A7">
            <w:pPr>
              <w:spacing w:after="0" w:line="240" w:lineRule="auto"/>
              <w:jc w:val="both"/>
              <w:rPr>
                <w:rFonts w:eastAsia="Calibri" w:cstheme="minorHAnsi"/>
                <w:color w:val="000000"/>
                <w:sz w:val="24"/>
                <w:szCs w:val="24"/>
              </w:rPr>
            </w:pPr>
            <w:r w:rsidRPr="0036523C">
              <w:rPr>
                <w:rFonts w:eastAsia="Calibri" w:cstheme="minorHAnsi"/>
                <w:color w:val="000000"/>
                <w:sz w:val="24"/>
                <w:szCs w:val="24"/>
              </w:rPr>
              <w:t>Nedostatk opreme I vremena za uvježbavanje</w:t>
            </w:r>
          </w:p>
        </w:tc>
      </w:tr>
      <w:tr w:rsidR="009D36A0" w:rsidRPr="0036523C" w:rsidTr="00036B15">
        <w:tc>
          <w:tcPr>
            <w:tcW w:w="3114" w:type="dxa"/>
            <w:shd w:val="clear" w:color="auto" w:fill="auto"/>
          </w:tcPr>
          <w:p w:rsidR="00AB0227" w:rsidRPr="0036523C" w:rsidRDefault="00AB0227" w:rsidP="00AB0227">
            <w:pPr>
              <w:spacing w:after="2" w:line="235" w:lineRule="auto"/>
              <w:jc w:val="both"/>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9D36A0" w:rsidRPr="0036523C" w:rsidRDefault="009D36A0" w:rsidP="008644FB">
            <w:pPr>
              <w:spacing w:after="0" w:line="240" w:lineRule="auto"/>
              <w:rPr>
                <w:rFonts w:eastAsia="Calibri" w:cstheme="minorHAnsi"/>
                <w:color w:val="000000"/>
                <w:sz w:val="24"/>
                <w:szCs w:val="24"/>
              </w:rPr>
            </w:pPr>
          </w:p>
        </w:tc>
        <w:tc>
          <w:tcPr>
            <w:tcW w:w="6246" w:type="dxa"/>
            <w:shd w:val="clear" w:color="auto" w:fill="auto"/>
          </w:tcPr>
          <w:p w:rsidR="009D36A0" w:rsidRPr="0036523C" w:rsidRDefault="00AB0227" w:rsidP="00A476A7">
            <w:pPr>
              <w:spacing w:after="0" w:line="240" w:lineRule="auto"/>
              <w:jc w:val="both"/>
              <w:rPr>
                <w:rFonts w:eastAsia="Calibri" w:cstheme="minorHAnsi"/>
                <w:color w:val="000000"/>
                <w:sz w:val="24"/>
                <w:szCs w:val="24"/>
              </w:rPr>
            </w:pPr>
            <w:r w:rsidRPr="0036523C">
              <w:rPr>
                <w:rFonts w:eastAsia="Calibri" w:cstheme="minorHAnsi"/>
                <w:color w:val="000000"/>
                <w:sz w:val="24"/>
                <w:szCs w:val="24"/>
              </w:rPr>
              <w:t>Nastupi na školskim priredbama tradicijskim smotrama. Fotografije i članci na web stranici škole.</w:t>
            </w:r>
          </w:p>
        </w:tc>
      </w:tr>
      <w:tr w:rsidR="00AB0227" w:rsidRPr="0036523C" w:rsidTr="00036B15">
        <w:tc>
          <w:tcPr>
            <w:tcW w:w="3114" w:type="dxa"/>
            <w:shd w:val="clear" w:color="auto" w:fill="auto"/>
          </w:tcPr>
          <w:p w:rsidR="00AB0227" w:rsidRPr="0036523C" w:rsidRDefault="00AB0227" w:rsidP="00AB0227">
            <w:pPr>
              <w:spacing w:after="2" w:line="235" w:lineRule="auto"/>
              <w:jc w:val="both"/>
              <w:rPr>
                <w:rFonts w:eastAsia="Calibri" w:cstheme="minorHAnsi"/>
                <w:color w:val="000000"/>
                <w:sz w:val="24"/>
                <w:szCs w:val="24"/>
              </w:rPr>
            </w:pPr>
            <w:r w:rsidRPr="0036523C">
              <w:rPr>
                <w:rFonts w:eastAsia="Calibri" w:cstheme="minorHAnsi"/>
                <w:color w:val="000000"/>
                <w:sz w:val="24"/>
                <w:szCs w:val="24"/>
              </w:rPr>
              <w:t>Ostali s</w:t>
            </w:r>
            <w:r w:rsidR="009713B2" w:rsidRPr="0036523C">
              <w:rPr>
                <w:rFonts w:eastAsia="Calibri" w:cstheme="minorHAnsi"/>
                <w:color w:val="000000"/>
                <w:sz w:val="24"/>
                <w:szCs w:val="24"/>
              </w:rPr>
              <w:t>udionici</w:t>
            </w:r>
          </w:p>
        </w:tc>
        <w:tc>
          <w:tcPr>
            <w:tcW w:w="6246" w:type="dxa"/>
            <w:shd w:val="clear" w:color="auto" w:fill="auto"/>
          </w:tcPr>
          <w:p w:rsidR="00AB0227" w:rsidRPr="0036523C" w:rsidRDefault="00AB0227" w:rsidP="00A476A7">
            <w:pPr>
              <w:spacing w:after="0" w:line="240" w:lineRule="auto"/>
              <w:jc w:val="both"/>
              <w:rPr>
                <w:rFonts w:eastAsia="Calibri" w:cstheme="minorHAnsi"/>
                <w:color w:val="000000"/>
                <w:sz w:val="24"/>
                <w:szCs w:val="24"/>
              </w:rPr>
            </w:pPr>
            <w:r w:rsidRPr="0036523C">
              <w:rPr>
                <w:rFonts w:eastAsia="Calibri" w:cstheme="minorHAnsi"/>
                <w:color w:val="000000"/>
                <w:sz w:val="24"/>
                <w:szCs w:val="24"/>
              </w:rPr>
              <w:t>Roditelji, sustručnjaci, lokalna zajednica…</w:t>
            </w:r>
          </w:p>
        </w:tc>
      </w:tr>
    </w:tbl>
    <w:p w:rsidR="00146A70" w:rsidRPr="0036523C" w:rsidRDefault="00146A70">
      <w:pPr>
        <w:rPr>
          <w:rFonts w:cstheme="minorHAnsi"/>
          <w:b/>
          <w:sz w:val="24"/>
          <w:szCs w:val="24"/>
        </w:rPr>
      </w:pPr>
    </w:p>
    <w:tbl>
      <w:tblPr>
        <w:tblW w:w="9460" w:type="dxa"/>
        <w:tblInd w:w="-109" w:type="dxa"/>
        <w:tblCellMar>
          <w:top w:w="46" w:type="dxa"/>
          <w:right w:w="3" w:type="dxa"/>
        </w:tblCellMar>
        <w:tblLook w:val="04A0"/>
      </w:tblPr>
      <w:tblGrid>
        <w:gridCol w:w="2092"/>
        <w:gridCol w:w="7368"/>
      </w:tblGrid>
      <w:tr w:rsidR="0060041B" w:rsidRPr="0036523C" w:rsidTr="0060041B">
        <w:trPr>
          <w:trHeight w:val="503"/>
        </w:trPr>
        <w:tc>
          <w:tcPr>
            <w:tcW w:w="2092"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rsidR="0060041B" w:rsidRPr="00457937" w:rsidRDefault="0060041B" w:rsidP="0060041B">
            <w:pPr>
              <w:spacing w:after="0"/>
              <w:rPr>
                <w:rFonts w:eastAsia="Calibri" w:cstheme="minorHAnsi"/>
                <w:b/>
                <w:sz w:val="24"/>
                <w:szCs w:val="24"/>
              </w:rPr>
            </w:pPr>
            <w:r>
              <w:rPr>
                <w:rFonts w:eastAsia="Calibri" w:cstheme="minorHAnsi"/>
                <w:b/>
                <w:sz w:val="24"/>
                <w:szCs w:val="24"/>
              </w:rPr>
              <w:t>Program</w:t>
            </w:r>
            <w:r w:rsidR="00036B15">
              <w:rPr>
                <w:rFonts w:eastAsia="Calibri" w:cstheme="minorHAnsi"/>
                <w:b/>
                <w:sz w:val="24"/>
                <w:szCs w:val="24"/>
              </w:rPr>
              <w:t>:</w:t>
            </w:r>
          </w:p>
        </w:tc>
        <w:tc>
          <w:tcPr>
            <w:tcW w:w="7368"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vAlign w:val="center"/>
          </w:tcPr>
          <w:p w:rsidR="0060041B" w:rsidRPr="00457937" w:rsidRDefault="00036B15" w:rsidP="00A476A7">
            <w:pPr>
              <w:spacing w:after="0"/>
              <w:jc w:val="both"/>
              <w:rPr>
                <w:rFonts w:eastAsia="Calibri" w:cstheme="minorHAnsi"/>
                <w:b/>
                <w:sz w:val="24"/>
                <w:szCs w:val="24"/>
              </w:rPr>
            </w:pPr>
            <w:r>
              <w:rPr>
                <w:rFonts w:eastAsia="Calibri" w:cstheme="minorHAnsi"/>
                <w:b/>
                <w:sz w:val="24"/>
                <w:szCs w:val="24"/>
              </w:rPr>
              <w:t>Mali sakupljači</w:t>
            </w:r>
          </w:p>
        </w:tc>
      </w:tr>
      <w:tr w:rsidR="0060041B" w:rsidRPr="0060041B" w:rsidTr="0060041B">
        <w:trPr>
          <w:trHeight w:val="502"/>
        </w:trPr>
        <w:tc>
          <w:tcPr>
            <w:tcW w:w="2092"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60041B" w:rsidRPr="0060041B" w:rsidRDefault="0060041B" w:rsidP="0060041B">
            <w:pPr>
              <w:spacing w:after="0"/>
              <w:rPr>
                <w:rFonts w:eastAsia="Calibri" w:cstheme="minorHAnsi"/>
                <w:sz w:val="24"/>
                <w:szCs w:val="24"/>
              </w:rPr>
            </w:pPr>
            <w:r>
              <w:rPr>
                <w:rFonts w:eastAsia="Calibri" w:cstheme="minorHAnsi"/>
                <w:sz w:val="24"/>
                <w:szCs w:val="24"/>
              </w:rPr>
              <w:t>Nositelji aktivnosti</w:t>
            </w:r>
            <w:r w:rsidR="00036B15">
              <w:rPr>
                <w:rFonts w:eastAsia="Calibri" w:cstheme="minorHAnsi"/>
                <w:sz w:val="24"/>
                <w:szCs w:val="24"/>
              </w:rPr>
              <w:t>:</w:t>
            </w:r>
          </w:p>
        </w:tc>
        <w:tc>
          <w:tcPr>
            <w:tcW w:w="7368"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60041B" w:rsidRPr="0060041B" w:rsidRDefault="00036B15" w:rsidP="00A476A7">
            <w:pPr>
              <w:spacing w:after="0"/>
              <w:jc w:val="both"/>
              <w:rPr>
                <w:rFonts w:eastAsia="Calibri" w:cstheme="minorHAnsi"/>
                <w:sz w:val="24"/>
                <w:szCs w:val="24"/>
              </w:rPr>
            </w:pPr>
            <w:r>
              <w:rPr>
                <w:rFonts w:eastAsia="Calibri" w:cstheme="minorHAnsi"/>
                <w:sz w:val="24"/>
                <w:szCs w:val="24"/>
              </w:rPr>
              <w:t xml:space="preserve">Učiteljica </w:t>
            </w:r>
            <w:r w:rsidR="0060041B" w:rsidRPr="0060041B">
              <w:rPr>
                <w:rFonts w:eastAsia="Calibri" w:cstheme="minorHAnsi"/>
                <w:sz w:val="24"/>
                <w:szCs w:val="24"/>
              </w:rPr>
              <w:t>Nevenka Jović</w:t>
            </w:r>
          </w:p>
        </w:tc>
      </w:tr>
      <w:tr w:rsidR="00146A70" w:rsidRPr="0036523C" w:rsidTr="006659F1">
        <w:trPr>
          <w:trHeight w:val="545"/>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Kurikulumsko područje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cstheme="minorHAnsi"/>
                <w:sz w:val="24"/>
                <w:szCs w:val="24"/>
              </w:rPr>
            </w:pPr>
            <w:r w:rsidRPr="0036523C">
              <w:rPr>
                <w:rFonts w:eastAsia="Calibri" w:cstheme="minorHAnsi"/>
                <w:sz w:val="24"/>
                <w:szCs w:val="24"/>
              </w:rPr>
              <w:t xml:space="preserve">Jezično-komunikacijsko područje, Umjetničko područje </w:t>
            </w:r>
          </w:p>
          <w:p w:rsidR="00146A70" w:rsidRPr="0036523C" w:rsidRDefault="00BC4215" w:rsidP="00A476A7">
            <w:pPr>
              <w:spacing w:after="0"/>
              <w:ind w:left="2"/>
              <w:jc w:val="both"/>
              <w:rPr>
                <w:rFonts w:eastAsia="Calibri" w:cstheme="minorHAnsi"/>
                <w:sz w:val="24"/>
                <w:szCs w:val="24"/>
              </w:rPr>
            </w:pPr>
            <w:r w:rsidRPr="0036523C">
              <w:rPr>
                <w:rFonts w:eastAsia="Calibri" w:cstheme="minorHAnsi"/>
                <w:sz w:val="24"/>
                <w:szCs w:val="24"/>
              </w:rPr>
              <w:t>Uređenje školskog okoliša</w:t>
            </w:r>
          </w:p>
        </w:tc>
      </w:tr>
      <w:tr w:rsidR="00146A70" w:rsidRPr="0036523C" w:rsidTr="006659F1">
        <w:trPr>
          <w:trHeight w:val="281"/>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Cilj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jc w:val="both"/>
              <w:rPr>
                <w:rFonts w:eastAsia="Calibri" w:cstheme="minorHAnsi"/>
                <w:sz w:val="24"/>
                <w:szCs w:val="24"/>
              </w:rPr>
            </w:pPr>
            <w:r w:rsidRPr="0036523C">
              <w:rPr>
                <w:rFonts w:cstheme="minorHAnsi"/>
                <w:sz w:val="24"/>
                <w:szCs w:val="24"/>
              </w:rPr>
              <w:t xml:space="preserve"> Cilj je razvijanje vještina i sposobnosti usmenog izražavanja,razvijanje ljubavi prema tradicijskoj kulturi svoga i drugih zavičaja, glumi,književnom tekstu i hrvatskom jeziku.Poticanje mašte,kreativnosti,razvijati sposobnost pravilnog izgovora i vještine ja</w:t>
            </w:r>
            <w:r w:rsidR="00A7471B" w:rsidRPr="0036523C">
              <w:rPr>
                <w:rFonts w:cstheme="minorHAnsi"/>
                <w:sz w:val="24"/>
                <w:szCs w:val="24"/>
              </w:rPr>
              <w:t>vnog govorenja,plesa i pjevanja.</w:t>
            </w:r>
          </w:p>
        </w:tc>
      </w:tr>
      <w:tr w:rsidR="00146A70" w:rsidRPr="0036523C" w:rsidTr="006659F1">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Obrazloženje cilja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Uočeno je na nastavi hrvatskog jezika da učenici imaju želju za glumom i smisao za dramski i scenski izraz. </w:t>
            </w:r>
          </w:p>
          <w:p w:rsidR="00146A70" w:rsidRPr="0036523C" w:rsidRDefault="00BC4215" w:rsidP="00A476A7">
            <w:pPr>
              <w:spacing w:after="0"/>
              <w:jc w:val="both"/>
              <w:rPr>
                <w:rFonts w:eastAsia="Calibri" w:cstheme="minorHAnsi"/>
                <w:sz w:val="24"/>
                <w:szCs w:val="24"/>
                <w:lang w:val="pl-PL"/>
              </w:rPr>
            </w:pPr>
            <w:r w:rsidRPr="0036523C">
              <w:rPr>
                <w:rFonts w:eastAsia="Calibri" w:cstheme="minorHAnsi"/>
                <w:sz w:val="24"/>
                <w:szCs w:val="24"/>
                <w:lang w:val="pl-PL"/>
              </w:rPr>
              <w:t xml:space="preserve"> Učenike treba ekološki osvjestiti i upoznati s bogatstvom biljnog svijeta u </w:t>
            </w:r>
            <w:r w:rsidRPr="0036523C">
              <w:rPr>
                <w:rFonts w:eastAsia="Calibri" w:cstheme="minorHAnsi"/>
                <w:sz w:val="24"/>
                <w:szCs w:val="24"/>
                <w:lang w:val="pl-PL"/>
              </w:rPr>
              <w:lastRenderedPageBreak/>
              <w:t>zavičaju, kulturom življenja u zavičaju te poticati ljubav prema tradicijskoj kulturi svog i ostalih zavičaja.</w:t>
            </w:r>
          </w:p>
        </w:tc>
      </w:tr>
      <w:tr w:rsidR="00146A70" w:rsidRPr="0036523C" w:rsidTr="006659F1">
        <w:trPr>
          <w:trHeight w:val="1284"/>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lastRenderedPageBreak/>
              <w:t xml:space="preserve">Očekivani ishodi </w:t>
            </w:r>
          </w:p>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(učenik će moći) </w:t>
            </w:r>
          </w:p>
          <w:p w:rsidR="00146A70" w:rsidRPr="0036523C" w:rsidRDefault="00146A70">
            <w:pPr>
              <w:spacing w:after="0"/>
              <w:rPr>
                <w:rFonts w:eastAsia="Calibri" w:cstheme="minorHAnsi"/>
                <w:sz w:val="24"/>
                <w:szCs w:val="24"/>
                <w:lang w:val="pl-PL"/>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4" w:line="235" w:lineRule="auto"/>
              <w:ind w:left="2" w:right="53"/>
              <w:jc w:val="both"/>
              <w:rPr>
                <w:rFonts w:eastAsia="Calibri" w:cstheme="minorHAnsi"/>
                <w:sz w:val="24"/>
                <w:szCs w:val="24"/>
                <w:lang w:val="pl-PL"/>
              </w:rPr>
            </w:pPr>
            <w:r w:rsidRPr="0036523C">
              <w:rPr>
                <w:rFonts w:eastAsia="Calibri" w:cstheme="minorHAnsi"/>
                <w:sz w:val="24"/>
                <w:szCs w:val="24"/>
                <w:lang w:val="pl-PL"/>
              </w:rPr>
              <w:t xml:space="preserve">Bolje razumjeti dramsko stvaralaštvo i kazališni medij. Uvježbati nekoliko igrokaza primjerenih dobi učenika. Učiti tradicijske pjesme i plesove svoga zavičaja.Interpretativno čitati i recitirati i snalaziti se na pozornici. Nastupati na školskim priredbama.                                                   </w:t>
            </w:r>
          </w:p>
          <w:p w:rsidR="00146A70" w:rsidRPr="0036523C" w:rsidRDefault="00BC4215" w:rsidP="00A476A7">
            <w:pPr>
              <w:spacing w:after="0"/>
              <w:ind w:left="2"/>
              <w:jc w:val="both"/>
              <w:rPr>
                <w:rFonts w:cstheme="minorHAnsi"/>
                <w:sz w:val="24"/>
                <w:szCs w:val="24"/>
                <w:lang w:val="pl-PL"/>
              </w:rPr>
            </w:pPr>
            <w:r w:rsidRPr="0036523C">
              <w:rPr>
                <w:rFonts w:eastAsia="Calibri" w:cstheme="minorHAnsi"/>
                <w:sz w:val="24"/>
                <w:szCs w:val="24"/>
                <w:lang w:val="pl-PL"/>
              </w:rPr>
              <w:t xml:space="preserve">Igrati dramske igre u svrhu vježbi opuštanja. </w:t>
            </w:r>
          </w:p>
          <w:p w:rsidR="00146A70" w:rsidRPr="0036523C" w:rsidRDefault="00BC4215" w:rsidP="00A476A7">
            <w:pPr>
              <w:widowControl w:val="0"/>
              <w:spacing w:after="0" w:line="266" w:lineRule="exact"/>
              <w:jc w:val="both"/>
              <w:rPr>
                <w:rFonts w:eastAsia="Calibri" w:cstheme="minorHAnsi"/>
                <w:sz w:val="24"/>
                <w:szCs w:val="24"/>
                <w:lang w:val="pl-PL"/>
              </w:rPr>
            </w:pPr>
            <w:r w:rsidRPr="0036523C">
              <w:rPr>
                <w:rFonts w:eastAsia="Calibri" w:cstheme="minorHAnsi"/>
                <w:sz w:val="24"/>
                <w:szCs w:val="24"/>
                <w:lang w:val="pl-PL"/>
              </w:rPr>
              <w:t xml:space="preserve">Brinut će se o okolišu, razlikovat će različito </w:t>
            </w:r>
            <w:r w:rsidR="00A7471B" w:rsidRPr="0036523C">
              <w:rPr>
                <w:rFonts w:eastAsia="Calibri" w:cstheme="minorHAnsi"/>
                <w:sz w:val="24"/>
                <w:szCs w:val="24"/>
                <w:lang w:val="pl-PL"/>
              </w:rPr>
              <w:t>bilje, sakupljati i imenovati ga.</w:t>
            </w:r>
          </w:p>
        </w:tc>
      </w:tr>
      <w:tr w:rsidR="00146A70" w:rsidRPr="0036523C" w:rsidTr="006659F1">
        <w:trPr>
          <w:trHeight w:val="54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Načini učenja  </w:t>
            </w:r>
          </w:p>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(što rade učenici)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napToGrid w:val="0"/>
              <w:spacing w:after="0" w:line="240" w:lineRule="auto"/>
              <w:jc w:val="both"/>
              <w:rPr>
                <w:rFonts w:cstheme="minorHAnsi"/>
                <w:sz w:val="24"/>
                <w:szCs w:val="24"/>
                <w:lang w:val="pl-PL"/>
              </w:rPr>
            </w:pPr>
            <w:r w:rsidRPr="0036523C">
              <w:rPr>
                <w:rFonts w:cstheme="minorHAnsi"/>
                <w:sz w:val="24"/>
                <w:szCs w:val="24"/>
                <w:lang w:val="pl-PL"/>
              </w:rPr>
              <w:t>Sakupljanje , uvježbavanje i dramatizacija tradicijskih priča,napjeva,brojalica svoga zavičaja i drugih zavičaja naše domovine.Sakupljanje starih alata i pomagala.Sakupljanje i dramatizacija umjetničkih i književnih tekstova,igrokaza,pjesama.</w:t>
            </w:r>
          </w:p>
          <w:p w:rsidR="00146A70" w:rsidRPr="0036523C" w:rsidRDefault="00BC4215" w:rsidP="00A476A7">
            <w:pPr>
              <w:spacing w:after="0"/>
              <w:ind w:left="2"/>
              <w:jc w:val="both"/>
              <w:rPr>
                <w:rFonts w:eastAsia="Calibri" w:cstheme="minorHAnsi"/>
                <w:sz w:val="24"/>
                <w:szCs w:val="24"/>
              </w:rPr>
            </w:pPr>
            <w:r w:rsidRPr="0036523C">
              <w:rPr>
                <w:rFonts w:cstheme="minorHAnsi"/>
                <w:sz w:val="24"/>
                <w:szCs w:val="24"/>
              </w:rPr>
              <w:t>Sakupljanje  recepata i ljekovitog bilja. Radionice povezane s pravljenjem ljekovitih pripravaka te isprobavanje recepata. Edukacija učiteljica(voditeljica) i učenika.Odlazak u obližnja kućanstva u mjestu,odlazak u prirodu,odlazak u  Kazalište lutaka Zadar.</w:t>
            </w:r>
          </w:p>
        </w:tc>
      </w:tr>
      <w:tr w:rsidR="00146A70" w:rsidRPr="0036523C" w:rsidTr="006659F1">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lang w:val="pt-BR"/>
              </w:rPr>
            </w:pPr>
            <w:r w:rsidRPr="0036523C">
              <w:rPr>
                <w:rFonts w:eastAsia="Calibri" w:cstheme="minorHAnsi"/>
                <w:sz w:val="24"/>
                <w:szCs w:val="24"/>
                <w:lang w:val="pt-BR"/>
              </w:rPr>
              <w:t xml:space="preserve">Metode poučavanja </w:t>
            </w:r>
          </w:p>
          <w:p w:rsidR="00146A70" w:rsidRPr="0036523C" w:rsidRDefault="00BC4215">
            <w:pPr>
              <w:spacing w:after="0"/>
              <w:rPr>
                <w:rFonts w:eastAsia="Calibri" w:cstheme="minorHAnsi"/>
                <w:sz w:val="24"/>
                <w:szCs w:val="24"/>
                <w:lang w:val="pt-BR"/>
              </w:rPr>
            </w:pPr>
            <w:r w:rsidRPr="0036523C">
              <w:rPr>
                <w:rFonts w:eastAsia="Calibri" w:cstheme="minorHAnsi"/>
                <w:sz w:val="24"/>
                <w:szCs w:val="24"/>
                <w:lang w:val="pt-BR"/>
              </w:rPr>
              <w:t xml:space="preserve">(što rade učitelji)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cstheme="minorHAnsi"/>
                <w:sz w:val="24"/>
                <w:szCs w:val="24"/>
                <w:lang w:val="pt-BR"/>
              </w:rPr>
            </w:pPr>
            <w:r w:rsidRPr="0036523C">
              <w:rPr>
                <w:rFonts w:eastAsia="Calibri" w:cstheme="minorHAnsi"/>
                <w:sz w:val="24"/>
                <w:szCs w:val="24"/>
                <w:lang w:val="pt-BR"/>
              </w:rPr>
              <w:t xml:space="preserve">Zajedno s učenicima osmišljava program i priprema učenike, izrađuje i pribavlja rekvizite te organizira javne nastupe. </w:t>
            </w:r>
          </w:p>
        </w:tc>
      </w:tr>
      <w:tr w:rsidR="00146A70" w:rsidRPr="0036523C" w:rsidTr="006659F1">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Trajanje izvedbe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35 školskih sati od rujna 2020. do lipnja 2021. </w:t>
            </w:r>
          </w:p>
        </w:tc>
      </w:tr>
      <w:tr w:rsidR="00146A70" w:rsidRPr="0036523C" w:rsidTr="006659F1">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Potrebni resursi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Zbornik dječjih igrokaza, kostimi, rekviziti. </w:t>
            </w:r>
          </w:p>
        </w:tc>
      </w:tr>
      <w:tr w:rsidR="00146A70" w:rsidRPr="0036523C" w:rsidTr="006659F1">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Moguće teškoće </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eastAsia="Calibri" w:cstheme="minorHAnsi"/>
                <w:sz w:val="24"/>
                <w:szCs w:val="24"/>
              </w:rPr>
            </w:pPr>
            <w:r w:rsidRPr="0036523C">
              <w:rPr>
                <w:rFonts w:eastAsia="Calibri" w:cstheme="minorHAnsi"/>
                <w:sz w:val="24"/>
                <w:szCs w:val="24"/>
              </w:rPr>
              <w:t>Nedostatak materijalnih sredstava.</w:t>
            </w:r>
          </w:p>
        </w:tc>
      </w:tr>
      <w:tr w:rsidR="00146A70" w:rsidRPr="0036523C" w:rsidTr="006659F1">
        <w:trPr>
          <w:trHeight w:val="816"/>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6659F1">
            <w:pPr>
              <w:spacing w:after="0"/>
              <w:rPr>
                <w:rFonts w:eastAsia="Calibri" w:cstheme="minorHAnsi"/>
                <w:sz w:val="24"/>
                <w:szCs w:val="24"/>
              </w:rPr>
            </w:pPr>
            <w:r w:rsidRPr="0036523C">
              <w:rPr>
                <w:rFonts w:eastAsia="Calibri" w:cstheme="minorHAnsi"/>
                <w:sz w:val="24"/>
                <w:szCs w:val="24"/>
              </w:rPr>
              <w:t>Način praćenja iprovjera ishoda</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Nastupi na školskim priredbama.                                                                </w:t>
            </w:r>
          </w:p>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Fotografije i vijesti na web stranicama škole. </w:t>
            </w:r>
          </w:p>
        </w:tc>
      </w:tr>
      <w:tr w:rsidR="006659F1" w:rsidRPr="0036523C" w:rsidTr="00B52496">
        <w:trPr>
          <w:trHeight w:val="399"/>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59F1" w:rsidRPr="0036523C" w:rsidRDefault="006659F1">
            <w:pPr>
              <w:spacing w:after="0"/>
              <w:rPr>
                <w:rFonts w:eastAsia="Calibri" w:cstheme="minorHAnsi"/>
                <w:sz w:val="24"/>
                <w:szCs w:val="24"/>
              </w:rPr>
            </w:pPr>
            <w:r w:rsidRPr="0036523C">
              <w:rPr>
                <w:rFonts w:eastAsia="Calibri" w:cstheme="minorHAnsi"/>
                <w:sz w:val="24"/>
                <w:szCs w:val="24"/>
              </w:rPr>
              <w:t>Ostali sudionici</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659F1" w:rsidRPr="0036523C" w:rsidRDefault="006659F1" w:rsidP="00A476A7">
            <w:pPr>
              <w:spacing w:after="0"/>
              <w:ind w:left="2"/>
              <w:jc w:val="both"/>
              <w:rPr>
                <w:rFonts w:eastAsia="Calibri" w:cstheme="minorHAnsi"/>
                <w:sz w:val="24"/>
                <w:szCs w:val="24"/>
                <w:lang w:val="pl-PL"/>
              </w:rPr>
            </w:pPr>
            <w:r w:rsidRPr="0036523C">
              <w:rPr>
                <w:rFonts w:eastAsia="Calibri" w:cstheme="minorHAnsi"/>
                <w:sz w:val="24"/>
                <w:szCs w:val="24"/>
                <w:lang w:val="pl-PL"/>
              </w:rPr>
              <w:t>Darija Juričić, učiteljica, roditelji, lokalna zajednica</w:t>
            </w:r>
          </w:p>
        </w:tc>
      </w:tr>
    </w:tbl>
    <w:p w:rsidR="00457937" w:rsidRPr="0036523C" w:rsidRDefault="00457937">
      <w:pPr>
        <w:rPr>
          <w:rFonts w:cstheme="minorHAnsi"/>
          <w:sz w:val="24"/>
          <w:szCs w:val="24"/>
        </w:rPr>
      </w:pPr>
    </w:p>
    <w:tbl>
      <w:tblPr>
        <w:tblStyle w:val="Reetkatablice1"/>
        <w:tblW w:w="9360" w:type="dxa"/>
        <w:tblLook w:val="06A0"/>
      </w:tblPr>
      <w:tblGrid>
        <w:gridCol w:w="1979"/>
        <w:gridCol w:w="7381"/>
      </w:tblGrid>
      <w:tr w:rsidR="00036B15" w:rsidRPr="00036B15" w:rsidTr="00472C5E">
        <w:tc>
          <w:tcPr>
            <w:tcW w:w="1979" w:type="dxa"/>
            <w:shd w:val="clear" w:color="auto" w:fill="BDD6EE" w:themeFill="accent1" w:themeFillTint="66"/>
          </w:tcPr>
          <w:p w:rsidR="00036B15" w:rsidRPr="00036B15" w:rsidRDefault="00036B15">
            <w:pPr>
              <w:spacing w:after="13" w:line="247" w:lineRule="auto"/>
              <w:ind w:left="10" w:hanging="10"/>
              <w:rPr>
                <w:rFonts w:eastAsia="Calibri" w:cstheme="minorHAnsi"/>
                <w:b/>
                <w:color w:val="000000"/>
                <w:sz w:val="24"/>
                <w:szCs w:val="24"/>
              </w:rPr>
            </w:pPr>
            <w:r w:rsidRPr="00036B15">
              <w:rPr>
                <w:rFonts w:eastAsia="Calibri" w:cstheme="minorHAnsi"/>
                <w:b/>
                <w:color w:val="000000"/>
                <w:sz w:val="24"/>
                <w:szCs w:val="24"/>
              </w:rPr>
              <w:t xml:space="preserve">Program: </w:t>
            </w:r>
          </w:p>
        </w:tc>
        <w:tc>
          <w:tcPr>
            <w:tcW w:w="7381" w:type="dxa"/>
            <w:shd w:val="clear" w:color="auto" w:fill="BDD6EE" w:themeFill="accent1" w:themeFillTint="66"/>
          </w:tcPr>
          <w:p w:rsidR="00036B15" w:rsidRPr="00036B15" w:rsidRDefault="00036B15" w:rsidP="00A476A7">
            <w:pPr>
              <w:spacing w:after="13" w:line="247" w:lineRule="auto"/>
              <w:jc w:val="both"/>
              <w:rPr>
                <w:rFonts w:eastAsia="Calibri" w:cstheme="minorHAnsi"/>
                <w:b/>
                <w:color w:val="000000"/>
                <w:sz w:val="24"/>
                <w:szCs w:val="24"/>
              </w:rPr>
            </w:pPr>
            <w:r w:rsidRPr="00036B15">
              <w:rPr>
                <w:rFonts w:eastAsia="Calibri" w:cstheme="minorHAnsi"/>
                <w:b/>
                <w:color w:val="000000"/>
                <w:sz w:val="24"/>
                <w:szCs w:val="24"/>
              </w:rPr>
              <w:t xml:space="preserve">Dramsko - recitatorska grupa </w:t>
            </w:r>
          </w:p>
        </w:tc>
      </w:tr>
      <w:tr w:rsidR="00036B15" w:rsidRPr="0036523C" w:rsidTr="00036B15">
        <w:tc>
          <w:tcPr>
            <w:tcW w:w="1979" w:type="dxa"/>
            <w:shd w:val="clear" w:color="auto" w:fill="auto"/>
          </w:tcPr>
          <w:p w:rsidR="00036B15" w:rsidRDefault="00036B15">
            <w:pPr>
              <w:spacing w:after="13" w:line="247" w:lineRule="auto"/>
              <w:ind w:left="10" w:hanging="10"/>
              <w:rPr>
                <w:rFonts w:eastAsia="Calibri" w:cstheme="minorHAnsi"/>
                <w:color w:val="000000"/>
                <w:sz w:val="24"/>
                <w:szCs w:val="24"/>
              </w:rPr>
            </w:pPr>
            <w:r>
              <w:rPr>
                <w:rFonts w:eastAsia="Calibri" w:cstheme="minorHAnsi"/>
                <w:color w:val="000000"/>
                <w:sz w:val="24"/>
                <w:szCs w:val="24"/>
              </w:rPr>
              <w:t>Nositelji aktivnosti:</w:t>
            </w:r>
          </w:p>
        </w:tc>
        <w:tc>
          <w:tcPr>
            <w:tcW w:w="7381" w:type="dxa"/>
            <w:shd w:val="clear" w:color="auto" w:fill="auto"/>
          </w:tcPr>
          <w:p w:rsidR="00036B15" w:rsidRPr="0036523C" w:rsidRDefault="00036B15" w:rsidP="00A476A7">
            <w:pPr>
              <w:spacing w:after="13" w:line="247" w:lineRule="auto"/>
              <w:jc w:val="both"/>
              <w:rPr>
                <w:rFonts w:eastAsia="Calibri" w:cstheme="minorHAnsi"/>
                <w:b/>
                <w:color w:val="000000"/>
                <w:sz w:val="24"/>
                <w:szCs w:val="24"/>
              </w:rPr>
            </w:pPr>
            <w:r w:rsidRPr="0036523C">
              <w:rPr>
                <w:rFonts w:eastAsia="Calibri" w:cstheme="minorHAnsi"/>
                <w:color w:val="000000"/>
                <w:sz w:val="24"/>
                <w:szCs w:val="24"/>
              </w:rPr>
              <w:t>Učiteljica Mirijana Rudić</w:t>
            </w:r>
            <w:r>
              <w:rPr>
                <w:rFonts w:eastAsia="Calibri" w:cstheme="minorHAnsi"/>
                <w:color w:val="000000"/>
                <w:sz w:val="24"/>
                <w:szCs w:val="24"/>
              </w:rPr>
              <w:t xml:space="preserve"> i 1.r - 4.r. PO Jovići</w:t>
            </w:r>
          </w:p>
        </w:tc>
      </w:tr>
      <w:tr w:rsidR="00146A70" w:rsidRPr="0036523C" w:rsidTr="00472C5E">
        <w:tc>
          <w:tcPr>
            <w:tcW w:w="1979" w:type="dxa"/>
            <w:shd w:val="clear" w:color="auto" w:fill="auto"/>
          </w:tcPr>
          <w:p w:rsidR="00146A70" w:rsidRPr="0036523C" w:rsidRDefault="00BC4215">
            <w:pPr>
              <w:spacing w:after="13" w:line="247" w:lineRule="auto"/>
              <w:ind w:left="10" w:hanging="10"/>
              <w:rPr>
                <w:rFonts w:eastAsia="Calibri" w:cstheme="minorHAnsi"/>
                <w:color w:val="000000"/>
                <w:sz w:val="24"/>
                <w:szCs w:val="24"/>
              </w:rPr>
            </w:pPr>
            <w:r w:rsidRPr="0036523C">
              <w:rPr>
                <w:rFonts w:eastAsia="Calibri" w:cstheme="minorHAnsi"/>
                <w:color w:val="000000"/>
                <w:sz w:val="24"/>
                <w:szCs w:val="24"/>
              </w:rPr>
              <w:t>Kurikulumsko područje</w:t>
            </w:r>
            <w:r w:rsidR="00036B15">
              <w:rPr>
                <w:rFonts w:eastAsia="Calibri" w:cstheme="minorHAnsi"/>
                <w:b/>
                <w:bCs/>
                <w:color w:val="000000"/>
                <w:sz w:val="24"/>
                <w:szCs w:val="24"/>
              </w:rPr>
              <w:t>:</w:t>
            </w:r>
          </w:p>
        </w:tc>
        <w:tc>
          <w:tcPr>
            <w:tcW w:w="7381" w:type="dxa"/>
            <w:shd w:val="clear" w:color="auto" w:fill="auto"/>
          </w:tcPr>
          <w:p w:rsidR="00146A70" w:rsidRPr="0036523C" w:rsidRDefault="00457937" w:rsidP="00A476A7">
            <w:pPr>
              <w:spacing w:after="13" w:line="247" w:lineRule="auto"/>
              <w:ind w:left="10" w:hanging="10"/>
              <w:jc w:val="both"/>
              <w:rPr>
                <w:rFonts w:eastAsia="Calibri" w:cstheme="minorHAnsi"/>
                <w:color w:val="000000"/>
                <w:sz w:val="24"/>
                <w:szCs w:val="24"/>
              </w:rPr>
            </w:pPr>
            <w:r>
              <w:rPr>
                <w:rFonts w:eastAsia="Calibri" w:cstheme="minorHAnsi"/>
                <w:color w:val="000000"/>
                <w:sz w:val="24"/>
                <w:szCs w:val="24"/>
              </w:rPr>
              <w:t>Umjetničko područje:</w:t>
            </w:r>
            <w:r w:rsidR="00BC4215" w:rsidRPr="0036523C">
              <w:rPr>
                <w:rFonts w:eastAsia="Calibri" w:cstheme="minorHAnsi"/>
                <w:color w:val="000000"/>
                <w:sz w:val="24"/>
                <w:szCs w:val="24"/>
              </w:rPr>
              <w:t xml:space="preserve"> dramsko – scenski izraz</w:t>
            </w:r>
          </w:p>
          <w:p w:rsidR="00146A70" w:rsidRPr="0036523C" w:rsidRDefault="00146A70" w:rsidP="00A476A7">
            <w:pPr>
              <w:spacing w:after="13" w:line="247" w:lineRule="auto"/>
              <w:ind w:left="10" w:hanging="10"/>
              <w:jc w:val="both"/>
              <w:rPr>
                <w:rFonts w:eastAsia="Calibri" w:cstheme="minorHAnsi"/>
                <w:color w:val="000000"/>
                <w:sz w:val="24"/>
                <w:szCs w:val="24"/>
              </w:rPr>
            </w:pPr>
          </w:p>
        </w:tc>
      </w:tr>
      <w:tr w:rsidR="00146A70" w:rsidRPr="0036523C" w:rsidTr="00472C5E">
        <w:tc>
          <w:tcPr>
            <w:tcW w:w="1979" w:type="dxa"/>
            <w:shd w:val="clear" w:color="auto" w:fill="auto"/>
          </w:tcPr>
          <w:p w:rsidR="00146A70" w:rsidRPr="0036523C" w:rsidRDefault="00036B15">
            <w:pPr>
              <w:spacing w:after="13" w:line="247" w:lineRule="auto"/>
              <w:ind w:left="10" w:hanging="10"/>
              <w:rPr>
                <w:rFonts w:eastAsia="Calibri" w:cstheme="minorHAnsi"/>
                <w:color w:val="000000"/>
                <w:sz w:val="24"/>
                <w:szCs w:val="24"/>
              </w:rPr>
            </w:pPr>
            <w:r>
              <w:rPr>
                <w:rFonts w:eastAsia="Calibri" w:cstheme="minorHAnsi"/>
                <w:color w:val="000000"/>
                <w:sz w:val="24"/>
                <w:szCs w:val="24"/>
              </w:rPr>
              <w:t>Cilj:</w:t>
            </w:r>
          </w:p>
        </w:tc>
        <w:tc>
          <w:tcPr>
            <w:tcW w:w="7381" w:type="dxa"/>
            <w:shd w:val="clear" w:color="auto" w:fill="auto"/>
          </w:tcPr>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-osposobiti učenike za javno izvođenje zadanog dramsko scenskog programa, pjevanja I plesa. </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-razvijanje kreativnih sposobnosti i usvajanje estetskih vrijednosti</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-razvijanje ljubavi prema hrvatskom jeziku</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-vježbanje naglaska,jačine glasa i brzine govora</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-rad na izražajnom čitanju i govorenju </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-prikupljanje i učenje pjesama I igrokaza kroz razgovor sa starijim mještanima ražanačkog kraja</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-razviti kod učenika pravilno kretanje po sceni, uživljavanje u ulogu, izražavanje osjećaja i misli gestom i pokretom</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-razvijanje ljubavi prema glumi</w:t>
            </w:r>
          </w:p>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-sudjelovanje na smotrama</w:t>
            </w:r>
          </w:p>
        </w:tc>
      </w:tr>
      <w:tr w:rsidR="00146A70" w:rsidRPr="0036523C" w:rsidTr="00472C5E">
        <w:tc>
          <w:tcPr>
            <w:tcW w:w="1979" w:type="dxa"/>
            <w:shd w:val="clear" w:color="auto" w:fill="auto"/>
          </w:tcPr>
          <w:p w:rsidR="00146A70" w:rsidRPr="0036523C" w:rsidRDefault="00BC4215">
            <w:pPr>
              <w:spacing w:after="13" w:line="247" w:lineRule="auto"/>
              <w:ind w:left="10" w:hanging="10"/>
              <w:rPr>
                <w:rFonts w:eastAsia="Calibri" w:cstheme="minorHAnsi"/>
                <w:color w:val="000000"/>
                <w:sz w:val="24"/>
                <w:szCs w:val="24"/>
              </w:rPr>
            </w:pPr>
            <w:r w:rsidRPr="0036523C">
              <w:rPr>
                <w:rFonts w:eastAsia="Calibri" w:cstheme="minorHAnsi"/>
                <w:color w:val="000000"/>
                <w:sz w:val="24"/>
                <w:szCs w:val="24"/>
              </w:rPr>
              <w:lastRenderedPageBreak/>
              <w:t xml:space="preserve">Obrazloženje cilja </w:t>
            </w:r>
          </w:p>
        </w:tc>
        <w:tc>
          <w:tcPr>
            <w:tcW w:w="7381" w:type="dxa"/>
            <w:shd w:val="clear" w:color="auto" w:fill="auto"/>
          </w:tcPr>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Uočena je</w:t>
            </w:r>
            <w:r w:rsidR="0092551A" w:rsidRPr="0036523C">
              <w:rPr>
                <w:rFonts w:eastAsia="Calibri" w:cstheme="minorHAnsi"/>
                <w:color w:val="000000"/>
                <w:sz w:val="24"/>
                <w:szCs w:val="24"/>
              </w:rPr>
              <w:t xml:space="preserve"> potreba za osnivanjem dramske s</w:t>
            </w:r>
            <w:r w:rsidRPr="0036523C">
              <w:rPr>
                <w:rFonts w:eastAsia="Calibri" w:cstheme="minorHAnsi"/>
                <w:color w:val="000000"/>
                <w:sz w:val="24"/>
                <w:szCs w:val="24"/>
              </w:rPr>
              <w:t xml:space="preserve">kupine radi interesa djece kako bi poticali djecu na jezično izražavanje te razvijanje ritma I skladnosti pokreta. Nastup će pomoći učenicima u svladavanju treme i stjecanju samopouzdanja pokazujući svoje dramsko-recitatorsko I plesno umijeće pred publikom. </w:t>
            </w:r>
          </w:p>
        </w:tc>
      </w:tr>
      <w:tr w:rsidR="00146A70" w:rsidRPr="0036523C" w:rsidTr="00472C5E">
        <w:trPr>
          <w:trHeight w:val="944"/>
        </w:trPr>
        <w:tc>
          <w:tcPr>
            <w:tcW w:w="1979" w:type="dxa"/>
            <w:shd w:val="clear" w:color="auto" w:fill="auto"/>
          </w:tcPr>
          <w:p w:rsidR="00146A70" w:rsidRPr="0036523C" w:rsidRDefault="00BC4215">
            <w:pPr>
              <w:spacing w:after="13" w:line="247" w:lineRule="auto"/>
              <w:ind w:left="10" w:hanging="1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13" w:line="247" w:lineRule="auto"/>
              <w:ind w:left="10" w:hanging="10"/>
              <w:rPr>
                <w:rFonts w:eastAsia="Calibri" w:cstheme="minorHAnsi"/>
                <w:color w:val="000000"/>
                <w:sz w:val="24"/>
                <w:szCs w:val="24"/>
              </w:rPr>
            </w:pPr>
            <w:r w:rsidRPr="0036523C">
              <w:rPr>
                <w:rFonts w:eastAsia="Calibri" w:cstheme="minorHAnsi"/>
                <w:color w:val="000000"/>
                <w:sz w:val="24"/>
                <w:szCs w:val="24"/>
              </w:rPr>
              <w:t xml:space="preserve">(učenik će moći) </w:t>
            </w:r>
          </w:p>
        </w:tc>
        <w:tc>
          <w:tcPr>
            <w:tcW w:w="7381" w:type="dxa"/>
            <w:shd w:val="clear" w:color="auto" w:fill="auto"/>
          </w:tcPr>
          <w:p w:rsidR="00146A70" w:rsidRPr="0036523C" w:rsidRDefault="00BC4215" w:rsidP="00A476A7">
            <w:pPr>
              <w:spacing w:after="13" w:line="247" w:lineRule="auto"/>
              <w:ind w:left="10" w:hanging="10"/>
              <w:jc w:val="both"/>
              <w:rPr>
                <w:rFonts w:eastAsia="Calibri" w:cstheme="minorHAnsi"/>
                <w:color w:val="000000"/>
                <w:sz w:val="24"/>
                <w:szCs w:val="24"/>
              </w:rPr>
            </w:pPr>
            <w:r w:rsidRPr="0036523C">
              <w:rPr>
                <w:rFonts w:eastAsia="Calibri" w:cstheme="minorHAnsi"/>
                <w:color w:val="000000"/>
                <w:sz w:val="24"/>
                <w:szCs w:val="24"/>
              </w:rPr>
              <w:t>Izvoditi plesne tehnike prema usvojenom predlošku. Istovremeno izvršavati nekoliko operacija plesnih figura. Samostalno i u grupi javno prezentirati naučenu koreografiju pred publikom.</w:t>
            </w:r>
          </w:p>
        </w:tc>
      </w:tr>
      <w:tr w:rsidR="00146A70" w:rsidRPr="0036523C" w:rsidTr="00472C5E">
        <w:tc>
          <w:tcPr>
            <w:tcW w:w="1979" w:type="dxa"/>
            <w:shd w:val="clear" w:color="auto" w:fill="auto"/>
          </w:tcPr>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81" w:type="dxa"/>
            <w:shd w:val="clear" w:color="auto" w:fill="auto"/>
          </w:tcPr>
          <w:p w:rsidR="00146A70" w:rsidRPr="0036523C" w:rsidRDefault="00BC4215"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Frontalno, samostalno, u paru i u skupini izvode scenske igre, reccitiraju i glume.</w:t>
            </w:r>
          </w:p>
        </w:tc>
      </w:tr>
      <w:tr w:rsidR="00146A70" w:rsidRPr="0036523C" w:rsidTr="00472C5E">
        <w:tc>
          <w:tcPr>
            <w:tcW w:w="1979" w:type="dxa"/>
            <w:shd w:val="clear" w:color="auto" w:fill="auto"/>
          </w:tcPr>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81" w:type="dxa"/>
            <w:shd w:val="clear" w:color="auto" w:fill="auto"/>
          </w:tcPr>
          <w:p w:rsidR="00146A70" w:rsidRPr="0036523C" w:rsidRDefault="00BC4215"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 xml:space="preserve">Učiteljica priprema i osmišljava scenske igre I recitacije, pronalazi prilagođene igrokaze I recitacije prigodom obilježavanja važnih blagdana kroz godinu. . Stvara ugodnu i vedru atmosferu među učenicima. </w:t>
            </w:r>
          </w:p>
        </w:tc>
      </w:tr>
      <w:tr w:rsidR="00146A70" w:rsidRPr="0036523C" w:rsidTr="00472C5E">
        <w:tc>
          <w:tcPr>
            <w:tcW w:w="1979" w:type="dxa"/>
            <w:shd w:val="clear" w:color="auto" w:fill="auto"/>
          </w:tcPr>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81" w:type="dxa"/>
            <w:shd w:val="clear" w:color="auto" w:fill="auto"/>
          </w:tcPr>
          <w:p w:rsidR="00146A70" w:rsidRPr="0036523C" w:rsidRDefault="00BC4215"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 xml:space="preserve">Rujan 2020.-lipanj 2021. (35 školskih sati) </w:t>
            </w:r>
          </w:p>
        </w:tc>
      </w:tr>
      <w:tr w:rsidR="00146A70" w:rsidRPr="0036523C" w:rsidTr="00472C5E">
        <w:tc>
          <w:tcPr>
            <w:tcW w:w="1979" w:type="dxa"/>
            <w:shd w:val="clear" w:color="auto" w:fill="auto"/>
          </w:tcPr>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81" w:type="dxa"/>
            <w:shd w:val="clear" w:color="auto" w:fill="auto"/>
          </w:tcPr>
          <w:p w:rsidR="00146A70" w:rsidRPr="0036523C" w:rsidRDefault="00BC4215"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 xml:space="preserve">Izrada kostima, nabava plesne opreme. Troškove snose roditelji. </w:t>
            </w:r>
          </w:p>
        </w:tc>
      </w:tr>
      <w:tr w:rsidR="00146A70" w:rsidRPr="0036523C" w:rsidTr="00472C5E">
        <w:tc>
          <w:tcPr>
            <w:tcW w:w="1979" w:type="dxa"/>
            <w:shd w:val="clear" w:color="auto" w:fill="auto"/>
          </w:tcPr>
          <w:p w:rsidR="00146A70" w:rsidRPr="0036523C" w:rsidRDefault="00BC4215">
            <w:pPr>
              <w:spacing w:after="13"/>
              <w:ind w:left="10" w:hanging="1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81" w:type="dxa"/>
            <w:shd w:val="clear" w:color="auto" w:fill="auto"/>
          </w:tcPr>
          <w:p w:rsidR="00146A70" w:rsidRPr="0036523C" w:rsidRDefault="00036B15" w:rsidP="00A476A7">
            <w:pPr>
              <w:spacing w:after="13"/>
              <w:ind w:left="10" w:hanging="10"/>
              <w:jc w:val="both"/>
              <w:rPr>
                <w:rFonts w:eastAsia="Calibri" w:cstheme="minorHAnsi"/>
                <w:color w:val="000000"/>
                <w:sz w:val="24"/>
                <w:szCs w:val="24"/>
              </w:rPr>
            </w:pPr>
            <w:r>
              <w:rPr>
                <w:rFonts w:eastAsia="Calibri" w:cstheme="minorHAnsi"/>
                <w:color w:val="000000"/>
                <w:sz w:val="24"/>
                <w:szCs w:val="24"/>
              </w:rPr>
              <w:t>- Nedostata</w:t>
            </w:r>
            <w:r w:rsidR="00BC4215" w:rsidRPr="0036523C">
              <w:rPr>
                <w:rFonts w:eastAsia="Calibri" w:cstheme="minorHAnsi"/>
                <w:color w:val="000000"/>
                <w:sz w:val="24"/>
                <w:szCs w:val="24"/>
              </w:rPr>
              <w:t>k opreme i vremena za uvježbavanje</w:t>
            </w:r>
          </w:p>
        </w:tc>
      </w:tr>
      <w:tr w:rsidR="00146A70" w:rsidRPr="0036523C" w:rsidTr="0063110F">
        <w:trPr>
          <w:trHeight w:val="696"/>
        </w:trPr>
        <w:tc>
          <w:tcPr>
            <w:tcW w:w="1979" w:type="dxa"/>
            <w:shd w:val="clear" w:color="auto" w:fill="auto"/>
          </w:tcPr>
          <w:p w:rsidR="00146A70" w:rsidRPr="0036523C" w:rsidRDefault="00BC4215">
            <w:pPr>
              <w:spacing w:after="13" w:line="235"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tc>
        <w:tc>
          <w:tcPr>
            <w:tcW w:w="7381" w:type="dxa"/>
            <w:shd w:val="clear" w:color="auto" w:fill="auto"/>
          </w:tcPr>
          <w:p w:rsidR="00146A70" w:rsidRPr="0036523C" w:rsidRDefault="00BC4215"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 xml:space="preserve">Nastupi na školskim priredbama tradicijskim smotrama. Fotografije i članci na web stranici škole. </w:t>
            </w:r>
          </w:p>
        </w:tc>
      </w:tr>
      <w:tr w:rsidR="00472C5E" w:rsidRPr="0036523C" w:rsidTr="00472C5E">
        <w:tc>
          <w:tcPr>
            <w:tcW w:w="1979" w:type="dxa"/>
            <w:shd w:val="clear" w:color="auto" w:fill="auto"/>
          </w:tcPr>
          <w:p w:rsidR="00472C5E" w:rsidRPr="0036523C" w:rsidRDefault="00472C5E">
            <w:pPr>
              <w:spacing w:after="13" w:line="235" w:lineRule="auto"/>
              <w:ind w:left="10" w:hanging="10"/>
              <w:jc w:val="both"/>
              <w:rPr>
                <w:rFonts w:eastAsia="Calibri" w:cstheme="minorHAnsi"/>
                <w:color w:val="000000"/>
                <w:sz w:val="24"/>
                <w:szCs w:val="24"/>
              </w:rPr>
            </w:pPr>
            <w:r w:rsidRPr="0036523C">
              <w:rPr>
                <w:rFonts w:eastAsia="Calibri" w:cstheme="minorHAnsi"/>
                <w:color w:val="000000"/>
                <w:sz w:val="24"/>
                <w:szCs w:val="24"/>
              </w:rPr>
              <w:t>Ostali sudionici</w:t>
            </w:r>
          </w:p>
        </w:tc>
        <w:tc>
          <w:tcPr>
            <w:tcW w:w="7381" w:type="dxa"/>
            <w:shd w:val="clear" w:color="auto" w:fill="auto"/>
          </w:tcPr>
          <w:p w:rsidR="00472C5E" w:rsidRPr="0036523C" w:rsidRDefault="00472C5E" w:rsidP="00A476A7">
            <w:pPr>
              <w:spacing w:after="13"/>
              <w:ind w:left="10" w:hanging="10"/>
              <w:jc w:val="both"/>
              <w:rPr>
                <w:rFonts w:eastAsia="Calibri" w:cstheme="minorHAnsi"/>
                <w:color w:val="000000"/>
                <w:sz w:val="24"/>
                <w:szCs w:val="24"/>
              </w:rPr>
            </w:pPr>
            <w:r w:rsidRPr="0036523C">
              <w:rPr>
                <w:rFonts w:eastAsia="Calibri" w:cstheme="minorHAnsi"/>
                <w:color w:val="000000"/>
                <w:sz w:val="24"/>
                <w:szCs w:val="24"/>
              </w:rPr>
              <w:t>Učiteljice razredne nastave, učenici, roditelji, sustručnjaci, lokalna zajednica.</w:t>
            </w:r>
          </w:p>
        </w:tc>
      </w:tr>
    </w:tbl>
    <w:p w:rsidR="00457937" w:rsidRPr="0036523C" w:rsidRDefault="00457937">
      <w:pPr>
        <w:rPr>
          <w:rFonts w:cstheme="minorHAnsi"/>
          <w:sz w:val="24"/>
          <w:szCs w:val="24"/>
        </w:rPr>
      </w:pPr>
    </w:p>
    <w:tbl>
      <w:tblPr>
        <w:tblW w:w="0" w:type="auto"/>
        <w:tblInd w:w="-109" w:type="dxa"/>
        <w:tblLayout w:type="fixed"/>
        <w:tblCellMar>
          <w:top w:w="46" w:type="dxa"/>
          <w:right w:w="3" w:type="dxa"/>
        </w:tblCellMar>
        <w:tblLook w:val="04A0"/>
      </w:tblPr>
      <w:tblGrid>
        <w:gridCol w:w="2092"/>
        <w:gridCol w:w="7368"/>
      </w:tblGrid>
      <w:tr w:rsidR="00036B15" w:rsidRPr="00036B15" w:rsidTr="00036B15">
        <w:trPr>
          <w:trHeight w:val="503"/>
        </w:trPr>
        <w:tc>
          <w:tcPr>
            <w:tcW w:w="2092" w:type="dxa"/>
            <w:tcBorders>
              <w:top w:val="single" w:sz="4" w:space="0" w:color="000000"/>
              <w:left w:val="single" w:sz="4" w:space="0" w:color="000000"/>
              <w:right w:val="single" w:sz="4" w:space="0" w:color="000000"/>
            </w:tcBorders>
            <w:shd w:val="clear" w:color="auto" w:fill="BDD6EE" w:themeFill="accent1" w:themeFillTint="66"/>
            <w:vAlign w:val="center"/>
          </w:tcPr>
          <w:p w:rsidR="00036B15" w:rsidRPr="00036B15" w:rsidRDefault="00036B15" w:rsidP="00036B15">
            <w:pPr>
              <w:spacing w:after="0"/>
              <w:rPr>
                <w:rFonts w:eastAsia="Calibri" w:cstheme="minorHAnsi"/>
                <w:b/>
                <w:sz w:val="24"/>
                <w:szCs w:val="24"/>
              </w:rPr>
            </w:pPr>
            <w:r w:rsidRPr="00036B15">
              <w:rPr>
                <w:rFonts w:eastAsia="Calibri" w:cstheme="minorHAnsi"/>
                <w:b/>
                <w:sz w:val="24"/>
                <w:szCs w:val="24"/>
              </w:rPr>
              <w:t>Program:</w:t>
            </w:r>
          </w:p>
        </w:tc>
        <w:tc>
          <w:tcPr>
            <w:tcW w:w="7368" w:type="dxa"/>
            <w:tcBorders>
              <w:top w:val="single" w:sz="4" w:space="0" w:color="000000"/>
              <w:left w:val="single" w:sz="4" w:space="0" w:color="000000"/>
              <w:right w:val="single" w:sz="4" w:space="0" w:color="000000"/>
            </w:tcBorders>
            <w:shd w:val="clear" w:color="auto" w:fill="BDD6EE" w:themeFill="accent1" w:themeFillTint="66"/>
            <w:vAlign w:val="center"/>
          </w:tcPr>
          <w:p w:rsidR="00036B15" w:rsidRPr="00036B15" w:rsidRDefault="00036B15" w:rsidP="00A476A7">
            <w:pPr>
              <w:spacing w:after="0"/>
              <w:jc w:val="both"/>
              <w:rPr>
                <w:rFonts w:eastAsia="Calibri" w:cstheme="minorHAnsi"/>
                <w:b/>
                <w:sz w:val="24"/>
                <w:szCs w:val="24"/>
              </w:rPr>
            </w:pPr>
            <w:r w:rsidRPr="00036B15">
              <w:rPr>
                <w:rFonts w:eastAsia="Calibri" w:cstheme="minorHAnsi"/>
                <w:b/>
                <w:sz w:val="24"/>
                <w:szCs w:val="24"/>
              </w:rPr>
              <w:t>Mali sakupljači</w:t>
            </w:r>
          </w:p>
        </w:tc>
      </w:tr>
      <w:tr w:rsidR="00036B15" w:rsidRPr="00036B15" w:rsidTr="00036B15">
        <w:trPr>
          <w:trHeight w:val="502"/>
        </w:trPr>
        <w:tc>
          <w:tcPr>
            <w:tcW w:w="2092" w:type="dxa"/>
            <w:tcBorders>
              <w:top w:val="single" w:sz="4" w:space="0" w:color="000000"/>
              <w:left w:val="single" w:sz="4" w:space="0" w:color="000000"/>
              <w:right w:val="single" w:sz="4" w:space="0" w:color="000000"/>
            </w:tcBorders>
            <w:shd w:val="clear" w:color="auto" w:fill="auto"/>
            <w:vAlign w:val="center"/>
          </w:tcPr>
          <w:p w:rsidR="00036B15" w:rsidRPr="00036B15" w:rsidRDefault="00036B15" w:rsidP="00036B15">
            <w:pPr>
              <w:spacing w:after="0"/>
              <w:rPr>
                <w:rFonts w:eastAsia="Calibri" w:cstheme="minorHAnsi"/>
                <w:sz w:val="24"/>
                <w:szCs w:val="24"/>
              </w:rPr>
            </w:pPr>
            <w:r w:rsidRPr="00036B15">
              <w:rPr>
                <w:rFonts w:eastAsia="Calibri" w:cstheme="minorHAnsi"/>
                <w:sz w:val="24"/>
                <w:szCs w:val="24"/>
              </w:rPr>
              <w:t>Nositelji aktivnosti:</w:t>
            </w:r>
          </w:p>
        </w:tc>
        <w:tc>
          <w:tcPr>
            <w:tcW w:w="7368" w:type="dxa"/>
            <w:tcBorders>
              <w:top w:val="single" w:sz="4" w:space="0" w:color="000000"/>
              <w:left w:val="single" w:sz="4" w:space="0" w:color="000000"/>
              <w:right w:val="single" w:sz="4" w:space="0" w:color="000000"/>
            </w:tcBorders>
            <w:shd w:val="clear" w:color="auto" w:fill="auto"/>
            <w:vAlign w:val="center"/>
          </w:tcPr>
          <w:p w:rsidR="00036B15" w:rsidRPr="00036B15" w:rsidRDefault="00036B15" w:rsidP="00A476A7">
            <w:pPr>
              <w:spacing w:after="0"/>
              <w:jc w:val="both"/>
              <w:rPr>
                <w:rFonts w:eastAsia="Calibri" w:cstheme="minorHAnsi"/>
                <w:sz w:val="24"/>
                <w:szCs w:val="24"/>
              </w:rPr>
            </w:pPr>
            <w:r w:rsidRPr="00036B15">
              <w:rPr>
                <w:rFonts w:eastAsia="Calibri" w:cstheme="minorHAnsi"/>
                <w:sz w:val="24"/>
                <w:szCs w:val="24"/>
              </w:rPr>
              <w:t>Učiteljica Darija Juričić</w:t>
            </w:r>
          </w:p>
        </w:tc>
      </w:tr>
      <w:tr w:rsidR="00146A70" w:rsidRPr="0036523C" w:rsidTr="00036B15">
        <w:trPr>
          <w:trHeight w:val="54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rPr>
            </w:pPr>
            <w:r w:rsidRPr="0036523C">
              <w:rPr>
                <w:rFonts w:eastAsia="Calibri" w:cstheme="minorHAnsi"/>
                <w:sz w:val="24"/>
                <w:szCs w:val="24"/>
              </w:rPr>
              <w:t>Jezično-komunikaci</w:t>
            </w:r>
            <w:r w:rsidR="00457937">
              <w:rPr>
                <w:rFonts w:eastAsia="Calibri" w:cstheme="minorHAnsi"/>
                <w:sz w:val="24"/>
                <w:szCs w:val="24"/>
              </w:rPr>
              <w:t>jsko područje, u</w:t>
            </w:r>
            <w:r w:rsidRPr="0036523C">
              <w:rPr>
                <w:rFonts w:eastAsia="Calibri" w:cstheme="minorHAnsi"/>
                <w:sz w:val="24"/>
                <w:szCs w:val="24"/>
              </w:rPr>
              <w:t xml:space="preserve">mjetničko područje </w:t>
            </w:r>
          </w:p>
          <w:p w:rsidR="00146A70" w:rsidRPr="0036523C" w:rsidRDefault="00457937" w:rsidP="00A476A7">
            <w:pPr>
              <w:spacing w:after="0"/>
              <w:ind w:left="2"/>
              <w:jc w:val="both"/>
              <w:rPr>
                <w:rFonts w:eastAsia="Calibri" w:cstheme="minorHAnsi"/>
                <w:sz w:val="24"/>
                <w:szCs w:val="24"/>
              </w:rPr>
            </w:pPr>
            <w:r>
              <w:rPr>
                <w:rFonts w:eastAsia="Calibri" w:cstheme="minorHAnsi"/>
                <w:sz w:val="24"/>
                <w:szCs w:val="24"/>
              </w:rPr>
              <w:t>u</w:t>
            </w:r>
            <w:r w:rsidR="00BC4215" w:rsidRPr="0036523C">
              <w:rPr>
                <w:rFonts w:eastAsia="Calibri" w:cstheme="minorHAnsi"/>
                <w:sz w:val="24"/>
                <w:szCs w:val="24"/>
              </w:rPr>
              <w:t>ređenje školskog okoliša</w:t>
            </w:r>
          </w:p>
        </w:tc>
      </w:tr>
      <w:tr w:rsidR="00146A70" w:rsidRPr="0036523C" w:rsidTr="00036B15">
        <w:trPr>
          <w:trHeight w:val="1220"/>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eastAsia="Calibri" w:cstheme="minorHAnsi"/>
                <w:sz w:val="24"/>
                <w:szCs w:val="24"/>
              </w:rPr>
            </w:pPr>
            <w:r w:rsidRPr="0036523C">
              <w:rPr>
                <w:rFonts w:cstheme="minorHAnsi"/>
                <w:sz w:val="24"/>
                <w:szCs w:val="24"/>
              </w:rPr>
              <w:t xml:space="preserve"> Cilj je razvijanje vještina i sposobnosti usmenog izražavanja,razvijanje ljubavi prema tradicijskoj kulturi svoga i drugih zavičaja, glumi,književnom tekstu i hrvatskom jeziku.Poticanje mašte,kreativnosti,razvijati sposobnost pravilnog izgovora i vještine javnog govorenja,plesa i pjevanja.</w:t>
            </w:r>
          </w:p>
        </w:tc>
      </w:tr>
      <w:tr w:rsidR="00146A70" w:rsidRPr="0036523C" w:rsidTr="00036B15">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Uočeno je na nastavi hrvatskog jezika da učenici imaju želju za glumom i smisao za dramski i scenski izraz. </w:t>
            </w:r>
          </w:p>
          <w:p w:rsidR="00146A70" w:rsidRPr="0036523C" w:rsidRDefault="00BC4215" w:rsidP="00A476A7">
            <w:pPr>
              <w:spacing w:after="0"/>
              <w:jc w:val="both"/>
              <w:rPr>
                <w:rFonts w:eastAsia="Calibri" w:cstheme="minorHAnsi"/>
                <w:sz w:val="24"/>
                <w:szCs w:val="24"/>
                <w:lang w:val="pl-PL"/>
              </w:rPr>
            </w:pPr>
            <w:r w:rsidRPr="0036523C">
              <w:rPr>
                <w:rFonts w:eastAsia="Calibri" w:cstheme="minorHAnsi"/>
                <w:sz w:val="24"/>
                <w:szCs w:val="24"/>
                <w:lang w:val="pl-PL"/>
              </w:rPr>
              <w:t xml:space="preserve"> Učenike treba ekološki osvjestiti i upoznati s bogatstvom biljnog svijeta u zavičaju, kulturom življenja u zavičaju te poticati ljubav prema tradicijskoj kulturi svog i ostalih zavičaja.</w:t>
            </w:r>
          </w:p>
        </w:tc>
      </w:tr>
      <w:tr w:rsidR="00146A70" w:rsidRPr="0036523C" w:rsidTr="00036B15">
        <w:trPr>
          <w:trHeight w:val="1284"/>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Očekivani ishodi </w:t>
            </w:r>
          </w:p>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(učenik će moći) </w:t>
            </w:r>
          </w:p>
          <w:p w:rsidR="00146A70" w:rsidRPr="0036523C" w:rsidRDefault="00146A70">
            <w:pPr>
              <w:spacing w:after="0"/>
              <w:rPr>
                <w:rFonts w:eastAsia="Calibri" w:cstheme="minorHAnsi"/>
                <w:sz w:val="24"/>
                <w:szCs w:val="24"/>
                <w:lang w:val="pl-PL"/>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4" w:line="235" w:lineRule="auto"/>
              <w:ind w:left="2" w:right="53"/>
              <w:jc w:val="both"/>
              <w:rPr>
                <w:rFonts w:eastAsia="Calibri" w:cstheme="minorHAnsi"/>
                <w:sz w:val="24"/>
                <w:szCs w:val="24"/>
                <w:lang w:val="pl-PL"/>
              </w:rPr>
            </w:pPr>
            <w:r w:rsidRPr="0036523C">
              <w:rPr>
                <w:rFonts w:eastAsia="Calibri" w:cstheme="minorHAnsi"/>
                <w:sz w:val="24"/>
                <w:szCs w:val="24"/>
                <w:lang w:val="pl-PL"/>
              </w:rPr>
              <w:t xml:space="preserve">Bolje razumjeti dramsko stvaralaštvo i kazališni medij. Uvježbati nekoliko igrokaza primjerenih dobi učenika. Učiti tradicijske pjesme i plesove svoga zavičaja.Interpretativno čitati i recitirati i snalaziti se na pozornici. Nastupati na školskim priredbama.                                                   </w:t>
            </w:r>
          </w:p>
          <w:p w:rsidR="00146A70" w:rsidRPr="0036523C" w:rsidRDefault="00BC4215" w:rsidP="00A476A7">
            <w:pPr>
              <w:spacing w:after="0"/>
              <w:ind w:left="2"/>
              <w:jc w:val="both"/>
              <w:rPr>
                <w:rFonts w:cstheme="minorHAnsi"/>
                <w:sz w:val="24"/>
                <w:szCs w:val="24"/>
                <w:lang w:val="pl-PL"/>
              </w:rPr>
            </w:pPr>
            <w:r w:rsidRPr="0036523C">
              <w:rPr>
                <w:rFonts w:eastAsia="Calibri" w:cstheme="minorHAnsi"/>
                <w:sz w:val="24"/>
                <w:szCs w:val="24"/>
                <w:lang w:val="pl-PL"/>
              </w:rPr>
              <w:t xml:space="preserve">Igrati dramske igre u svrhu vježbi opuštanja. </w:t>
            </w:r>
          </w:p>
          <w:p w:rsidR="00146A70" w:rsidRPr="0036523C" w:rsidRDefault="00BC4215" w:rsidP="00A476A7">
            <w:pPr>
              <w:widowControl w:val="0"/>
              <w:spacing w:after="0" w:line="266" w:lineRule="exact"/>
              <w:jc w:val="both"/>
              <w:rPr>
                <w:rFonts w:eastAsia="Calibri" w:cstheme="minorHAnsi"/>
                <w:sz w:val="24"/>
                <w:szCs w:val="24"/>
                <w:lang w:val="pl-PL"/>
              </w:rPr>
            </w:pPr>
            <w:r w:rsidRPr="0036523C">
              <w:rPr>
                <w:rFonts w:eastAsia="Calibri" w:cstheme="minorHAnsi"/>
                <w:sz w:val="24"/>
                <w:szCs w:val="24"/>
                <w:lang w:val="pl-PL"/>
              </w:rPr>
              <w:t>Brinut će se o okolišu, razlikovat će različito bilje,sakupljati i imenovati ga.</w:t>
            </w:r>
          </w:p>
        </w:tc>
      </w:tr>
      <w:tr w:rsidR="00146A70" w:rsidRPr="0036523C" w:rsidTr="00036B15">
        <w:trPr>
          <w:trHeight w:val="54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lastRenderedPageBreak/>
              <w:t xml:space="preserve">Načini učenja  </w:t>
            </w:r>
          </w:p>
          <w:p w:rsidR="00146A70" w:rsidRPr="0036523C" w:rsidRDefault="00BC4215">
            <w:pPr>
              <w:spacing w:after="0"/>
              <w:rPr>
                <w:rFonts w:eastAsia="Calibri" w:cstheme="minorHAnsi"/>
                <w:sz w:val="24"/>
                <w:szCs w:val="24"/>
                <w:lang w:val="pl-PL"/>
              </w:rPr>
            </w:pPr>
            <w:r w:rsidRPr="0036523C">
              <w:rPr>
                <w:rFonts w:eastAsia="Calibri" w:cstheme="minorHAnsi"/>
                <w:sz w:val="24"/>
                <w:szCs w:val="24"/>
                <w:lang w:val="pl-PL"/>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F653D7" w:rsidP="00A476A7">
            <w:pPr>
              <w:snapToGrid w:val="0"/>
              <w:spacing w:after="0" w:line="240" w:lineRule="auto"/>
              <w:jc w:val="both"/>
              <w:rPr>
                <w:rFonts w:cstheme="minorHAnsi"/>
                <w:sz w:val="24"/>
                <w:szCs w:val="24"/>
                <w:lang w:val="pl-PL"/>
              </w:rPr>
            </w:pPr>
            <w:r>
              <w:rPr>
                <w:rFonts w:cstheme="minorHAnsi"/>
                <w:sz w:val="24"/>
                <w:szCs w:val="24"/>
                <w:lang w:val="pl-PL"/>
              </w:rPr>
              <w:t>Sakupljanje,</w:t>
            </w:r>
            <w:r w:rsidR="00BC4215" w:rsidRPr="0036523C">
              <w:rPr>
                <w:rFonts w:cstheme="minorHAnsi"/>
                <w:sz w:val="24"/>
                <w:szCs w:val="24"/>
                <w:lang w:val="pl-PL"/>
              </w:rPr>
              <w:t>uvježbavanje i dramatizacija tradicijskih priča,napjeva,brojalica svoga zavičaja i drugih zavičaja naše domovine.Sakupljanje starih alata i pomagala.Sakupljanje i dramatizacija umjetničkih i književnih tekstova,igrokaza,pjesama.</w:t>
            </w:r>
          </w:p>
          <w:p w:rsidR="00146A70" w:rsidRPr="0036523C" w:rsidRDefault="00BC4215" w:rsidP="00A476A7">
            <w:pPr>
              <w:spacing w:after="0"/>
              <w:ind w:left="2"/>
              <w:jc w:val="both"/>
              <w:rPr>
                <w:rFonts w:eastAsia="Calibri" w:cstheme="minorHAnsi"/>
                <w:sz w:val="24"/>
                <w:szCs w:val="24"/>
              </w:rPr>
            </w:pPr>
            <w:r w:rsidRPr="0036523C">
              <w:rPr>
                <w:rFonts w:cstheme="minorHAnsi"/>
                <w:sz w:val="24"/>
                <w:szCs w:val="24"/>
              </w:rPr>
              <w:t>Sakupljanje  recepata i ljekovitog bilja. Radionice povezane s pravljenjem ljekovitih pripravaka te isprobavanje recepata. Edukacija učiteljica(voditeljica) i učenika.Odlazak u obližnja kućanstva u mjestu,odlazak u prirodu,odlazak u  Kazalište lutaka Zadar.</w:t>
            </w:r>
          </w:p>
        </w:tc>
      </w:tr>
      <w:tr w:rsidR="00146A70" w:rsidRPr="0036523C" w:rsidTr="00036B15">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lang w:val="pt-BR"/>
              </w:rPr>
            </w:pPr>
            <w:r w:rsidRPr="0036523C">
              <w:rPr>
                <w:rFonts w:eastAsia="Calibri" w:cstheme="minorHAnsi"/>
                <w:sz w:val="24"/>
                <w:szCs w:val="24"/>
                <w:lang w:val="pt-BR"/>
              </w:rPr>
              <w:t xml:space="preserve">Metode poučavanja </w:t>
            </w:r>
          </w:p>
          <w:p w:rsidR="00146A70" w:rsidRPr="0036523C" w:rsidRDefault="00BC4215">
            <w:pPr>
              <w:spacing w:after="0"/>
              <w:rPr>
                <w:rFonts w:eastAsia="Calibri" w:cstheme="minorHAnsi"/>
                <w:sz w:val="24"/>
                <w:szCs w:val="24"/>
                <w:lang w:val="pt-BR"/>
              </w:rPr>
            </w:pPr>
            <w:r w:rsidRPr="0036523C">
              <w:rPr>
                <w:rFonts w:eastAsia="Calibri" w:cstheme="minorHAnsi"/>
                <w:sz w:val="24"/>
                <w:szCs w:val="24"/>
                <w:lang w:val="pt-BR"/>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sz w:val="24"/>
                <w:szCs w:val="24"/>
                <w:lang w:val="pt-BR"/>
              </w:rPr>
            </w:pPr>
            <w:r w:rsidRPr="0036523C">
              <w:rPr>
                <w:rFonts w:eastAsia="Calibri" w:cstheme="minorHAnsi"/>
                <w:sz w:val="24"/>
                <w:szCs w:val="24"/>
                <w:lang w:val="pt-BR"/>
              </w:rPr>
              <w:t xml:space="preserve">Zajedno s učenicima osmišljava program i priprema učenike, izrađuje i pribavlja rekvizite te organizira javne nastupe. </w:t>
            </w:r>
          </w:p>
        </w:tc>
      </w:tr>
      <w:tr w:rsidR="00146A70" w:rsidRPr="0036523C" w:rsidTr="00036B15">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35 školskih sati od rujna 2020. do lipnja 2021. </w:t>
            </w:r>
          </w:p>
        </w:tc>
      </w:tr>
      <w:tr w:rsidR="00146A70" w:rsidRPr="0036523C" w:rsidTr="00036B15">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Zbornik dječjih igrokaza, kostimi, rekviziti. </w:t>
            </w:r>
          </w:p>
        </w:tc>
      </w:tr>
      <w:tr w:rsidR="00146A70" w:rsidRPr="0036523C" w:rsidTr="00036B15">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sz w:val="24"/>
                <w:szCs w:val="24"/>
              </w:rPr>
            </w:pPr>
            <w:r w:rsidRPr="0036523C">
              <w:rPr>
                <w:rFonts w:eastAsia="Calibri" w:cstheme="minorHAnsi"/>
                <w:sz w:val="24"/>
                <w:szCs w:val="24"/>
              </w:rPr>
              <w:t>Nedostatak materijalnih sredstava.</w:t>
            </w:r>
          </w:p>
        </w:tc>
      </w:tr>
      <w:tr w:rsidR="00146A70" w:rsidRPr="0036523C" w:rsidTr="00036B15">
        <w:trPr>
          <w:trHeight w:val="610"/>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Način praćenja i </w:t>
            </w:r>
          </w:p>
          <w:p w:rsidR="00146A70" w:rsidRPr="0036523C" w:rsidRDefault="00BC4215">
            <w:pPr>
              <w:spacing w:after="0"/>
              <w:rPr>
                <w:rFonts w:eastAsia="Calibri" w:cstheme="minorHAnsi"/>
                <w:sz w:val="24"/>
                <w:szCs w:val="24"/>
              </w:rPr>
            </w:pPr>
            <w:r w:rsidRPr="0036523C">
              <w:rPr>
                <w:rFonts w:eastAsia="Calibri" w:cstheme="minorHAnsi"/>
                <w:sz w:val="24"/>
                <w:szCs w:val="24"/>
              </w:rPr>
              <w:t xml:space="preserve">provjera ishoda </w:t>
            </w:r>
          </w:p>
          <w:p w:rsidR="00146A70" w:rsidRPr="0036523C" w:rsidRDefault="00146A70">
            <w:pPr>
              <w:spacing w:after="0"/>
              <w:rPr>
                <w:rFonts w:eastAsia="Calibri" w:cstheme="minorHAnsi"/>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Nastupi na školskim priredbama.                                                                </w:t>
            </w:r>
          </w:p>
          <w:p w:rsidR="00146A70" w:rsidRPr="0036523C" w:rsidRDefault="00BC4215" w:rsidP="00A476A7">
            <w:pPr>
              <w:spacing w:after="0"/>
              <w:ind w:left="2"/>
              <w:jc w:val="both"/>
              <w:rPr>
                <w:rFonts w:eastAsia="Calibri" w:cstheme="minorHAnsi"/>
                <w:sz w:val="24"/>
                <w:szCs w:val="24"/>
                <w:lang w:val="pl-PL"/>
              </w:rPr>
            </w:pPr>
            <w:r w:rsidRPr="0036523C">
              <w:rPr>
                <w:rFonts w:eastAsia="Calibri" w:cstheme="minorHAnsi"/>
                <w:sz w:val="24"/>
                <w:szCs w:val="24"/>
                <w:lang w:val="pl-PL"/>
              </w:rPr>
              <w:t xml:space="preserve">Fotografije i vijesti na web stranicama škole. </w:t>
            </w:r>
          </w:p>
        </w:tc>
      </w:tr>
      <w:tr w:rsidR="00A41EA6" w:rsidRPr="0036523C" w:rsidTr="00036B15">
        <w:trPr>
          <w:trHeight w:val="39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A41EA6" w:rsidRPr="0036523C" w:rsidRDefault="00A41EA6">
            <w:pPr>
              <w:spacing w:after="0"/>
              <w:rPr>
                <w:rFonts w:eastAsia="Calibri" w:cstheme="minorHAnsi"/>
                <w:sz w:val="24"/>
                <w:szCs w:val="24"/>
              </w:rPr>
            </w:pPr>
            <w:r w:rsidRPr="0036523C">
              <w:rPr>
                <w:rFonts w:eastAsia="Calibri" w:cstheme="minorHAnsi"/>
                <w:sz w:val="24"/>
                <w:szCs w:val="24"/>
              </w:rPr>
              <w:t>Ostali sudionici</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41EA6" w:rsidRPr="0036523C" w:rsidRDefault="00A41EA6" w:rsidP="00A476A7">
            <w:pPr>
              <w:spacing w:after="0"/>
              <w:ind w:left="2"/>
              <w:jc w:val="both"/>
              <w:rPr>
                <w:rFonts w:eastAsia="Calibri" w:cstheme="minorHAnsi"/>
                <w:sz w:val="24"/>
                <w:szCs w:val="24"/>
                <w:lang w:val="pl-PL"/>
              </w:rPr>
            </w:pPr>
            <w:r w:rsidRPr="0036523C">
              <w:rPr>
                <w:rFonts w:eastAsia="Calibri" w:cstheme="minorHAnsi"/>
                <w:sz w:val="24"/>
                <w:szCs w:val="24"/>
                <w:lang w:val="pl-PL"/>
              </w:rPr>
              <w:t>Učiteljica Nevenka Jović, roditelji, lokalna zajednica...</w:t>
            </w:r>
          </w:p>
        </w:tc>
      </w:tr>
    </w:tbl>
    <w:p w:rsidR="00457937" w:rsidRPr="0036523C" w:rsidRDefault="00457937">
      <w:pPr>
        <w:rPr>
          <w:rFonts w:cstheme="minorHAnsi"/>
          <w:sz w:val="24"/>
          <w:szCs w:val="24"/>
        </w:rPr>
      </w:pPr>
    </w:p>
    <w:tbl>
      <w:tblPr>
        <w:tblW w:w="9459" w:type="dxa"/>
        <w:tblInd w:w="-108" w:type="dxa"/>
        <w:tblLayout w:type="fixed"/>
        <w:tblCellMar>
          <w:left w:w="10" w:type="dxa"/>
          <w:right w:w="10" w:type="dxa"/>
        </w:tblCellMar>
        <w:tblLook w:val="04A0"/>
      </w:tblPr>
      <w:tblGrid>
        <w:gridCol w:w="2092"/>
        <w:gridCol w:w="7367"/>
      </w:tblGrid>
      <w:tr w:rsidR="00F916A0" w:rsidRPr="00F916A0" w:rsidTr="00F916A0">
        <w:trPr>
          <w:trHeight w:val="222"/>
        </w:trPr>
        <w:tc>
          <w:tcPr>
            <w:tcW w:w="2092" w:type="dxa"/>
            <w:tcBorders>
              <w:top w:val="single" w:sz="4" w:space="0" w:color="000000"/>
              <w:left w:val="single" w:sz="4" w:space="0" w:color="000000"/>
              <w:right w:val="single" w:sz="4" w:space="0" w:color="000000"/>
            </w:tcBorders>
            <w:shd w:val="clear" w:color="auto" w:fill="BDD6EE"/>
            <w:tcMar>
              <w:top w:w="46" w:type="dxa"/>
              <w:left w:w="108" w:type="dxa"/>
              <w:bottom w:w="0" w:type="dxa"/>
              <w:right w:w="112" w:type="dxa"/>
            </w:tcMar>
          </w:tcPr>
          <w:p w:rsidR="00F916A0" w:rsidRPr="00F916A0" w:rsidRDefault="00F916A0" w:rsidP="00F916A0">
            <w:pPr>
              <w:pStyle w:val="Standard"/>
              <w:rPr>
                <w:rFonts w:asciiTheme="minorHAnsi" w:eastAsia="Calibri" w:hAnsiTheme="minorHAnsi" w:cstheme="minorHAnsi"/>
                <w:b/>
                <w:color w:val="000000"/>
              </w:rPr>
            </w:pPr>
            <w:r w:rsidRPr="00F916A0">
              <w:rPr>
                <w:rFonts w:asciiTheme="minorHAnsi" w:eastAsia="Calibri" w:hAnsiTheme="minorHAnsi" w:cstheme="minorHAnsi"/>
                <w:b/>
                <w:color w:val="000000"/>
              </w:rPr>
              <w:t>Program:</w:t>
            </w:r>
          </w:p>
        </w:tc>
        <w:tc>
          <w:tcPr>
            <w:tcW w:w="7367" w:type="dxa"/>
            <w:tcBorders>
              <w:top w:val="single" w:sz="4" w:space="0" w:color="000000"/>
              <w:left w:val="single" w:sz="4" w:space="0" w:color="000000"/>
              <w:right w:val="single" w:sz="4" w:space="0" w:color="000000"/>
            </w:tcBorders>
            <w:shd w:val="clear" w:color="auto" w:fill="BDD6EE"/>
          </w:tcPr>
          <w:p w:rsidR="00F916A0" w:rsidRPr="00F916A0" w:rsidRDefault="00F916A0" w:rsidP="00A476A7">
            <w:pPr>
              <w:pStyle w:val="Standard"/>
              <w:jc w:val="both"/>
              <w:rPr>
                <w:rFonts w:asciiTheme="minorHAnsi" w:eastAsia="Calibri" w:hAnsiTheme="minorHAnsi" w:cstheme="minorHAnsi"/>
                <w:b/>
                <w:color w:val="000000"/>
              </w:rPr>
            </w:pPr>
            <w:r w:rsidRPr="00F916A0">
              <w:rPr>
                <w:rFonts w:asciiTheme="minorHAnsi" w:eastAsia="Calibri" w:hAnsiTheme="minorHAnsi" w:cstheme="minorHAnsi"/>
                <w:b/>
                <w:color w:val="000000"/>
              </w:rPr>
              <w:t>Mješovita grupa</w:t>
            </w:r>
          </w:p>
        </w:tc>
      </w:tr>
      <w:tr w:rsidR="00F916A0" w:rsidRPr="00F916A0" w:rsidTr="00F916A0">
        <w:trPr>
          <w:trHeight w:val="278"/>
        </w:trPr>
        <w:tc>
          <w:tcPr>
            <w:tcW w:w="2092" w:type="dxa"/>
            <w:tcBorders>
              <w:top w:val="single" w:sz="4" w:space="0" w:color="000000"/>
              <w:left w:val="single" w:sz="4" w:space="0" w:color="000000"/>
              <w:right w:val="single" w:sz="4" w:space="0" w:color="000000"/>
            </w:tcBorders>
            <w:shd w:val="clear" w:color="auto" w:fill="auto"/>
            <w:tcMar>
              <w:top w:w="46" w:type="dxa"/>
              <w:left w:w="108" w:type="dxa"/>
              <w:bottom w:w="0" w:type="dxa"/>
              <w:right w:w="112" w:type="dxa"/>
            </w:tcMar>
          </w:tcPr>
          <w:p w:rsidR="00F916A0" w:rsidRPr="00F916A0" w:rsidRDefault="00F916A0" w:rsidP="008644FB">
            <w:pPr>
              <w:pStyle w:val="Standard"/>
              <w:rPr>
                <w:rFonts w:asciiTheme="minorHAnsi" w:eastAsia="Calibri" w:hAnsiTheme="minorHAnsi" w:cstheme="minorHAnsi"/>
                <w:color w:val="000000"/>
              </w:rPr>
            </w:pPr>
            <w:r w:rsidRPr="00F916A0">
              <w:rPr>
                <w:rFonts w:asciiTheme="minorHAnsi" w:eastAsia="Calibri" w:hAnsiTheme="minorHAnsi" w:cstheme="minorHAnsi"/>
                <w:color w:val="000000"/>
              </w:rPr>
              <w:t>Nositelji aktivnosti:</w:t>
            </w:r>
          </w:p>
        </w:tc>
        <w:tc>
          <w:tcPr>
            <w:tcW w:w="7367" w:type="dxa"/>
            <w:tcBorders>
              <w:top w:val="single" w:sz="4" w:space="0" w:color="000000"/>
              <w:left w:val="single" w:sz="4" w:space="0" w:color="000000"/>
              <w:right w:val="single" w:sz="4" w:space="0" w:color="000000"/>
            </w:tcBorders>
            <w:shd w:val="clear" w:color="auto" w:fill="auto"/>
          </w:tcPr>
          <w:p w:rsidR="00F916A0" w:rsidRPr="00F916A0" w:rsidRDefault="00F916A0" w:rsidP="00A476A7">
            <w:pPr>
              <w:pStyle w:val="Standard"/>
              <w:jc w:val="both"/>
              <w:rPr>
                <w:rFonts w:asciiTheme="minorHAnsi" w:eastAsia="Calibri" w:hAnsiTheme="minorHAnsi" w:cstheme="minorHAnsi"/>
                <w:color w:val="000000"/>
              </w:rPr>
            </w:pPr>
            <w:r w:rsidRPr="00F916A0">
              <w:rPr>
                <w:rFonts w:asciiTheme="minorHAnsi" w:eastAsia="Calibri" w:hAnsiTheme="minorHAnsi" w:cstheme="minorHAnsi"/>
                <w:color w:val="000000"/>
              </w:rPr>
              <w:t>Učiteljica Ivana Jović i 1. – 4.r. MŠ Ražanac</w:t>
            </w:r>
          </w:p>
        </w:tc>
      </w:tr>
      <w:tr w:rsidR="00B22A7C" w:rsidRPr="0036523C" w:rsidTr="00F916A0">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Kurikulumsko područje</w:t>
            </w:r>
            <w:r w:rsidR="00036B15">
              <w:rPr>
                <w:rFonts w:asciiTheme="minorHAnsi" w:eastAsia="Calibri" w:hAnsiTheme="minorHAnsi" w:cstheme="minorHAnsi"/>
                <w:color w:val="000000"/>
              </w:rPr>
              <w:t>:</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457937" w:rsidP="00A476A7">
            <w:pPr>
              <w:pStyle w:val="Standard"/>
              <w:jc w:val="both"/>
              <w:rPr>
                <w:rFonts w:asciiTheme="minorHAnsi" w:hAnsiTheme="minorHAnsi" w:cstheme="minorHAnsi"/>
              </w:rPr>
            </w:pPr>
            <w:r>
              <w:rPr>
                <w:rFonts w:asciiTheme="minorHAnsi" w:eastAsia="Calibri" w:hAnsiTheme="minorHAnsi" w:cstheme="minorHAnsi"/>
                <w:color w:val="000000"/>
              </w:rPr>
              <w:t>Jezično-komunikacijsko područje, u</w:t>
            </w:r>
            <w:r w:rsidR="00B22A7C" w:rsidRPr="0036523C">
              <w:rPr>
                <w:rFonts w:asciiTheme="minorHAnsi" w:eastAsia="Calibri" w:hAnsiTheme="minorHAnsi" w:cstheme="minorHAnsi"/>
                <w:color w:val="000000"/>
              </w:rPr>
              <w:t>mjetničko područje</w:t>
            </w:r>
          </w:p>
        </w:tc>
      </w:tr>
      <w:tr w:rsidR="00B22A7C" w:rsidRPr="0036523C" w:rsidTr="00F916A0">
        <w:trPr>
          <w:trHeight w:val="746"/>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Cilj</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Osposobiti učenike za dramsko-recitatorsko I likovno izražavanje.</w:t>
            </w:r>
          </w:p>
          <w:p w:rsidR="00B22A7C" w:rsidRPr="0036523C" w:rsidRDefault="00B22A7C"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Osposobiti učeničke za komunikaciju I interakciju u kontekstu.</w:t>
            </w:r>
          </w:p>
          <w:p w:rsidR="00B22A7C" w:rsidRPr="0036523C" w:rsidRDefault="00B22A7C"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Omogućiti učenicima likovno izražavanje, razvijati sklonosti I interese za likovno izražavanje. Razvijati kreativne sposobnosti I usvajanje estetskih vrijednosti.</w:t>
            </w:r>
          </w:p>
        </w:tc>
      </w:tr>
      <w:tr w:rsidR="00B22A7C" w:rsidRPr="0036523C" w:rsidTr="00F916A0">
        <w:trPr>
          <w:trHeight w:val="718"/>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Obrazloženje cilja</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jc w:val="both"/>
              <w:rPr>
                <w:rFonts w:asciiTheme="minorHAnsi" w:hAnsiTheme="minorHAnsi" w:cstheme="minorHAnsi"/>
              </w:rPr>
            </w:pPr>
            <w:r w:rsidRPr="0036523C">
              <w:rPr>
                <w:rFonts w:asciiTheme="minorHAnsi" w:eastAsia="Calibri" w:hAnsiTheme="minorHAnsi" w:cstheme="minorHAnsi"/>
                <w:color w:val="000000"/>
              </w:rPr>
              <w:t xml:space="preserve">Uočeno je da učenici imaju želju za glumom I smisao za dramsko scenski izraz te smisao I želju za likovnim </w:t>
            </w:r>
            <w:r w:rsidR="00B73E73" w:rsidRPr="0036523C">
              <w:rPr>
                <w:rFonts w:asciiTheme="minorHAnsi" w:eastAsia="Calibri" w:hAnsiTheme="minorHAnsi" w:cstheme="minorHAnsi"/>
                <w:color w:val="000000"/>
              </w:rPr>
              <w:t>izražavanjem.</w:t>
            </w:r>
          </w:p>
        </w:tc>
      </w:tr>
      <w:tr w:rsidR="00B22A7C" w:rsidRPr="0036523C" w:rsidTr="00F916A0">
        <w:trPr>
          <w:trHeight w:val="814"/>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Očekivani ishodi</w:t>
            </w:r>
          </w:p>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(učenik će moći)</w:t>
            </w:r>
          </w:p>
          <w:p w:rsidR="00B22A7C" w:rsidRPr="0036523C" w:rsidRDefault="00B22A7C" w:rsidP="008644FB">
            <w:pPr>
              <w:pStyle w:val="Standard"/>
              <w:rPr>
                <w:rFonts w:asciiTheme="minorHAnsi" w:hAnsiTheme="minorHAnsi" w:cstheme="minorHAnsi"/>
                <w:color w:val="000000"/>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jc w:val="both"/>
              <w:rPr>
                <w:rFonts w:asciiTheme="minorHAnsi" w:hAnsiTheme="minorHAnsi" w:cstheme="minorHAnsi"/>
              </w:rPr>
            </w:pPr>
            <w:r w:rsidRPr="0036523C">
              <w:rPr>
                <w:rFonts w:asciiTheme="minorHAnsi" w:eastAsia="Calibri" w:hAnsiTheme="minorHAnsi" w:cstheme="minorHAnsi"/>
                <w:color w:val="000000"/>
              </w:rPr>
              <w:t>Bolje razumjeti dramsko stvaralaštvo. Uvježbati recitacije primjerene dobi učenika. Prepoznati umjetnost kao način komunikacije I odgovarati na različite poticaje likovnim izražavanjem.</w:t>
            </w:r>
          </w:p>
        </w:tc>
      </w:tr>
      <w:tr w:rsidR="00B22A7C" w:rsidRPr="0036523C" w:rsidTr="00F916A0">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 xml:space="preserve">Načini učenja  </w:t>
            </w:r>
          </w:p>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(što rade učenici)</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 xml:space="preserve">Aktivno sudjeljuju u izražavanju različitim likovnim </w:t>
            </w:r>
            <w:r w:rsidR="005E4863" w:rsidRPr="0036523C">
              <w:rPr>
                <w:rFonts w:asciiTheme="minorHAnsi" w:eastAsia="Calibri" w:hAnsiTheme="minorHAnsi" w:cstheme="minorHAnsi"/>
                <w:color w:val="000000"/>
              </w:rPr>
              <w:t>tehnikama. Glume, improviziraju</w:t>
            </w:r>
            <w:r w:rsidRPr="0036523C">
              <w:rPr>
                <w:rFonts w:asciiTheme="minorHAnsi" w:eastAsia="Calibri" w:hAnsiTheme="minorHAnsi" w:cstheme="minorHAnsi"/>
                <w:color w:val="000000"/>
              </w:rPr>
              <w:t>,</w:t>
            </w:r>
            <w:r w:rsidR="005E4863" w:rsidRPr="0036523C">
              <w:rPr>
                <w:rFonts w:asciiTheme="minorHAnsi" w:eastAsia="Calibri" w:hAnsiTheme="minorHAnsi" w:cstheme="minorHAnsi"/>
                <w:color w:val="000000"/>
              </w:rPr>
              <w:t xml:space="preserve"> čitaju, govore, razgovaraju i</w:t>
            </w:r>
            <w:r w:rsidRPr="0036523C">
              <w:rPr>
                <w:rFonts w:asciiTheme="minorHAnsi" w:eastAsia="Calibri" w:hAnsiTheme="minorHAnsi" w:cstheme="minorHAnsi"/>
                <w:color w:val="000000"/>
              </w:rPr>
              <w:t xml:space="preserve"> recitiraju. Stvaraju slikovnice, plakate.</w:t>
            </w:r>
          </w:p>
        </w:tc>
      </w:tr>
      <w:tr w:rsidR="00B22A7C" w:rsidRPr="0036523C" w:rsidTr="00F916A0">
        <w:trPr>
          <w:trHeight w:val="886"/>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Metode poučavanja</w:t>
            </w:r>
          </w:p>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(što rade učitelji)</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Učitelji zajedno s učenicima osm</w:t>
            </w:r>
            <w:r w:rsidR="003B03CA" w:rsidRPr="0036523C">
              <w:rPr>
                <w:rFonts w:asciiTheme="minorHAnsi" w:eastAsia="Calibri" w:hAnsiTheme="minorHAnsi" w:cstheme="minorHAnsi"/>
                <w:color w:val="000000"/>
              </w:rPr>
              <w:t>išlja progam I priprema učenike</w:t>
            </w:r>
            <w:r w:rsidRPr="0036523C">
              <w:rPr>
                <w:rFonts w:asciiTheme="minorHAnsi" w:eastAsia="Calibri" w:hAnsiTheme="minorHAnsi" w:cstheme="minorHAnsi"/>
                <w:color w:val="000000"/>
              </w:rPr>
              <w:t>, izrađuje I pribavlja rekvizite I sav potreban materijal.</w:t>
            </w:r>
          </w:p>
        </w:tc>
      </w:tr>
      <w:tr w:rsidR="00B22A7C" w:rsidRPr="0036523C" w:rsidTr="00F916A0">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Trajanje izvedbe</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1870B1"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t>Rujan 2020. – lipanj 2</w:t>
            </w:r>
            <w:r w:rsidR="00B22A7C" w:rsidRPr="0036523C">
              <w:rPr>
                <w:rFonts w:asciiTheme="minorHAnsi" w:eastAsia="Calibri" w:hAnsiTheme="minorHAnsi" w:cstheme="minorHAnsi"/>
                <w:color w:val="000000"/>
              </w:rPr>
              <w:t>021.</w:t>
            </w:r>
          </w:p>
        </w:tc>
      </w:tr>
      <w:tr w:rsidR="00B22A7C" w:rsidRPr="0036523C" w:rsidTr="00F916A0">
        <w:trPr>
          <w:trHeight w:val="347"/>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t>Potrebni resursi</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jc w:val="both"/>
              <w:rPr>
                <w:rFonts w:asciiTheme="minorHAnsi" w:hAnsiTheme="minorHAnsi" w:cstheme="minorHAnsi"/>
              </w:rPr>
            </w:pPr>
            <w:r w:rsidRPr="0036523C">
              <w:rPr>
                <w:rFonts w:asciiTheme="minorHAnsi" w:eastAsia="Calibri" w:hAnsiTheme="minorHAnsi" w:cstheme="minorHAnsi"/>
                <w:color w:val="000000"/>
              </w:rPr>
              <w:t>Kostimi, rekviziti, likovni p</w:t>
            </w:r>
            <w:r w:rsidR="003B03CA" w:rsidRPr="0036523C">
              <w:rPr>
                <w:rFonts w:asciiTheme="minorHAnsi" w:eastAsia="Calibri" w:hAnsiTheme="minorHAnsi" w:cstheme="minorHAnsi"/>
                <w:color w:val="000000"/>
              </w:rPr>
              <w:t>ribor, Zbornik dječjih igrokaz</w:t>
            </w:r>
          </w:p>
        </w:tc>
      </w:tr>
      <w:tr w:rsidR="00A476A7" w:rsidRPr="0036523C" w:rsidTr="00F916A0">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A476A7" w:rsidRPr="0036523C" w:rsidRDefault="00A476A7" w:rsidP="00A476A7">
            <w:pPr>
              <w:pStyle w:val="Standard"/>
              <w:rPr>
                <w:rFonts w:asciiTheme="minorHAnsi" w:hAnsiTheme="minorHAnsi" w:cstheme="minorHAnsi"/>
              </w:rPr>
            </w:pPr>
            <w:r w:rsidRPr="0036523C">
              <w:rPr>
                <w:rFonts w:asciiTheme="minorHAnsi" w:eastAsia="Calibri" w:hAnsiTheme="minorHAnsi" w:cstheme="minorHAnsi"/>
                <w:color w:val="000000"/>
              </w:rPr>
              <w:t>Način praćenja i</w:t>
            </w:r>
          </w:p>
          <w:p w:rsidR="00A476A7" w:rsidRPr="00A476A7" w:rsidRDefault="00A476A7" w:rsidP="008644FB">
            <w:pPr>
              <w:pStyle w:val="Standard"/>
              <w:rPr>
                <w:rFonts w:asciiTheme="minorHAnsi" w:hAnsiTheme="minorHAnsi" w:cstheme="minorHAnsi"/>
              </w:rPr>
            </w:pPr>
            <w:r w:rsidRPr="0036523C">
              <w:rPr>
                <w:rFonts w:asciiTheme="minorHAnsi" w:eastAsia="Calibri" w:hAnsiTheme="minorHAnsi" w:cstheme="minorHAnsi"/>
                <w:color w:val="000000"/>
              </w:rPr>
              <w:lastRenderedPageBreak/>
              <w:t>provjera ishoda</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A476A7" w:rsidRPr="0036523C" w:rsidRDefault="00A476A7" w:rsidP="00A476A7">
            <w:pPr>
              <w:pStyle w:val="Standard"/>
              <w:ind w:left="2"/>
              <w:jc w:val="both"/>
              <w:rPr>
                <w:rFonts w:asciiTheme="minorHAnsi" w:hAnsiTheme="minorHAnsi" w:cstheme="minorHAnsi"/>
              </w:rPr>
            </w:pPr>
            <w:r w:rsidRPr="0036523C">
              <w:rPr>
                <w:rFonts w:asciiTheme="minorHAnsi" w:eastAsia="Calibri" w:hAnsiTheme="minorHAnsi" w:cstheme="minorHAnsi"/>
                <w:color w:val="000000"/>
              </w:rPr>
              <w:lastRenderedPageBreak/>
              <w:t xml:space="preserve">Nastupi na školskim priredbama. Fotografije i vijesti na web stranici škole. </w:t>
            </w:r>
            <w:r w:rsidRPr="0036523C">
              <w:rPr>
                <w:rFonts w:asciiTheme="minorHAnsi" w:eastAsia="Calibri" w:hAnsiTheme="minorHAnsi" w:cstheme="minorHAnsi"/>
                <w:color w:val="000000"/>
              </w:rPr>
              <w:lastRenderedPageBreak/>
              <w:t>Sudjelovanje na likovnim i literarnim natječajima.</w:t>
            </w:r>
          </w:p>
          <w:p w:rsidR="00A476A7" w:rsidRPr="0036523C" w:rsidRDefault="00A476A7" w:rsidP="00A476A7">
            <w:pPr>
              <w:pStyle w:val="Standard"/>
              <w:jc w:val="both"/>
              <w:rPr>
                <w:rFonts w:asciiTheme="minorHAnsi" w:eastAsia="Calibri" w:hAnsiTheme="minorHAnsi" w:cstheme="minorHAnsi"/>
                <w:color w:val="000000"/>
              </w:rPr>
            </w:pPr>
          </w:p>
        </w:tc>
      </w:tr>
      <w:tr w:rsidR="00B22A7C" w:rsidRPr="0036523C" w:rsidTr="00F916A0">
        <w:trPr>
          <w:trHeight w:val="390"/>
        </w:trPr>
        <w:tc>
          <w:tcPr>
            <w:tcW w:w="2092"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8644FB">
            <w:pPr>
              <w:pStyle w:val="Standard"/>
              <w:rPr>
                <w:rFonts w:asciiTheme="minorHAnsi" w:hAnsiTheme="minorHAnsi" w:cstheme="minorHAnsi"/>
              </w:rPr>
            </w:pPr>
            <w:r w:rsidRPr="0036523C">
              <w:rPr>
                <w:rFonts w:asciiTheme="minorHAnsi" w:eastAsia="Calibri" w:hAnsiTheme="minorHAnsi" w:cstheme="minorHAnsi"/>
                <w:color w:val="000000"/>
              </w:rPr>
              <w:lastRenderedPageBreak/>
              <w:t xml:space="preserve">Ostali sudionici: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Mar>
              <w:top w:w="46" w:type="dxa"/>
              <w:left w:w="108" w:type="dxa"/>
              <w:bottom w:w="0" w:type="dxa"/>
              <w:right w:w="112" w:type="dxa"/>
            </w:tcMar>
          </w:tcPr>
          <w:p w:rsidR="00B22A7C" w:rsidRPr="0036523C" w:rsidRDefault="00B22A7C" w:rsidP="00A476A7">
            <w:pPr>
              <w:pStyle w:val="Standard"/>
              <w:jc w:val="both"/>
              <w:rPr>
                <w:rFonts w:asciiTheme="minorHAnsi" w:hAnsiTheme="minorHAnsi" w:cstheme="minorHAnsi"/>
              </w:rPr>
            </w:pPr>
            <w:r w:rsidRPr="0036523C">
              <w:rPr>
                <w:rFonts w:asciiTheme="minorHAnsi" w:eastAsia="Calibri" w:hAnsiTheme="minorHAnsi" w:cstheme="minorHAnsi"/>
                <w:color w:val="000000"/>
              </w:rPr>
              <w:t>Učiteljica, učenici I roditelji.</w:t>
            </w:r>
          </w:p>
        </w:tc>
      </w:tr>
    </w:tbl>
    <w:p w:rsidR="00146A70" w:rsidRPr="0036523C" w:rsidRDefault="00146A70">
      <w:pPr>
        <w:rPr>
          <w:rFonts w:cstheme="minorHAnsi"/>
          <w:sz w:val="24"/>
          <w:szCs w:val="24"/>
        </w:rPr>
      </w:pPr>
    </w:p>
    <w:tbl>
      <w:tblPr>
        <w:tblStyle w:val="TableGrid"/>
        <w:tblW w:w="9290" w:type="dxa"/>
        <w:tblInd w:w="-108" w:type="dxa"/>
        <w:tblCellMar>
          <w:top w:w="46" w:type="dxa"/>
          <w:left w:w="108" w:type="dxa"/>
          <w:right w:w="3" w:type="dxa"/>
        </w:tblCellMar>
        <w:tblLook w:val="04A0"/>
      </w:tblPr>
      <w:tblGrid>
        <w:gridCol w:w="2052"/>
        <w:gridCol w:w="7238"/>
      </w:tblGrid>
      <w:tr w:rsidR="00F916A0" w:rsidRPr="00F916A0" w:rsidTr="00F916A0">
        <w:trPr>
          <w:trHeight w:val="503"/>
        </w:trPr>
        <w:tc>
          <w:tcPr>
            <w:tcW w:w="2052" w:type="dxa"/>
            <w:tcBorders>
              <w:top w:val="single" w:sz="4" w:space="0" w:color="000000"/>
              <w:left w:val="single" w:sz="4" w:space="0" w:color="000000"/>
              <w:right w:val="single" w:sz="4" w:space="0" w:color="000000"/>
            </w:tcBorders>
            <w:shd w:val="clear" w:color="auto" w:fill="DEEAF6" w:themeFill="accent1" w:themeFillTint="33"/>
            <w:vAlign w:val="center"/>
          </w:tcPr>
          <w:p w:rsidR="00F916A0" w:rsidRPr="00F916A0" w:rsidRDefault="00F916A0" w:rsidP="003725F1">
            <w:pPr>
              <w:spacing w:after="0"/>
              <w:rPr>
                <w:rFonts w:cstheme="minorHAnsi"/>
                <w:b/>
                <w:color w:val="000000"/>
                <w:sz w:val="24"/>
                <w:szCs w:val="24"/>
              </w:rPr>
            </w:pPr>
            <w:r w:rsidRPr="00F916A0">
              <w:rPr>
                <w:rFonts w:cstheme="minorHAnsi"/>
                <w:b/>
                <w:color w:val="000000"/>
                <w:sz w:val="24"/>
                <w:szCs w:val="24"/>
              </w:rPr>
              <w:t>Program:</w:t>
            </w:r>
          </w:p>
        </w:tc>
        <w:tc>
          <w:tcPr>
            <w:tcW w:w="7238" w:type="dxa"/>
            <w:tcBorders>
              <w:top w:val="single" w:sz="4" w:space="0" w:color="000000"/>
              <w:left w:val="single" w:sz="4" w:space="0" w:color="000000"/>
              <w:right w:val="single" w:sz="4" w:space="0" w:color="000000"/>
            </w:tcBorders>
            <w:shd w:val="clear" w:color="auto" w:fill="DEEAF6" w:themeFill="accent1" w:themeFillTint="33"/>
            <w:vAlign w:val="center"/>
          </w:tcPr>
          <w:p w:rsidR="00F916A0" w:rsidRPr="00F916A0" w:rsidRDefault="00F916A0" w:rsidP="00F916A0">
            <w:pPr>
              <w:spacing w:after="0"/>
              <w:rPr>
                <w:rFonts w:cstheme="minorHAnsi"/>
                <w:b/>
                <w:color w:val="000000"/>
                <w:sz w:val="24"/>
                <w:szCs w:val="24"/>
              </w:rPr>
            </w:pPr>
            <w:r w:rsidRPr="00F916A0">
              <w:rPr>
                <w:rFonts w:cstheme="minorHAnsi"/>
                <w:b/>
                <w:color w:val="000000"/>
                <w:sz w:val="24"/>
                <w:szCs w:val="24"/>
              </w:rPr>
              <w:t>Dramsko-recitatorska grupa</w:t>
            </w:r>
          </w:p>
        </w:tc>
      </w:tr>
      <w:tr w:rsidR="00F916A0" w:rsidRPr="00F916A0" w:rsidTr="00F916A0">
        <w:trPr>
          <w:trHeight w:val="502"/>
        </w:trPr>
        <w:tc>
          <w:tcPr>
            <w:tcW w:w="2052" w:type="dxa"/>
            <w:tcBorders>
              <w:top w:val="single" w:sz="4" w:space="0" w:color="000000"/>
              <w:left w:val="single" w:sz="4" w:space="0" w:color="000000"/>
              <w:right w:val="single" w:sz="4" w:space="0" w:color="000000"/>
            </w:tcBorders>
            <w:shd w:val="clear" w:color="auto" w:fill="auto"/>
            <w:vAlign w:val="center"/>
          </w:tcPr>
          <w:p w:rsidR="00F916A0" w:rsidRPr="00F916A0" w:rsidRDefault="00F916A0" w:rsidP="003725F1">
            <w:pPr>
              <w:spacing w:after="0"/>
              <w:rPr>
                <w:rFonts w:cstheme="minorHAnsi"/>
                <w:color w:val="000000"/>
                <w:sz w:val="24"/>
                <w:szCs w:val="24"/>
              </w:rPr>
            </w:pPr>
            <w:r w:rsidRPr="00F916A0">
              <w:rPr>
                <w:rFonts w:cstheme="minorHAnsi"/>
                <w:color w:val="000000"/>
                <w:sz w:val="24"/>
                <w:szCs w:val="24"/>
              </w:rPr>
              <w:t>Nositelji aktivnosti:</w:t>
            </w:r>
          </w:p>
        </w:tc>
        <w:tc>
          <w:tcPr>
            <w:tcW w:w="7238" w:type="dxa"/>
            <w:tcBorders>
              <w:top w:val="single" w:sz="4" w:space="0" w:color="000000"/>
              <w:left w:val="single" w:sz="4" w:space="0" w:color="000000"/>
              <w:right w:val="single" w:sz="4" w:space="0" w:color="000000"/>
            </w:tcBorders>
            <w:shd w:val="clear" w:color="auto" w:fill="auto"/>
            <w:vAlign w:val="center"/>
          </w:tcPr>
          <w:p w:rsidR="00F916A0" w:rsidRPr="00F916A0" w:rsidRDefault="00F916A0" w:rsidP="003725F1">
            <w:pPr>
              <w:spacing w:after="0"/>
              <w:rPr>
                <w:rFonts w:cstheme="minorHAnsi"/>
                <w:color w:val="000000"/>
                <w:sz w:val="24"/>
                <w:szCs w:val="24"/>
              </w:rPr>
            </w:pPr>
            <w:r w:rsidRPr="00F916A0">
              <w:rPr>
                <w:rFonts w:cstheme="minorHAnsi"/>
                <w:color w:val="000000"/>
                <w:sz w:val="24"/>
                <w:szCs w:val="24"/>
              </w:rPr>
              <w:t>Učiteljica Gita Negro</w:t>
            </w:r>
          </w:p>
        </w:tc>
      </w:tr>
      <w:tr w:rsidR="003725F1" w:rsidRPr="0036523C" w:rsidTr="00F916A0">
        <w:trPr>
          <w:trHeight w:val="54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F916A0" w:rsidP="003725F1">
            <w:pPr>
              <w:spacing w:after="0"/>
              <w:rPr>
                <w:rFonts w:cstheme="minorHAnsi"/>
                <w:color w:val="000000"/>
                <w:sz w:val="24"/>
                <w:szCs w:val="24"/>
              </w:rPr>
            </w:pPr>
            <w:r>
              <w:rPr>
                <w:rFonts w:cstheme="minorHAnsi"/>
                <w:color w:val="000000"/>
                <w:sz w:val="24"/>
                <w:szCs w:val="24"/>
              </w:rPr>
              <w:t>Kurikulumsko područje:</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06742E">
            <w:pPr>
              <w:spacing w:after="0"/>
              <w:ind w:left="2"/>
              <w:rPr>
                <w:rFonts w:cstheme="minorHAnsi"/>
                <w:color w:val="000000"/>
                <w:sz w:val="24"/>
                <w:szCs w:val="24"/>
              </w:rPr>
            </w:pPr>
            <w:r w:rsidRPr="0036523C">
              <w:rPr>
                <w:rFonts w:cstheme="minorHAnsi"/>
                <w:color w:val="000000"/>
                <w:sz w:val="24"/>
                <w:szCs w:val="24"/>
              </w:rPr>
              <w:t>Jezično-komunikacijsko područje, Umjetničko područje, Tehničko-informatičko područje</w:t>
            </w:r>
          </w:p>
        </w:tc>
      </w:tr>
      <w:tr w:rsidR="003725F1" w:rsidRPr="0036523C" w:rsidTr="00F916A0">
        <w:trPr>
          <w:trHeight w:val="281"/>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F916A0" w:rsidP="003725F1">
            <w:pPr>
              <w:spacing w:after="0"/>
              <w:rPr>
                <w:rFonts w:cstheme="minorHAnsi"/>
                <w:color w:val="000000"/>
                <w:sz w:val="24"/>
                <w:szCs w:val="24"/>
              </w:rPr>
            </w:pPr>
            <w:r>
              <w:rPr>
                <w:rFonts w:cstheme="minorHAnsi"/>
                <w:color w:val="000000"/>
                <w:sz w:val="24"/>
                <w:szCs w:val="24"/>
              </w:rPr>
              <w:t>Cilj:</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Osposobiti učenike za dramsko-recitatorsko i literarno izražavanje. </w:t>
            </w:r>
          </w:p>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Osposobiti učenike za komunikaciju i interakciju u kontekstu. Razvijati kreativnosti kao metakompetenciju. Omogućiti izražavanje misli, osjećaja, iskustava, stavova i vrijednosti. Osposobiti učenike za korištenje informcijske i komunikacijske tehnologije.</w:t>
            </w:r>
          </w:p>
        </w:tc>
      </w:tr>
      <w:tr w:rsidR="003725F1" w:rsidRPr="0036523C" w:rsidTr="00F916A0">
        <w:trPr>
          <w:trHeight w:val="547"/>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Obrazloženje cilja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E32546">
            <w:pPr>
              <w:spacing w:after="0"/>
              <w:ind w:left="2"/>
              <w:jc w:val="both"/>
              <w:rPr>
                <w:rFonts w:cstheme="minorHAnsi"/>
                <w:color w:val="000000"/>
                <w:sz w:val="24"/>
                <w:szCs w:val="24"/>
              </w:rPr>
            </w:pPr>
            <w:r w:rsidRPr="0036523C">
              <w:rPr>
                <w:rFonts w:cstheme="minorHAnsi"/>
                <w:color w:val="000000"/>
                <w:sz w:val="24"/>
                <w:szCs w:val="24"/>
              </w:rPr>
              <w:t>Uočeno je na nastavi hrvatskoga jezika da učenici imaju želju za glumom i smisao za dramski i scenski izraz. Uočeno je da imaju želju za s</w:t>
            </w:r>
            <w:r w:rsidR="00AC04DD" w:rsidRPr="0036523C">
              <w:rPr>
                <w:rFonts w:cstheme="minorHAnsi"/>
                <w:color w:val="000000"/>
                <w:sz w:val="24"/>
                <w:szCs w:val="24"/>
              </w:rPr>
              <w:t xml:space="preserve">tvaranjem literarnih uradaka </w:t>
            </w:r>
            <w:r w:rsidRPr="0036523C">
              <w:rPr>
                <w:rFonts w:cstheme="minorHAnsi"/>
                <w:color w:val="000000"/>
                <w:sz w:val="24"/>
                <w:szCs w:val="24"/>
              </w:rPr>
              <w:t xml:space="preserve">i korištenjem IKT alata. </w:t>
            </w:r>
          </w:p>
        </w:tc>
      </w:tr>
      <w:tr w:rsidR="003725F1" w:rsidRPr="0036523C" w:rsidTr="00F916A0">
        <w:trPr>
          <w:trHeight w:val="1284"/>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Očekivani ishodi </w:t>
            </w:r>
          </w:p>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(učenik će moći) </w:t>
            </w:r>
          </w:p>
          <w:p w:rsidR="003725F1" w:rsidRPr="0036523C" w:rsidRDefault="003725F1" w:rsidP="003725F1">
            <w:pPr>
              <w:spacing w:after="0"/>
              <w:rPr>
                <w:rFonts w:cstheme="minorHAnsi"/>
                <w:color w:val="000000"/>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E32546">
            <w:pPr>
              <w:spacing w:after="4" w:line="235" w:lineRule="auto"/>
              <w:ind w:left="2" w:right="53"/>
              <w:rPr>
                <w:rFonts w:cstheme="minorHAnsi"/>
                <w:color w:val="000000"/>
                <w:sz w:val="24"/>
                <w:szCs w:val="24"/>
              </w:rPr>
            </w:pPr>
            <w:r w:rsidRPr="0036523C">
              <w:rPr>
                <w:rFonts w:cstheme="minorHAnsi"/>
                <w:color w:val="000000"/>
                <w:sz w:val="24"/>
                <w:szCs w:val="24"/>
              </w:rPr>
              <w:t xml:space="preserve">Bolje razumjeti dramsko stvaralaštvo i kazališni medij. Uvježbati recitacije primjerene dobi učenika. Interpretativno čitati i recitirati i snalaziti se na pozornici. Pisati literarne uratke. Nastupati na školskim priredbama. Igrati dramske igre u svrhu vježbi opuštanja. </w:t>
            </w:r>
          </w:p>
        </w:tc>
      </w:tr>
      <w:tr w:rsidR="003725F1" w:rsidRPr="0036523C" w:rsidTr="00F916A0">
        <w:trPr>
          <w:trHeight w:val="54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Načini učenja  </w:t>
            </w:r>
          </w:p>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(što rade učenici)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Glume, improviziraju, čitaju, govore, razgovaraju i recitiraju. </w:t>
            </w:r>
          </w:p>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Stvaraju epske, lirske i dramske uratke. Stvaraju slikovnice, plakate, prezentacije.</w:t>
            </w:r>
          </w:p>
        </w:tc>
      </w:tr>
      <w:tr w:rsidR="003725F1" w:rsidRPr="0036523C" w:rsidTr="00F916A0">
        <w:trPr>
          <w:trHeight w:val="547"/>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Metode poučavanja </w:t>
            </w:r>
          </w:p>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(što rade učitelji)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540A80">
            <w:pPr>
              <w:spacing w:after="0"/>
              <w:ind w:left="2"/>
              <w:jc w:val="both"/>
              <w:rPr>
                <w:rFonts w:cstheme="minorHAnsi"/>
                <w:color w:val="000000"/>
                <w:sz w:val="24"/>
                <w:szCs w:val="24"/>
              </w:rPr>
            </w:pPr>
            <w:r w:rsidRPr="0036523C">
              <w:rPr>
                <w:rFonts w:cstheme="minorHAnsi"/>
                <w:color w:val="000000"/>
                <w:sz w:val="24"/>
                <w:szCs w:val="24"/>
              </w:rPr>
              <w:t>Učiteljica zajedno s učenicima osmišljava program i priprema učenike, izrađuje i pribavlja r</w:t>
            </w:r>
            <w:r w:rsidR="00540A80" w:rsidRPr="0036523C">
              <w:rPr>
                <w:rFonts w:cstheme="minorHAnsi"/>
                <w:color w:val="000000"/>
                <w:sz w:val="24"/>
                <w:szCs w:val="24"/>
              </w:rPr>
              <w:t>ekvizite te organizira nastupe.</w:t>
            </w:r>
          </w:p>
        </w:tc>
      </w:tr>
      <w:tr w:rsidR="003725F1" w:rsidRPr="0036523C" w:rsidTr="00F916A0">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Trajanje izvedbe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35 školskih sati od rujna 2020. do lipnja 2021. </w:t>
            </w:r>
          </w:p>
        </w:tc>
      </w:tr>
      <w:tr w:rsidR="003725F1" w:rsidRPr="0036523C" w:rsidTr="00F916A0">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Potrebni resursi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Kostimi, rekviziti, IKT.</w:t>
            </w:r>
          </w:p>
        </w:tc>
      </w:tr>
      <w:tr w:rsidR="003725F1" w:rsidRPr="0036523C" w:rsidTr="00F916A0">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Moguće teškoće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 </w:t>
            </w:r>
          </w:p>
        </w:tc>
      </w:tr>
      <w:tr w:rsidR="003725F1" w:rsidRPr="0036523C" w:rsidTr="00F916A0">
        <w:trPr>
          <w:trHeight w:val="816"/>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Način praćenja i </w:t>
            </w:r>
          </w:p>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provjera ishoda </w:t>
            </w:r>
          </w:p>
          <w:p w:rsidR="003725F1" w:rsidRPr="0036523C" w:rsidRDefault="003725F1" w:rsidP="003725F1">
            <w:pPr>
              <w:spacing w:after="0"/>
              <w:rPr>
                <w:rFonts w:cstheme="minorHAnsi"/>
                <w:color w:val="000000"/>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Nastupi na školskim priredbama. Sudjelovanje u natječajima i natjecanjima. Sudjelovanje u školskim projektima.                                                      </w:t>
            </w:r>
          </w:p>
          <w:p w:rsidR="003725F1" w:rsidRPr="0036523C" w:rsidRDefault="003725F1" w:rsidP="003725F1">
            <w:pPr>
              <w:spacing w:after="0"/>
              <w:ind w:left="2"/>
              <w:rPr>
                <w:rFonts w:cstheme="minorHAnsi"/>
                <w:color w:val="000000"/>
                <w:sz w:val="24"/>
                <w:szCs w:val="24"/>
              </w:rPr>
            </w:pPr>
            <w:r w:rsidRPr="0036523C">
              <w:rPr>
                <w:rFonts w:cstheme="minorHAnsi"/>
                <w:color w:val="000000"/>
                <w:sz w:val="24"/>
                <w:szCs w:val="24"/>
              </w:rPr>
              <w:t xml:space="preserve">Fotografije i vijesti na web stranicama škole. </w:t>
            </w:r>
          </w:p>
        </w:tc>
      </w:tr>
      <w:tr w:rsidR="003725F1" w:rsidRPr="0036523C" w:rsidTr="00F916A0">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3725F1" w:rsidRPr="0036523C" w:rsidRDefault="003725F1" w:rsidP="003725F1">
            <w:pPr>
              <w:spacing w:after="0"/>
              <w:rPr>
                <w:rFonts w:cstheme="minorHAnsi"/>
                <w:color w:val="000000"/>
                <w:sz w:val="24"/>
                <w:szCs w:val="24"/>
              </w:rPr>
            </w:pPr>
            <w:r w:rsidRPr="0036523C">
              <w:rPr>
                <w:rFonts w:cstheme="minorHAnsi"/>
                <w:color w:val="000000"/>
                <w:sz w:val="24"/>
                <w:szCs w:val="24"/>
              </w:rPr>
              <w:t xml:space="preserve">Ostali sudionici: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tbl>
            <w:tblPr>
              <w:tblW w:w="7106" w:type="dxa"/>
              <w:tblInd w:w="10" w:type="dxa"/>
              <w:tblCellMar>
                <w:left w:w="0" w:type="dxa"/>
                <w:right w:w="10" w:type="dxa"/>
              </w:tblCellMar>
              <w:tblLook w:val="0000"/>
            </w:tblPr>
            <w:tblGrid>
              <w:gridCol w:w="7106"/>
            </w:tblGrid>
            <w:tr w:rsidR="003725F1" w:rsidRPr="0036523C" w:rsidTr="008644FB">
              <w:trPr>
                <w:trHeight w:val="252"/>
              </w:trPr>
              <w:tc>
                <w:tcPr>
                  <w:tcW w:w="7106" w:type="dxa"/>
                  <w:tcBorders>
                    <w:right w:val="single" w:sz="8" w:space="0" w:color="000000"/>
                  </w:tcBorders>
                  <w:shd w:val="clear" w:color="auto" w:fill="auto"/>
                  <w:vAlign w:val="bottom"/>
                </w:tcPr>
                <w:p w:rsidR="003725F1" w:rsidRPr="0036523C" w:rsidRDefault="003725F1" w:rsidP="003725F1">
                  <w:pPr>
                    <w:widowControl w:val="0"/>
                    <w:spacing w:after="0" w:line="252" w:lineRule="exact"/>
                    <w:ind w:left="10" w:hanging="10"/>
                    <w:jc w:val="both"/>
                    <w:rPr>
                      <w:rFonts w:eastAsia="Calibri" w:cstheme="minorHAnsi"/>
                      <w:color w:val="000000"/>
                      <w:sz w:val="24"/>
                      <w:szCs w:val="24"/>
                      <w:lang w:val="en-US"/>
                    </w:rPr>
                  </w:pPr>
                  <w:r w:rsidRPr="0036523C">
                    <w:rPr>
                      <w:rFonts w:eastAsiaTheme="minorEastAsia" w:cstheme="minorHAnsi"/>
                      <w:color w:val="000000"/>
                      <w:sz w:val="24"/>
                      <w:szCs w:val="24"/>
                      <w:lang w:val="en-US"/>
                    </w:rPr>
                    <w:t>Učenici, učitelj hrvatskog jezika, učitelji razredne nastave,</w:t>
                  </w:r>
                </w:p>
              </w:tc>
            </w:tr>
            <w:tr w:rsidR="003725F1" w:rsidRPr="0036523C" w:rsidTr="008644FB">
              <w:trPr>
                <w:trHeight w:val="273"/>
              </w:trPr>
              <w:tc>
                <w:tcPr>
                  <w:tcW w:w="7106" w:type="dxa"/>
                  <w:tcBorders>
                    <w:bottom w:val="single" w:sz="8" w:space="0" w:color="000000"/>
                    <w:right w:val="single" w:sz="8" w:space="0" w:color="000000"/>
                  </w:tcBorders>
                  <w:shd w:val="clear" w:color="auto" w:fill="auto"/>
                  <w:vAlign w:val="bottom"/>
                </w:tcPr>
                <w:p w:rsidR="003725F1" w:rsidRPr="0036523C" w:rsidRDefault="003725F1" w:rsidP="003725F1">
                  <w:pPr>
                    <w:widowControl w:val="0"/>
                    <w:spacing w:after="0" w:line="240" w:lineRule="auto"/>
                    <w:rPr>
                      <w:rFonts w:eastAsia="Calibri" w:cstheme="minorHAnsi"/>
                      <w:color w:val="000000"/>
                      <w:sz w:val="24"/>
                      <w:szCs w:val="24"/>
                      <w:lang w:val="en-US"/>
                    </w:rPr>
                  </w:pPr>
                  <w:r w:rsidRPr="0036523C">
                    <w:rPr>
                      <w:rFonts w:eastAsiaTheme="minorEastAsia" w:cstheme="minorHAnsi"/>
                      <w:color w:val="000000"/>
                      <w:sz w:val="24"/>
                      <w:szCs w:val="24"/>
                      <w:lang w:val="en-US"/>
                    </w:rPr>
                    <w:t>roditelji, članovi lokalne zajednice</w:t>
                  </w:r>
                </w:p>
              </w:tc>
            </w:tr>
          </w:tbl>
          <w:p w:rsidR="003725F1" w:rsidRPr="0036523C" w:rsidRDefault="003725F1" w:rsidP="003725F1">
            <w:pPr>
              <w:spacing w:after="0"/>
              <w:rPr>
                <w:rFonts w:eastAsia="Calibri" w:cstheme="minorHAnsi"/>
                <w:color w:val="000000"/>
                <w:sz w:val="24"/>
                <w:szCs w:val="24"/>
              </w:rPr>
            </w:pPr>
          </w:p>
        </w:tc>
      </w:tr>
    </w:tbl>
    <w:p w:rsidR="00E53999" w:rsidRDefault="00E53999">
      <w:pPr>
        <w:rPr>
          <w:rFonts w:cstheme="minorHAnsi"/>
          <w:sz w:val="24"/>
          <w:szCs w:val="24"/>
        </w:rPr>
      </w:pPr>
    </w:p>
    <w:p w:rsidR="00DF5753" w:rsidRDefault="00DF5753">
      <w:pPr>
        <w:rPr>
          <w:rFonts w:cstheme="minorHAnsi"/>
          <w:sz w:val="24"/>
          <w:szCs w:val="24"/>
        </w:rPr>
      </w:pPr>
    </w:p>
    <w:p w:rsidR="00DF5753" w:rsidRPr="0036523C" w:rsidRDefault="00DF5753">
      <w:pPr>
        <w:rPr>
          <w:rFonts w:cstheme="minorHAnsi"/>
          <w:sz w:val="24"/>
          <w:szCs w:val="24"/>
        </w:rPr>
      </w:pPr>
    </w:p>
    <w:tbl>
      <w:tblPr>
        <w:tblW w:w="9072" w:type="dxa"/>
        <w:tblInd w:w="-5" w:type="dxa"/>
        <w:tblLook w:val="0000"/>
      </w:tblPr>
      <w:tblGrid>
        <w:gridCol w:w="2268"/>
        <w:gridCol w:w="6804"/>
      </w:tblGrid>
      <w:tr w:rsidR="00146A70" w:rsidRPr="00E53999" w:rsidTr="00E53999">
        <w:trPr>
          <w:trHeight w:val="410"/>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rsidR="00146A70" w:rsidRPr="00E53999" w:rsidRDefault="00E53999" w:rsidP="00E53999">
            <w:pPr>
              <w:pStyle w:val="Default"/>
              <w:spacing w:line="240" w:lineRule="exact"/>
              <w:rPr>
                <w:rFonts w:asciiTheme="minorHAnsi" w:hAnsiTheme="minorHAnsi" w:cstheme="minorHAnsi"/>
                <w:b/>
              </w:rPr>
            </w:pPr>
            <w:r w:rsidRPr="00E53999">
              <w:rPr>
                <w:rFonts w:asciiTheme="minorHAnsi" w:hAnsiTheme="minorHAnsi" w:cstheme="minorHAnsi"/>
                <w:b/>
              </w:rPr>
              <w:t>Program:</w:t>
            </w:r>
          </w:p>
        </w:tc>
        <w:tc>
          <w:tcPr>
            <w:tcW w:w="680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46A70" w:rsidRPr="00E53999" w:rsidRDefault="00BC4215" w:rsidP="00A476A7">
            <w:pPr>
              <w:pStyle w:val="Default"/>
              <w:spacing w:line="240" w:lineRule="exact"/>
              <w:jc w:val="both"/>
              <w:rPr>
                <w:rFonts w:asciiTheme="minorHAnsi" w:hAnsiTheme="minorHAnsi" w:cstheme="minorHAnsi"/>
                <w:b/>
              </w:rPr>
            </w:pPr>
            <w:r w:rsidRPr="00E53999">
              <w:rPr>
                <w:rFonts w:asciiTheme="minorHAnsi" w:hAnsiTheme="minorHAnsi" w:cstheme="minorHAnsi"/>
                <w:b/>
              </w:rPr>
              <w:t>IZVANNASTAVNA AKTIVNOST „SIGURNO U PROMETU“</w:t>
            </w:r>
          </w:p>
        </w:tc>
      </w:tr>
      <w:tr w:rsidR="00146A70" w:rsidRPr="0036523C" w:rsidTr="00A55503">
        <w:trPr>
          <w:trHeight w:val="303"/>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341BC7" w:rsidP="00E53999">
            <w:pPr>
              <w:pStyle w:val="Default"/>
              <w:spacing w:line="240" w:lineRule="exact"/>
              <w:rPr>
                <w:rFonts w:asciiTheme="minorHAnsi" w:hAnsiTheme="minorHAnsi" w:cstheme="minorHAnsi"/>
              </w:rPr>
            </w:pPr>
            <w:r>
              <w:rPr>
                <w:rFonts w:asciiTheme="minorHAnsi" w:hAnsiTheme="minorHAnsi" w:cstheme="minorHAnsi"/>
                <w:bCs/>
              </w:rPr>
              <w:lastRenderedPageBreak/>
              <w:t>Nositelj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457937" w:rsidRDefault="00BC4215" w:rsidP="00A476A7">
            <w:pPr>
              <w:spacing w:line="240" w:lineRule="exact"/>
              <w:jc w:val="both"/>
              <w:rPr>
                <w:rFonts w:cstheme="minorHAnsi"/>
                <w:sz w:val="24"/>
                <w:szCs w:val="24"/>
              </w:rPr>
            </w:pPr>
            <w:r w:rsidRPr="00457937">
              <w:rPr>
                <w:rFonts w:cstheme="minorHAnsi"/>
                <w:sz w:val="24"/>
                <w:szCs w:val="24"/>
              </w:rPr>
              <w:t>ANA ČOLAK</w:t>
            </w:r>
            <w:r w:rsidR="00A55503" w:rsidRPr="00457937">
              <w:rPr>
                <w:rFonts w:cstheme="minorHAnsi"/>
                <w:sz w:val="24"/>
                <w:szCs w:val="24"/>
              </w:rPr>
              <w:t>, učiteljica tehničke kulture</w:t>
            </w:r>
          </w:p>
        </w:tc>
      </w:tr>
      <w:tr w:rsidR="00146A70" w:rsidRPr="0036523C" w:rsidTr="00FD1C25">
        <w:trPr>
          <w:trHeight w:val="577"/>
        </w:trPr>
        <w:tc>
          <w:tcPr>
            <w:tcW w:w="2268" w:type="dxa"/>
            <w:tcBorders>
              <w:top w:val="single" w:sz="4" w:space="0" w:color="000000"/>
              <w:left w:val="single" w:sz="4" w:space="0" w:color="000000"/>
              <w:bottom w:val="single" w:sz="4" w:space="0" w:color="000000"/>
            </w:tcBorders>
            <w:shd w:val="clear" w:color="auto" w:fill="auto"/>
            <w:vAlign w:val="center"/>
          </w:tcPr>
          <w:p w:rsidR="00146A70" w:rsidRPr="00341BC7" w:rsidRDefault="00FD1C25" w:rsidP="00341BC7">
            <w:pPr>
              <w:pStyle w:val="Default"/>
              <w:spacing w:line="240" w:lineRule="exact"/>
              <w:rPr>
                <w:rFonts w:asciiTheme="minorHAnsi" w:hAnsiTheme="minorHAnsi" w:cstheme="minorHAnsi"/>
              </w:rPr>
            </w:pPr>
            <w:r>
              <w:rPr>
                <w:rFonts w:asciiTheme="minorHAnsi" w:hAnsiTheme="minorHAnsi" w:cstheme="minorHAnsi"/>
                <w:bCs/>
              </w:rPr>
              <w:t>Nositelji (planirani br.</w:t>
            </w:r>
            <w:r w:rsidR="00341BC7">
              <w:rPr>
                <w:rFonts w:asciiTheme="minorHAnsi" w:hAnsiTheme="minorHAnsi" w:cstheme="minorHAnsi"/>
                <w:bCs/>
              </w:rPr>
              <w:t xml:space="preserve"> učenika i razred)</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spacing w:line="240" w:lineRule="exact"/>
              <w:jc w:val="both"/>
              <w:rPr>
                <w:rFonts w:cstheme="minorHAnsi"/>
                <w:sz w:val="24"/>
                <w:szCs w:val="24"/>
              </w:rPr>
            </w:pPr>
            <w:r w:rsidRPr="0036523C">
              <w:rPr>
                <w:rFonts w:cstheme="minorHAnsi"/>
                <w:sz w:val="24"/>
                <w:szCs w:val="24"/>
              </w:rPr>
              <w:t>Učenici starosti od 9 do 12 godina. Planirani broj učenika je 16.</w:t>
            </w:r>
          </w:p>
        </w:tc>
      </w:tr>
      <w:tr w:rsidR="00146A70" w:rsidRPr="0036523C" w:rsidTr="005F0D4D">
        <w:trPr>
          <w:trHeight w:val="977"/>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341BC7" w:rsidP="00E53999">
            <w:pPr>
              <w:pStyle w:val="Default"/>
              <w:spacing w:line="240" w:lineRule="exact"/>
              <w:rPr>
                <w:rFonts w:asciiTheme="minorHAnsi" w:hAnsiTheme="minorHAnsi" w:cstheme="minorHAnsi"/>
              </w:rPr>
            </w:pPr>
            <w:r>
              <w:rPr>
                <w:rFonts w:asciiTheme="minorHAnsi" w:hAnsiTheme="minorHAnsi" w:cstheme="minorHAnsi"/>
                <w:bCs/>
              </w:rPr>
              <w:t>Cilj</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pStyle w:val="Default"/>
              <w:spacing w:line="240" w:lineRule="exact"/>
              <w:jc w:val="both"/>
              <w:rPr>
                <w:rFonts w:asciiTheme="minorHAnsi" w:hAnsiTheme="minorHAnsi" w:cstheme="minorHAnsi"/>
              </w:rPr>
            </w:pPr>
            <w:r w:rsidRPr="0036523C">
              <w:rPr>
                <w:rFonts w:asciiTheme="minorHAnsi" w:eastAsia="Arial Unicode MS" w:hAnsiTheme="minorHAnsi" w:cstheme="minorHAnsi"/>
              </w:rPr>
              <w:t xml:space="preserve">Osposobiti učenike za sigurnu vožnju biciklom u prometu. Promovirati alternativne načine prijevoza. Podizati svijest o zdravstveno korisnom načinu prijevoza i mogućem načinu rekreacije. </w:t>
            </w:r>
          </w:p>
        </w:tc>
      </w:tr>
      <w:tr w:rsidR="00146A70" w:rsidRPr="0036523C" w:rsidTr="00FD1C25">
        <w:trPr>
          <w:trHeight w:val="773"/>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E75C4E" w:rsidP="00E53999">
            <w:pPr>
              <w:pStyle w:val="Default"/>
              <w:spacing w:line="240" w:lineRule="exact"/>
              <w:rPr>
                <w:rFonts w:asciiTheme="minorHAnsi" w:hAnsiTheme="minorHAnsi" w:cstheme="minorHAnsi"/>
              </w:rPr>
            </w:pPr>
            <w:r>
              <w:rPr>
                <w:rFonts w:asciiTheme="minorHAnsi" w:hAnsiTheme="minorHAnsi" w:cstheme="minorHAnsi"/>
              </w:rPr>
              <w:t>Namjena</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pStyle w:val="Default"/>
              <w:spacing w:line="240" w:lineRule="exact"/>
              <w:jc w:val="both"/>
              <w:rPr>
                <w:rFonts w:asciiTheme="minorHAnsi" w:hAnsiTheme="minorHAnsi" w:cstheme="minorHAnsi"/>
              </w:rPr>
            </w:pPr>
            <w:r w:rsidRPr="0036523C">
              <w:rPr>
                <w:rFonts w:asciiTheme="minorHAnsi" w:eastAsia="Arial Unicode MS" w:hAnsiTheme="minorHAnsi" w:cstheme="minorHAnsi"/>
              </w:rPr>
              <w:t>Sigurno sudjelovanje učenika u prometu kao pješaka i vozača bicikla. Podizanje svijesti o potrebi zaštite okoliša korištenjem bicikla kao vozila u prometu.</w:t>
            </w:r>
          </w:p>
        </w:tc>
      </w:tr>
      <w:tr w:rsidR="00146A70" w:rsidRPr="0036523C" w:rsidTr="00FD1C25">
        <w:trPr>
          <w:trHeight w:val="744"/>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E75C4E" w:rsidP="00E53999">
            <w:pPr>
              <w:spacing w:line="240" w:lineRule="exact"/>
              <w:rPr>
                <w:rFonts w:cstheme="minorHAnsi"/>
                <w:sz w:val="24"/>
                <w:szCs w:val="24"/>
              </w:rPr>
            </w:pPr>
            <w:r>
              <w:rPr>
                <w:rFonts w:cstheme="minorHAnsi"/>
                <w:sz w:val="24"/>
                <w:szCs w:val="24"/>
              </w:rPr>
              <w:t>Način realizacije (metode i aktivnosti)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pStyle w:val="Default"/>
              <w:spacing w:line="240" w:lineRule="exact"/>
              <w:jc w:val="both"/>
              <w:rPr>
                <w:rFonts w:asciiTheme="minorHAnsi" w:hAnsiTheme="minorHAnsi" w:cstheme="minorHAnsi"/>
              </w:rPr>
            </w:pPr>
            <w:r w:rsidRPr="0036523C">
              <w:rPr>
                <w:rFonts w:asciiTheme="minorHAnsi" w:eastAsia="Arial Unicode MS" w:hAnsiTheme="minorHAnsi" w:cstheme="minorHAnsi"/>
              </w:rPr>
              <w:t>Teoretski dio programa će se odvijati u učionici, a vježbe spretnosti na školskom dvorištu.</w:t>
            </w:r>
          </w:p>
        </w:tc>
      </w:tr>
      <w:tr w:rsidR="00146A70" w:rsidRPr="0036523C" w:rsidTr="00FD1C25">
        <w:trPr>
          <w:trHeight w:val="437"/>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341BC7" w:rsidP="00E53999">
            <w:pPr>
              <w:pStyle w:val="Default"/>
              <w:spacing w:line="240" w:lineRule="exact"/>
              <w:rPr>
                <w:rFonts w:asciiTheme="minorHAnsi" w:hAnsiTheme="minorHAnsi" w:cstheme="minorHAnsi"/>
              </w:rPr>
            </w:pPr>
            <w:r>
              <w:rPr>
                <w:rFonts w:asciiTheme="minorHAnsi" w:hAnsiTheme="minorHAnsi" w:cstheme="minorHAnsi"/>
                <w:bCs/>
              </w:rPr>
              <w:t>Vremenik</w:t>
            </w:r>
          </w:p>
          <w:p w:rsidR="00146A70" w:rsidRPr="00F916A0" w:rsidRDefault="00146A70" w:rsidP="00E53999">
            <w:pPr>
              <w:spacing w:line="240" w:lineRule="exact"/>
              <w:rPr>
                <w:rFonts w:cstheme="minorHAnsi"/>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spacing w:line="240" w:lineRule="exact"/>
              <w:jc w:val="both"/>
              <w:rPr>
                <w:rFonts w:cstheme="minorHAnsi"/>
                <w:sz w:val="24"/>
                <w:szCs w:val="24"/>
              </w:rPr>
            </w:pPr>
            <w:r w:rsidRPr="0036523C">
              <w:rPr>
                <w:rFonts w:cstheme="minorHAnsi"/>
                <w:sz w:val="24"/>
                <w:szCs w:val="24"/>
              </w:rPr>
              <w:t>35 sati godišnje, 1 sat tjedno.</w:t>
            </w:r>
          </w:p>
        </w:tc>
      </w:tr>
      <w:tr w:rsidR="00146A70" w:rsidRPr="0036523C" w:rsidTr="00FD1C25">
        <w:trPr>
          <w:trHeight w:val="1211"/>
        </w:trPr>
        <w:tc>
          <w:tcPr>
            <w:tcW w:w="2268" w:type="dxa"/>
            <w:tcBorders>
              <w:top w:val="single" w:sz="4" w:space="0" w:color="000000"/>
              <w:left w:val="single" w:sz="4" w:space="0" w:color="000000"/>
              <w:bottom w:val="single" w:sz="4" w:space="0" w:color="000000"/>
            </w:tcBorders>
            <w:shd w:val="clear" w:color="auto" w:fill="auto"/>
            <w:vAlign w:val="center"/>
          </w:tcPr>
          <w:p w:rsidR="00146A70" w:rsidRPr="00341BC7" w:rsidRDefault="00341BC7" w:rsidP="00341BC7">
            <w:pPr>
              <w:pStyle w:val="Default"/>
              <w:spacing w:line="240" w:lineRule="exact"/>
              <w:rPr>
                <w:rFonts w:asciiTheme="minorHAnsi" w:hAnsiTheme="minorHAnsi" w:cstheme="minorHAnsi"/>
              </w:rPr>
            </w:pPr>
            <w:r>
              <w:rPr>
                <w:rFonts w:asciiTheme="minorHAnsi" w:hAnsiTheme="minorHAnsi" w:cstheme="minorHAnsi"/>
              </w:rPr>
              <w:t>Nužni resursi i troškovi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spacing w:line="240" w:lineRule="exact"/>
              <w:jc w:val="both"/>
              <w:rPr>
                <w:rFonts w:cstheme="minorHAnsi"/>
                <w:sz w:val="24"/>
                <w:szCs w:val="24"/>
              </w:rPr>
            </w:pPr>
            <w:r w:rsidRPr="0036523C">
              <w:rPr>
                <w:rFonts w:cstheme="minorHAnsi"/>
                <w:sz w:val="24"/>
                <w:szCs w:val="24"/>
              </w:rPr>
              <w:t>Nabava udžbenika (16 kom), nabava zaštitne kacige (2 kom), nabava pumpe za gume, servisi bicikla, nabava bicikla (1 kom), prijevoz učenika od škole do poligona HAK-a u Donjoj Murvici, troškovi učenika i voditelja na državnom natjecanju (u slučaju plasmana). Ukupni troškovi: oko 7.400,00 kn.</w:t>
            </w:r>
          </w:p>
        </w:tc>
      </w:tr>
      <w:tr w:rsidR="00146A70" w:rsidRPr="0036523C" w:rsidTr="005F0D4D">
        <w:trPr>
          <w:trHeight w:val="1048"/>
        </w:trPr>
        <w:tc>
          <w:tcPr>
            <w:tcW w:w="2268" w:type="dxa"/>
            <w:tcBorders>
              <w:top w:val="single" w:sz="4" w:space="0" w:color="000000"/>
              <w:left w:val="single" w:sz="4" w:space="0" w:color="000000"/>
              <w:bottom w:val="single" w:sz="4" w:space="0" w:color="000000"/>
            </w:tcBorders>
            <w:shd w:val="clear" w:color="auto" w:fill="auto"/>
            <w:vAlign w:val="center"/>
          </w:tcPr>
          <w:p w:rsidR="00146A70" w:rsidRPr="00F916A0" w:rsidRDefault="00FD1C25" w:rsidP="00E53999">
            <w:pPr>
              <w:pStyle w:val="Default"/>
              <w:spacing w:line="240" w:lineRule="exact"/>
              <w:rPr>
                <w:rFonts w:asciiTheme="minorHAnsi" w:hAnsiTheme="minorHAnsi" w:cstheme="minorHAnsi"/>
              </w:rPr>
            </w:pPr>
            <w:r>
              <w:rPr>
                <w:rFonts w:asciiTheme="minorHAnsi" w:hAnsiTheme="minorHAnsi" w:cstheme="minorHAnsi"/>
                <w:bCs/>
              </w:rPr>
              <w:t>Način vrednovanja i korištenje rezultata</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A70" w:rsidRPr="0036523C" w:rsidRDefault="00BC4215" w:rsidP="00A476A7">
            <w:pPr>
              <w:pStyle w:val="Default"/>
              <w:spacing w:line="240" w:lineRule="exact"/>
              <w:jc w:val="both"/>
              <w:rPr>
                <w:rFonts w:asciiTheme="minorHAnsi" w:hAnsiTheme="minorHAnsi" w:cstheme="minorHAnsi"/>
              </w:rPr>
            </w:pPr>
            <w:r w:rsidRPr="0036523C">
              <w:rPr>
                <w:rFonts w:asciiTheme="minorHAnsi" w:hAnsiTheme="minorHAnsi" w:cstheme="minorHAnsi"/>
              </w:rPr>
              <w:t>Provjeru usvojenih znanja vrši predmetna na</w:t>
            </w:r>
            <w:r w:rsidR="00FD1C25">
              <w:rPr>
                <w:rFonts w:asciiTheme="minorHAnsi" w:hAnsiTheme="minorHAnsi" w:cstheme="minorHAnsi"/>
              </w:rPr>
              <w:t>stavnica i ovlašteni instruktor HAK-a.</w:t>
            </w:r>
            <w:r w:rsidRPr="0036523C">
              <w:rPr>
                <w:rFonts w:asciiTheme="minorHAnsi" w:hAnsiTheme="minorHAnsi" w:cstheme="minorHAnsi"/>
              </w:rPr>
              <w:t>Učenici mogu sudjelovati na školskom, županijskom, državnom i evropskom natjecanju „Sigurno u promet“ gdje se provjeravaju usvojena znanja i stečene vještine u vožnji biciklom.</w:t>
            </w:r>
          </w:p>
        </w:tc>
      </w:tr>
    </w:tbl>
    <w:p w:rsidR="00BA1C70" w:rsidRPr="0036523C" w:rsidRDefault="00BA1C70">
      <w:pPr>
        <w:rPr>
          <w:rFonts w:cstheme="minorHAnsi"/>
          <w:b/>
          <w:sz w:val="24"/>
          <w:szCs w:val="24"/>
        </w:rPr>
      </w:pPr>
    </w:p>
    <w:tbl>
      <w:tblPr>
        <w:tblStyle w:val="TableGrid7"/>
        <w:tblW w:w="9175" w:type="dxa"/>
        <w:tblInd w:w="-108" w:type="dxa"/>
        <w:tblCellMar>
          <w:top w:w="46" w:type="dxa"/>
          <w:left w:w="108" w:type="dxa"/>
          <w:right w:w="56" w:type="dxa"/>
        </w:tblCellMar>
        <w:tblLook w:val="04A0"/>
      </w:tblPr>
      <w:tblGrid>
        <w:gridCol w:w="2513"/>
        <w:gridCol w:w="6662"/>
      </w:tblGrid>
      <w:tr w:rsidR="00F916A0" w:rsidRPr="00F916A0" w:rsidTr="00F916A0">
        <w:trPr>
          <w:trHeight w:val="465"/>
        </w:trPr>
        <w:tc>
          <w:tcPr>
            <w:tcW w:w="2513"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tcPr>
          <w:p w:rsidR="00F916A0" w:rsidRPr="00F916A0" w:rsidRDefault="00F916A0" w:rsidP="0B9F79FC">
            <w:pPr>
              <w:spacing w:after="0" w:line="240" w:lineRule="auto"/>
              <w:rPr>
                <w:rFonts w:eastAsia="Calibri" w:cstheme="minorHAnsi"/>
                <w:b/>
                <w:bCs/>
                <w:color w:val="000000"/>
                <w:sz w:val="24"/>
                <w:szCs w:val="24"/>
              </w:rPr>
            </w:pPr>
            <w:r w:rsidRPr="00F916A0">
              <w:rPr>
                <w:rFonts w:eastAsia="Calibri" w:cstheme="minorHAnsi"/>
                <w:b/>
                <w:bCs/>
                <w:color w:val="000000" w:themeColor="text1"/>
                <w:sz w:val="24"/>
                <w:szCs w:val="24"/>
              </w:rPr>
              <w:t>Program:</w:t>
            </w:r>
          </w:p>
          <w:p w:rsidR="00F916A0" w:rsidRPr="00F916A0" w:rsidRDefault="00F916A0">
            <w:pPr>
              <w:spacing w:after="0" w:line="240" w:lineRule="auto"/>
              <w:ind w:left="1013"/>
              <w:rPr>
                <w:rFonts w:eastAsia="Calibri" w:cstheme="minorHAnsi"/>
                <w:b/>
                <w:color w:val="000000"/>
                <w:sz w:val="24"/>
                <w:szCs w:val="24"/>
              </w:rPr>
            </w:pPr>
          </w:p>
        </w:tc>
        <w:tc>
          <w:tcPr>
            <w:tcW w:w="6662"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tcPr>
          <w:p w:rsidR="00F916A0" w:rsidRPr="00F916A0" w:rsidRDefault="00F916A0" w:rsidP="00A476A7">
            <w:pPr>
              <w:spacing w:after="0" w:line="240" w:lineRule="auto"/>
              <w:jc w:val="both"/>
              <w:rPr>
                <w:rFonts w:eastAsia="Calibri" w:cstheme="minorHAnsi"/>
                <w:b/>
                <w:color w:val="000000"/>
                <w:sz w:val="24"/>
                <w:szCs w:val="24"/>
              </w:rPr>
            </w:pPr>
            <w:r w:rsidRPr="00F916A0">
              <w:rPr>
                <w:rFonts w:eastAsia="Calibri" w:cstheme="minorHAnsi"/>
                <w:b/>
                <w:color w:val="000000" w:themeColor="text1"/>
                <w:sz w:val="24"/>
                <w:szCs w:val="24"/>
              </w:rPr>
              <w:t>Likovna grupa</w:t>
            </w:r>
          </w:p>
        </w:tc>
      </w:tr>
      <w:tr w:rsidR="00F916A0" w:rsidRPr="00F916A0" w:rsidTr="00F916A0">
        <w:trPr>
          <w:trHeight w:val="465"/>
        </w:trPr>
        <w:tc>
          <w:tcPr>
            <w:tcW w:w="2513" w:type="dxa"/>
            <w:tcBorders>
              <w:top w:val="single" w:sz="4" w:space="0" w:color="000000" w:themeColor="text1"/>
              <w:left w:val="single" w:sz="4" w:space="0" w:color="000000" w:themeColor="text1"/>
              <w:right w:val="single" w:sz="4" w:space="0" w:color="000000" w:themeColor="text1"/>
            </w:tcBorders>
            <w:shd w:val="clear" w:color="auto" w:fill="auto"/>
          </w:tcPr>
          <w:p w:rsidR="00F916A0" w:rsidRPr="00F916A0" w:rsidRDefault="00F916A0" w:rsidP="0B9F79FC">
            <w:pPr>
              <w:spacing w:after="0" w:line="240" w:lineRule="auto"/>
              <w:rPr>
                <w:rFonts w:eastAsia="Calibri" w:cstheme="minorHAnsi"/>
                <w:bCs/>
                <w:color w:val="000000" w:themeColor="text1"/>
                <w:sz w:val="24"/>
                <w:szCs w:val="24"/>
              </w:rPr>
            </w:pPr>
            <w:r w:rsidRPr="00F916A0">
              <w:rPr>
                <w:rFonts w:eastAsia="Calibri" w:cstheme="minorHAnsi"/>
                <w:bCs/>
                <w:color w:val="000000" w:themeColor="text1"/>
                <w:sz w:val="24"/>
                <w:szCs w:val="24"/>
              </w:rPr>
              <w:t>Nositelji aktivnosti:</w:t>
            </w:r>
          </w:p>
        </w:tc>
        <w:tc>
          <w:tcPr>
            <w:tcW w:w="6662" w:type="dxa"/>
            <w:tcBorders>
              <w:top w:val="single" w:sz="4" w:space="0" w:color="000000" w:themeColor="text1"/>
              <w:left w:val="single" w:sz="4" w:space="0" w:color="000000" w:themeColor="text1"/>
              <w:right w:val="single" w:sz="4" w:space="0" w:color="000000" w:themeColor="text1"/>
            </w:tcBorders>
            <w:shd w:val="clear" w:color="auto" w:fill="auto"/>
          </w:tcPr>
          <w:p w:rsidR="00F916A0" w:rsidRPr="00F916A0" w:rsidRDefault="00F916A0" w:rsidP="00A476A7">
            <w:pPr>
              <w:spacing w:after="0" w:line="240" w:lineRule="auto"/>
              <w:jc w:val="both"/>
              <w:rPr>
                <w:rFonts w:eastAsia="Calibri" w:cstheme="minorHAnsi"/>
                <w:bCs/>
                <w:color w:val="000000" w:themeColor="text1"/>
                <w:sz w:val="24"/>
                <w:szCs w:val="24"/>
              </w:rPr>
            </w:pPr>
            <w:r w:rsidRPr="00F916A0">
              <w:rPr>
                <w:rFonts w:eastAsia="Calibri" w:cstheme="minorHAnsi"/>
                <w:bCs/>
                <w:color w:val="000000" w:themeColor="text1"/>
                <w:sz w:val="24"/>
                <w:szCs w:val="24"/>
              </w:rPr>
              <w:t>Učiteljica Ljubica Miletić</w:t>
            </w:r>
          </w:p>
        </w:tc>
      </w:tr>
      <w:tr w:rsidR="00146A70" w:rsidRPr="0036523C" w:rsidTr="00A55503">
        <w:trPr>
          <w:trHeight w:val="545"/>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r w:rsidR="00F916A0">
              <w:rPr>
                <w:rFonts w:eastAsia="Calibri" w:cstheme="minorHAnsi"/>
                <w:color w:val="000000"/>
                <w:sz w:val="24"/>
                <w:szCs w:val="24"/>
              </w:rPr>
              <w:t>:</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Stvaralaštvo</w:t>
            </w:r>
          </w:p>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Produktivnost</w:t>
            </w:r>
          </w:p>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Kritičko mišljenje I kontekst</w:t>
            </w:r>
          </w:p>
        </w:tc>
      </w:tr>
      <w:tr w:rsidR="00146A70" w:rsidRPr="0036523C" w:rsidTr="00A55503">
        <w:trPr>
          <w:trHeight w:val="547"/>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916A0">
            <w:pPr>
              <w:spacing w:after="0" w:line="240" w:lineRule="auto"/>
              <w:rPr>
                <w:rFonts w:eastAsia="Calibri" w:cstheme="minorHAnsi"/>
                <w:color w:val="000000"/>
                <w:sz w:val="24"/>
                <w:szCs w:val="24"/>
              </w:rPr>
            </w:pPr>
            <w:r>
              <w:rPr>
                <w:rFonts w:eastAsia="Calibri" w:cstheme="minorHAnsi"/>
                <w:color w:val="000000"/>
                <w:sz w:val="24"/>
                <w:szCs w:val="24"/>
              </w:rPr>
              <w:t>Cilj:</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razvijati sposobnosti praktičnog oblikovanja I donošenja estetskih prosudbi te zainteresiranosti I skrbi za nocionalnu baštinu.</w:t>
            </w:r>
          </w:p>
        </w:tc>
      </w:tr>
      <w:tr w:rsidR="00146A70" w:rsidRPr="0036523C" w:rsidTr="00A55503">
        <w:trPr>
          <w:trHeight w:val="816"/>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right="53"/>
              <w:jc w:val="both"/>
              <w:rPr>
                <w:rFonts w:eastAsia="Calibri" w:cstheme="minorHAnsi"/>
                <w:color w:val="000000"/>
                <w:sz w:val="24"/>
                <w:szCs w:val="24"/>
              </w:rPr>
            </w:pPr>
            <w:r w:rsidRPr="0036523C">
              <w:rPr>
                <w:rFonts w:eastAsia="Calibri" w:cstheme="minorHAnsi"/>
                <w:color w:val="000000"/>
                <w:sz w:val="24"/>
                <w:szCs w:val="24"/>
              </w:rPr>
              <w:t>Redovit rad u nastavi i rad u likovnoj grupi za učenike koji pokazuju interes za likovno izražavanje.</w:t>
            </w:r>
          </w:p>
        </w:tc>
      </w:tr>
      <w:tr w:rsidR="00146A70" w:rsidRPr="0036523C" w:rsidTr="00A55503">
        <w:trPr>
          <w:trHeight w:val="816"/>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OŠ LK A.1.1. Učenik prepoznaje umjetnost kao način komunikacije I odgovara na različite poticaje likovnim izražavanjem.</w:t>
            </w:r>
          </w:p>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OŠ LK A.1.2. Učenik demonstrira poznavanje osobitosti različitih likovnih materijala I postupaka pri likovnom izražavanju.</w:t>
            </w:r>
          </w:p>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 xml:space="preserve">OŠ LK B.1.1. Učenik razlikuje likovno I vizualno umjetničko djelo te </w:t>
            </w:r>
            <w:r w:rsidRPr="0036523C">
              <w:rPr>
                <w:rFonts w:eastAsia="Times New Roman" w:cstheme="minorHAnsi"/>
                <w:color w:val="000000"/>
                <w:sz w:val="24"/>
                <w:szCs w:val="24"/>
                <w:lang w:eastAsia="hr-HR"/>
              </w:rPr>
              <w:lastRenderedPageBreak/>
              <w:t>prepoznaje osobni doživljaj, likovni jezik I tematski sdržaj djela.</w:t>
            </w:r>
          </w:p>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OŠ LK B.1.2. Učenik uspoređuje svoj likovni ili vizualni rad I radove drugih učenika te opisuje vlastiti doživljaj stvaranja.</w:t>
            </w:r>
          </w:p>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OŠ LK C.1.1. Učenik prepoznaje I u likovnom radu interpretira povezanost oblikovanja vizualne okoline s aktivnostima, sadržajima, namjenama koje se u njoj odvijaju.</w:t>
            </w:r>
          </w:p>
          <w:p w:rsidR="00146A70" w:rsidRPr="0036523C" w:rsidRDefault="00BC4215" w:rsidP="00A476A7">
            <w:pPr>
              <w:spacing w:after="0" w:line="240" w:lineRule="auto"/>
              <w:ind w:left="10" w:hanging="10"/>
              <w:jc w:val="both"/>
              <w:rPr>
                <w:rFonts w:eastAsia="Times New Roman" w:cstheme="minorHAnsi"/>
                <w:color w:val="000000"/>
                <w:sz w:val="24"/>
                <w:szCs w:val="24"/>
                <w:lang w:eastAsia="hr-HR"/>
              </w:rPr>
            </w:pPr>
            <w:r w:rsidRPr="0036523C">
              <w:rPr>
                <w:rFonts w:eastAsia="Times New Roman" w:cstheme="minorHAnsi"/>
                <w:color w:val="000000"/>
                <w:sz w:val="24"/>
                <w:szCs w:val="24"/>
                <w:lang w:eastAsia="hr-HR"/>
              </w:rPr>
              <w:t>OŠ LK C.1.2. Učenik povezuje neki aspekt umjetničkog djela s iskustvima iz svakodnevnog života te društvenim kontekstom.</w:t>
            </w:r>
          </w:p>
        </w:tc>
      </w:tr>
      <w:tr w:rsidR="00146A70" w:rsidRPr="0036523C" w:rsidTr="00E0575C">
        <w:trPr>
          <w:trHeight w:val="511"/>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Aktivno sudjeluju u izražavanju različitim likovnim tehnikama, kritički vrednuju likovne uratke, aktivno sudjeluju u estetskom uređenju škole.</w:t>
            </w:r>
          </w:p>
        </w:tc>
      </w:tr>
      <w:tr w:rsidR="00146A70" w:rsidRPr="0036523C" w:rsidTr="00E0575C">
        <w:trPr>
          <w:trHeight w:val="559"/>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right="48"/>
              <w:jc w:val="both"/>
              <w:rPr>
                <w:rFonts w:eastAsia="Calibri" w:cstheme="minorHAnsi"/>
                <w:color w:val="000000"/>
                <w:sz w:val="24"/>
                <w:szCs w:val="24"/>
              </w:rPr>
            </w:pPr>
            <w:r w:rsidRPr="0036523C">
              <w:rPr>
                <w:rFonts w:eastAsia="Calibri" w:cstheme="minorHAnsi"/>
                <w:color w:val="000000"/>
                <w:sz w:val="24"/>
                <w:szCs w:val="24"/>
              </w:rPr>
              <w:t>Pristupa svakom učeniku individualno I motivira ga za daljnji rad te usmjerava u radu.</w:t>
            </w:r>
          </w:p>
        </w:tc>
      </w:tr>
      <w:tr w:rsidR="00146A70" w:rsidRPr="0036523C" w:rsidTr="00A55503">
        <w:trPr>
          <w:trHeight w:val="278"/>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E0575C"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Rujan 2020. –lipanj 2021.</w:t>
            </w:r>
          </w:p>
        </w:tc>
      </w:tr>
      <w:tr w:rsidR="00146A70" w:rsidRPr="0036523C" w:rsidTr="00A55503">
        <w:trPr>
          <w:trHeight w:val="547"/>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 xml:space="preserve">Znanje i vještine učiteljice, potrošni likovni material, printer, računalo, </w:t>
            </w:r>
            <w:r w:rsidR="00325B48">
              <w:rPr>
                <w:rFonts w:eastAsia="Calibri" w:cstheme="minorHAnsi"/>
                <w:color w:val="000000"/>
                <w:sz w:val="24"/>
                <w:szCs w:val="24"/>
              </w:rPr>
              <w:t>projector</w:t>
            </w:r>
          </w:p>
        </w:tc>
      </w:tr>
      <w:tr w:rsidR="00146A70" w:rsidRPr="0036523C" w:rsidTr="00A55503">
        <w:trPr>
          <w:trHeight w:val="278"/>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Tehnički uvjeti: nedostatak materijala</w:t>
            </w:r>
          </w:p>
        </w:tc>
      </w:tr>
      <w:tr w:rsidR="00146A70" w:rsidRPr="0036523C" w:rsidTr="00A55503">
        <w:trPr>
          <w:trHeight w:val="816"/>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2" w:line="235" w:lineRule="auto"/>
              <w:rPr>
                <w:rFonts w:eastAsia="Calibri" w:cstheme="minorHAnsi"/>
                <w:color w:val="000000"/>
                <w:sz w:val="24"/>
                <w:szCs w:val="24"/>
              </w:rPr>
            </w:pPr>
            <w:r w:rsidRPr="0036523C">
              <w:rPr>
                <w:rFonts w:eastAsia="Calibri" w:cstheme="minorHAnsi"/>
                <w:color w:val="000000"/>
                <w:sz w:val="24"/>
                <w:szCs w:val="24"/>
              </w:rPr>
              <w:t xml:space="preserve">Način praćenja i provjera ishoda </w:t>
            </w:r>
          </w:p>
          <w:p w:rsidR="00146A70" w:rsidRPr="0036523C" w:rsidRDefault="00146A70">
            <w:pPr>
              <w:spacing w:after="0" w:line="240" w:lineRule="auto"/>
              <w:rPr>
                <w:rFonts w:eastAsia="Calibri" w:cstheme="minorHAnsi"/>
                <w:color w:val="000000"/>
                <w:sz w:val="24"/>
                <w:szCs w:val="24"/>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Praćenje i napredovanje učenika kroz skale sa kvalitativnim opisima kategorija (rubrike), napredovanje učenika u redovitoj nastavi praćeno formativnim I sumativnim vrednovanjem.</w:t>
            </w:r>
          </w:p>
        </w:tc>
      </w:tr>
      <w:tr w:rsidR="00146A70" w:rsidRPr="0036523C" w:rsidTr="00E0575C">
        <w:trPr>
          <w:trHeight w:val="357"/>
        </w:trPr>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A476A7">
            <w:pPr>
              <w:spacing w:after="0" w:line="240" w:lineRule="auto"/>
              <w:ind w:left="2"/>
              <w:jc w:val="both"/>
              <w:rPr>
                <w:rFonts w:eastAsia="Calibri" w:cstheme="minorHAnsi"/>
                <w:color w:val="000000"/>
                <w:sz w:val="24"/>
                <w:szCs w:val="24"/>
              </w:rPr>
            </w:pPr>
            <w:r w:rsidRPr="0036523C">
              <w:rPr>
                <w:rFonts w:eastAsia="Calibri" w:cstheme="minorHAnsi"/>
                <w:color w:val="000000"/>
                <w:sz w:val="24"/>
                <w:szCs w:val="24"/>
              </w:rPr>
              <w:t>Učiteljice razredne nastave</w:t>
            </w:r>
          </w:p>
        </w:tc>
      </w:tr>
    </w:tbl>
    <w:p w:rsidR="00146A70" w:rsidRPr="0036523C" w:rsidRDefault="00146A70">
      <w:pPr>
        <w:rPr>
          <w:rFonts w:cstheme="minorHAnsi"/>
          <w:sz w:val="24"/>
          <w:szCs w:val="24"/>
        </w:rPr>
      </w:pPr>
    </w:p>
    <w:tbl>
      <w:tblPr>
        <w:tblStyle w:val="TableGrid22"/>
        <w:tblW w:w="9290" w:type="dxa"/>
        <w:tblInd w:w="-108" w:type="dxa"/>
        <w:tblCellMar>
          <w:top w:w="46" w:type="dxa"/>
          <w:left w:w="108" w:type="dxa"/>
          <w:right w:w="3" w:type="dxa"/>
        </w:tblCellMar>
        <w:tblLook w:val="04A0"/>
      </w:tblPr>
      <w:tblGrid>
        <w:gridCol w:w="2052"/>
        <w:gridCol w:w="7238"/>
      </w:tblGrid>
      <w:tr w:rsidR="00F916A0" w:rsidRPr="00F916A0" w:rsidTr="00F916A0">
        <w:trPr>
          <w:trHeight w:val="503"/>
        </w:trPr>
        <w:tc>
          <w:tcPr>
            <w:tcW w:w="2052" w:type="dxa"/>
            <w:tcBorders>
              <w:top w:val="single" w:sz="4" w:space="0" w:color="000000"/>
              <w:left w:val="single" w:sz="4" w:space="0" w:color="000000"/>
              <w:right w:val="single" w:sz="4" w:space="0" w:color="000000"/>
            </w:tcBorders>
            <w:shd w:val="clear" w:color="auto" w:fill="BDD6EE" w:themeFill="accent1" w:themeFillTint="66"/>
            <w:vAlign w:val="center"/>
          </w:tcPr>
          <w:p w:rsidR="00F916A0" w:rsidRPr="00F916A0" w:rsidRDefault="00F916A0" w:rsidP="00F916A0">
            <w:pPr>
              <w:spacing w:after="0"/>
              <w:jc w:val="both"/>
              <w:rPr>
                <w:rFonts w:eastAsia="Calibri" w:cstheme="minorHAnsi"/>
                <w:b/>
                <w:color w:val="000000"/>
                <w:sz w:val="24"/>
                <w:szCs w:val="24"/>
              </w:rPr>
            </w:pPr>
            <w:r w:rsidRPr="00F916A0">
              <w:rPr>
                <w:rFonts w:eastAsia="Calibri" w:cstheme="minorHAnsi"/>
                <w:b/>
                <w:color w:val="000000"/>
                <w:sz w:val="24"/>
                <w:szCs w:val="24"/>
              </w:rPr>
              <w:t>Program:</w:t>
            </w:r>
          </w:p>
        </w:tc>
        <w:tc>
          <w:tcPr>
            <w:tcW w:w="7238" w:type="dxa"/>
            <w:tcBorders>
              <w:top w:val="single" w:sz="4" w:space="0" w:color="000000"/>
              <w:left w:val="single" w:sz="4" w:space="0" w:color="000000"/>
              <w:right w:val="single" w:sz="4" w:space="0" w:color="000000"/>
            </w:tcBorders>
            <w:shd w:val="clear" w:color="auto" w:fill="BDD6EE" w:themeFill="accent1" w:themeFillTint="66"/>
            <w:vAlign w:val="center"/>
          </w:tcPr>
          <w:p w:rsidR="00F916A0" w:rsidRPr="00F916A0" w:rsidRDefault="00F916A0" w:rsidP="00A476A7">
            <w:pPr>
              <w:spacing w:after="0"/>
              <w:jc w:val="both"/>
              <w:rPr>
                <w:rFonts w:eastAsia="Calibri" w:cstheme="minorHAnsi"/>
                <w:b/>
                <w:color w:val="000000"/>
                <w:sz w:val="24"/>
                <w:szCs w:val="24"/>
              </w:rPr>
            </w:pPr>
            <w:r w:rsidRPr="00F916A0">
              <w:rPr>
                <w:rFonts w:eastAsia="Calibri" w:cstheme="minorHAnsi"/>
                <w:b/>
                <w:color w:val="000000"/>
                <w:sz w:val="24"/>
                <w:szCs w:val="24"/>
              </w:rPr>
              <w:t>Mješovita grupa</w:t>
            </w:r>
          </w:p>
        </w:tc>
      </w:tr>
      <w:tr w:rsidR="00F916A0" w:rsidRPr="0036523C" w:rsidTr="00F916A0">
        <w:trPr>
          <w:trHeight w:val="502"/>
        </w:trPr>
        <w:tc>
          <w:tcPr>
            <w:tcW w:w="2052" w:type="dxa"/>
            <w:tcBorders>
              <w:top w:val="single" w:sz="4" w:space="0" w:color="000000"/>
              <w:left w:val="single" w:sz="4" w:space="0" w:color="000000"/>
              <w:right w:val="single" w:sz="4" w:space="0" w:color="000000"/>
            </w:tcBorders>
            <w:shd w:val="clear" w:color="auto" w:fill="auto"/>
            <w:vAlign w:val="center"/>
          </w:tcPr>
          <w:p w:rsidR="00F916A0" w:rsidRPr="0036523C" w:rsidRDefault="00F916A0" w:rsidP="00F916A0">
            <w:pPr>
              <w:spacing w:after="0"/>
              <w:rPr>
                <w:rFonts w:eastAsia="Calibri" w:cstheme="minorHAnsi"/>
                <w:color w:val="000000"/>
                <w:sz w:val="24"/>
                <w:szCs w:val="24"/>
              </w:rPr>
            </w:pPr>
            <w:r>
              <w:rPr>
                <w:rFonts w:eastAsia="Calibri" w:cstheme="minorHAnsi"/>
                <w:color w:val="000000"/>
                <w:sz w:val="24"/>
                <w:szCs w:val="24"/>
              </w:rPr>
              <w:t>Nositelji aktivnosti:</w:t>
            </w:r>
          </w:p>
        </w:tc>
        <w:tc>
          <w:tcPr>
            <w:tcW w:w="7238" w:type="dxa"/>
            <w:tcBorders>
              <w:top w:val="single" w:sz="4" w:space="0" w:color="000000"/>
              <w:left w:val="single" w:sz="4" w:space="0" w:color="000000"/>
              <w:right w:val="single" w:sz="4" w:space="0" w:color="000000"/>
            </w:tcBorders>
            <w:shd w:val="clear" w:color="auto" w:fill="auto"/>
            <w:vAlign w:val="center"/>
          </w:tcPr>
          <w:p w:rsidR="00F916A0" w:rsidRPr="0036523C" w:rsidRDefault="00F916A0" w:rsidP="00A476A7">
            <w:pPr>
              <w:spacing w:after="0"/>
              <w:jc w:val="both"/>
              <w:rPr>
                <w:rFonts w:eastAsia="Calibri" w:cstheme="minorHAnsi"/>
                <w:color w:val="000000"/>
                <w:sz w:val="24"/>
                <w:szCs w:val="24"/>
              </w:rPr>
            </w:pPr>
            <w:r>
              <w:rPr>
                <w:rFonts w:eastAsia="Calibri" w:cstheme="minorHAnsi"/>
                <w:color w:val="000000"/>
                <w:sz w:val="24"/>
                <w:szCs w:val="24"/>
              </w:rPr>
              <w:t>Učiteljica Lidija Miočić</w:t>
            </w:r>
          </w:p>
        </w:tc>
      </w:tr>
      <w:tr w:rsidR="00146A70" w:rsidRPr="0036523C" w:rsidTr="003F7A99">
        <w:trPr>
          <w:trHeight w:val="750"/>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Kurikulumsko područje</w:t>
            </w:r>
            <w:r w:rsidR="00F916A0">
              <w:rPr>
                <w:rFonts w:eastAsia="Calibri" w:cstheme="minorHAnsi"/>
                <w:color w:val="000000"/>
                <w:sz w:val="24"/>
                <w:szCs w:val="24"/>
              </w:rPr>
              <w:t>:</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Je</w:t>
            </w:r>
            <w:r w:rsidR="00F916A0">
              <w:rPr>
                <w:rFonts w:eastAsia="Calibri" w:cstheme="minorHAnsi"/>
                <w:color w:val="000000"/>
                <w:sz w:val="24"/>
                <w:szCs w:val="24"/>
              </w:rPr>
              <w:t>zično-komunikacijsko područje, u</w:t>
            </w:r>
            <w:r w:rsidRPr="0036523C">
              <w:rPr>
                <w:rFonts w:eastAsia="Calibri" w:cstheme="minorHAnsi"/>
                <w:color w:val="000000"/>
                <w:sz w:val="24"/>
                <w:szCs w:val="24"/>
              </w:rPr>
              <w:t>mjetničko područj</w:t>
            </w:r>
            <w:r w:rsidR="00F916A0">
              <w:rPr>
                <w:rFonts w:eastAsia="Calibri" w:cstheme="minorHAnsi"/>
                <w:color w:val="000000"/>
                <w:sz w:val="24"/>
                <w:szCs w:val="24"/>
              </w:rPr>
              <w:t>e, t</w:t>
            </w:r>
            <w:r w:rsidR="006E64B4" w:rsidRPr="0036523C">
              <w:rPr>
                <w:rFonts w:eastAsia="Calibri" w:cstheme="minorHAnsi"/>
                <w:color w:val="000000"/>
                <w:sz w:val="24"/>
                <w:szCs w:val="24"/>
              </w:rPr>
              <w:t>ehničko-informatičko područje</w:t>
            </w:r>
          </w:p>
        </w:tc>
      </w:tr>
      <w:tr w:rsidR="00146A70" w:rsidRPr="0036523C" w:rsidTr="003F7A99">
        <w:trPr>
          <w:trHeight w:val="281"/>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F916A0">
            <w:pPr>
              <w:spacing w:after="0"/>
              <w:rPr>
                <w:rFonts w:eastAsia="Calibri" w:cstheme="minorHAnsi"/>
                <w:color w:val="000000"/>
                <w:sz w:val="24"/>
                <w:szCs w:val="24"/>
              </w:rPr>
            </w:pPr>
            <w:r>
              <w:rPr>
                <w:rFonts w:eastAsia="Calibri" w:cstheme="minorHAnsi"/>
                <w:color w:val="000000"/>
                <w:sz w:val="24"/>
                <w:szCs w:val="24"/>
              </w:rPr>
              <w:t>Cilj:</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dramsko-recitatorsko i literarno izražavanje.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Osposobiti učenike za komunikaciju i interakciju u kontekstu. Razvijati kreativnosti kao metakompetenciju. Omogućiti izražavanje misli, osjećaja, iskustava, stavova i vrijednosti. Osposobiti učenike za korištenje informacijske I komunikacijske tehnologije. Osposobiti učenike za rješavanje problema pomoću IKT-a.</w:t>
            </w:r>
          </w:p>
        </w:tc>
      </w:tr>
      <w:tr w:rsidR="00146A70" w:rsidRPr="0036523C" w:rsidTr="003F7A99">
        <w:trPr>
          <w:trHeight w:val="547"/>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Obrazloženje cilja</w:t>
            </w:r>
            <w:r w:rsidR="00F916A0">
              <w:rPr>
                <w:rFonts w:eastAsia="Calibri" w:cstheme="minorHAnsi"/>
                <w:color w:val="000000"/>
                <w:sz w:val="24"/>
                <w:szCs w:val="24"/>
              </w:rPr>
              <w:t>:</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Uočeno je na nastavi hrvatskoga jezika da učenici imaju želju za glumom i smisao za dramski i scenski izraz. Uočeno je da imaju želju za stvaranjem literarnih uradaka i korištenjem IKT-a u radu.</w:t>
            </w:r>
          </w:p>
        </w:tc>
      </w:tr>
      <w:tr w:rsidR="00146A70" w:rsidRPr="0036523C" w:rsidTr="003F7A99">
        <w:trPr>
          <w:trHeight w:val="1284"/>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4" w:line="237"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Bolje razumjeti dramsko stvaralaštvo i kazališni medij. Uvježbati recitacije primjerene dobi učenika. Interpretativno čitati i recitirati i snalaziti se na pozornici. Pisati literarne uradke. Nastupati na školskim priredbama, igrati dramske igre u svrhu vježbi opuštanja. </w:t>
            </w:r>
          </w:p>
          <w:p w:rsidR="00146A70" w:rsidRPr="0036523C" w:rsidRDefault="00BC4215" w:rsidP="00A476A7">
            <w:pPr>
              <w:widowControl w:val="0"/>
              <w:spacing w:after="0" w:line="266" w:lineRule="exact"/>
              <w:jc w:val="both"/>
              <w:rPr>
                <w:rFonts w:eastAsia="Calibri" w:cstheme="minorHAnsi"/>
                <w:color w:val="000000"/>
                <w:sz w:val="24"/>
                <w:szCs w:val="24"/>
              </w:rPr>
            </w:pPr>
            <w:r w:rsidRPr="0036523C">
              <w:rPr>
                <w:rFonts w:eastAsia="Calibri" w:cstheme="minorHAnsi"/>
                <w:color w:val="000000"/>
                <w:sz w:val="24"/>
                <w:szCs w:val="24"/>
              </w:rPr>
              <w:t>Stvarati uratke korištenjem različitih IKT alata.</w:t>
            </w:r>
          </w:p>
        </w:tc>
      </w:tr>
      <w:tr w:rsidR="00146A70" w:rsidRPr="0036523C" w:rsidTr="003F7A99">
        <w:trPr>
          <w:trHeight w:val="54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Glume, improviziraju, čitaju, govore, razgovaraju i recitiraju.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Stvaraju epske, lirske i dramske uradke. Stvaraju slikovnice, placate, postere, prezentacije, filmove u IKT alatima.</w:t>
            </w:r>
          </w:p>
        </w:tc>
      </w:tr>
      <w:tr w:rsidR="00146A70" w:rsidRPr="0036523C" w:rsidTr="003F7A99">
        <w:trPr>
          <w:trHeight w:val="547"/>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Učiteljica zajedno s učenicima osmišljava program i priprema učenike, izrađuje i pribavlja rekvizite te organizira javne nastupe. </w:t>
            </w:r>
          </w:p>
        </w:tc>
      </w:tr>
      <w:tr w:rsidR="00146A70" w:rsidRPr="0036523C" w:rsidTr="003F7A99">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35 školskih sati od rujna 2020. do lipnja 2021. </w:t>
            </w:r>
          </w:p>
        </w:tc>
      </w:tr>
      <w:tr w:rsidR="00146A70" w:rsidRPr="0036523C" w:rsidTr="003F7A99">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Kostimi, rekviziti, IKT.</w:t>
            </w:r>
          </w:p>
        </w:tc>
      </w:tr>
      <w:tr w:rsidR="00146A70" w:rsidRPr="0036523C" w:rsidTr="003F7A99">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 </w:t>
            </w:r>
          </w:p>
        </w:tc>
      </w:tr>
      <w:tr w:rsidR="00146A70" w:rsidRPr="0036523C" w:rsidTr="003F7A99">
        <w:trPr>
          <w:trHeight w:val="816"/>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rPr>
                <w:rFonts w:eastAsia="Calibri" w:cstheme="minorHAnsi"/>
                <w:color w:val="000000"/>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Nastupi na školskim priredbama. Sudjelovanje u natječajima i natjecanjima. Sudjelovanje u školskim projektima.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Fotografije i vijesti na web stranicama škole. </w:t>
            </w:r>
          </w:p>
        </w:tc>
      </w:tr>
      <w:tr w:rsidR="004140EF" w:rsidRPr="0036523C" w:rsidTr="003F7A99">
        <w:trPr>
          <w:trHeight w:val="278"/>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4140EF" w:rsidRPr="0036523C" w:rsidRDefault="004140EF">
            <w:pPr>
              <w:spacing w:after="0"/>
              <w:rPr>
                <w:rFonts w:eastAsia="Calibri" w:cstheme="minorHAnsi"/>
                <w:color w:val="000000"/>
                <w:sz w:val="24"/>
                <w:szCs w:val="24"/>
              </w:rPr>
            </w:pPr>
            <w:r w:rsidRPr="0036523C">
              <w:rPr>
                <w:rFonts w:eastAsia="Calibri" w:cstheme="minorHAnsi"/>
                <w:color w:val="000000"/>
                <w:sz w:val="24"/>
                <w:szCs w:val="24"/>
              </w:rPr>
              <w:t>Ostali sudionici</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4140EF" w:rsidRPr="0036523C" w:rsidRDefault="004140EF" w:rsidP="00A476A7">
            <w:pPr>
              <w:widowControl w:val="0"/>
              <w:spacing w:after="0" w:line="252" w:lineRule="exact"/>
              <w:ind w:left="10" w:hanging="10"/>
              <w:jc w:val="both"/>
              <w:rPr>
                <w:rFonts w:eastAsia="Calibri" w:cstheme="minorHAnsi"/>
                <w:color w:val="000000"/>
                <w:sz w:val="24"/>
                <w:szCs w:val="24"/>
              </w:rPr>
            </w:pPr>
            <w:r w:rsidRPr="0036523C">
              <w:rPr>
                <w:rFonts w:eastAsia="Calibri" w:cstheme="minorHAnsi"/>
                <w:color w:val="000000"/>
                <w:sz w:val="24"/>
                <w:szCs w:val="24"/>
              </w:rPr>
              <w:t>Učenici, učitelj hrvatskog jezika, učitelji razredne nastave, roditelji, članovi lokalne zajednice</w:t>
            </w:r>
          </w:p>
        </w:tc>
      </w:tr>
    </w:tbl>
    <w:p w:rsidR="00146A70" w:rsidRPr="0036523C" w:rsidRDefault="00146A70">
      <w:pPr>
        <w:rPr>
          <w:rFonts w:cstheme="minorHAnsi"/>
          <w:sz w:val="24"/>
          <w:szCs w:val="24"/>
        </w:rPr>
      </w:pPr>
    </w:p>
    <w:tbl>
      <w:tblPr>
        <w:tblW w:w="9351" w:type="dxa"/>
        <w:tblLook w:val="04A0"/>
      </w:tblPr>
      <w:tblGrid>
        <w:gridCol w:w="2658"/>
        <w:gridCol w:w="6693"/>
      </w:tblGrid>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F916A0">
            <w:pPr>
              <w:spacing w:after="0" w:line="240" w:lineRule="auto"/>
              <w:rPr>
                <w:rFonts w:cstheme="minorHAnsi"/>
                <w:b/>
                <w:sz w:val="24"/>
                <w:szCs w:val="24"/>
              </w:rPr>
            </w:pPr>
            <w:r w:rsidRPr="0036523C">
              <w:rPr>
                <w:rFonts w:cstheme="minorHAnsi"/>
                <w:b/>
                <w:sz w:val="24"/>
                <w:szCs w:val="24"/>
              </w:rPr>
              <w:t>Program:</w:t>
            </w:r>
          </w:p>
        </w:tc>
        <w:tc>
          <w:tcPr>
            <w:tcW w:w="66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F916A0" w:rsidP="00A476A7">
            <w:pPr>
              <w:spacing w:after="0" w:line="240" w:lineRule="auto"/>
              <w:jc w:val="both"/>
              <w:rPr>
                <w:rFonts w:cstheme="minorHAnsi"/>
                <w:b/>
                <w:sz w:val="24"/>
                <w:szCs w:val="24"/>
              </w:rPr>
            </w:pPr>
            <w:r>
              <w:rPr>
                <w:rFonts w:cstheme="minorHAnsi"/>
                <w:b/>
                <w:sz w:val="24"/>
                <w:szCs w:val="24"/>
              </w:rPr>
              <w:t>Filodramska grupa</w:t>
            </w:r>
          </w:p>
          <w:p w:rsidR="00146A70" w:rsidRPr="0036523C" w:rsidRDefault="00146A70" w:rsidP="00A476A7">
            <w:pPr>
              <w:spacing w:after="0" w:line="240" w:lineRule="auto"/>
              <w:jc w:val="both"/>
              <w:rPr>
                <w:rFonts w:cstheme="minorHAnsi"/>
                <w:b/>
                <w:sz w:val="24"/>
                <w:szCs w:val="24"/>
              </w:rPr>
            </w:pP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00242" w:rsidRPr="0036523C" w:rsidRDefault="00BC4215" w:rsidP="00A476A7">
            <w:pPr>
              <w:spacing w:after="0" w:line="240" w:lineRule="auto"/>
              <w:jc w:val="both"/>
              <w:rPr>
                <w:rFonts w:cstheme="minorHAnsi"/>
                <w:sz w:val="24"/>
                <w:szCs w:val="24"/>
              </w:rPr>
            </w:pPr>
            <w:r w:rsidRPr="0036523C">
              <w:rPr>
                <w:rFonts w:cstheme="minorHAnsi"/>
                <w:sz w:val="24"/>
                <w:szCs w:val="24"/>
              </w:rPr>
              <w:t>Biserka Kožul i uče</w:t>
            </w:r>
            <w:r w:rsidR="00F00242" w:rsidRPr="0036523C">
              <w:rPr>
                <w:rFonts w:cstheme="minorHAnsi"/>
                <w:sz w:val="24"/>
                <w:szCs w:val="24"/>
              </w:rPr>
              <w:t xml:space="preserve">nici od IV. do VIII. </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Približiti učenicima kulturu i svakodnevni govor  izvornih govornika</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Slušanje glazbe; gledanje filmova i čitanje kraćih dijelova, ulomaka izvornih tekstova;  igrokaz;  posjet Zajednici Talijana u Zadru;  pripreme za natjecanje i sudjelovanje na školskom natjecanje ( županijsko natjecanje )</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Škola u Ražancu i Radovinu 1 šk sat</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 školska godina</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F57921" w:rsidP="00A476A7">
            <w:pPr>
              <w:spacing w:after="0" w:line="240" w:lineRule="auto"/>
              <w:jc w:val="both"/>
              <w:rPr>
                <w:rFonts w:cstheme="minorHAnsi"/>
                <w:sz w:val="24"/>
                <w:szCs w:val="24"/>
              </w:rPr>
            </w:pPr>
            <w:r w:rsidRPr="0036523C">
              <w:rPr>
                <w:rFonts w:cstheme="minorHAnsi"/>
                <w:sz w:val="24"/>
                <w:szCs w:val="24"/>
              </w:rPr>
              <w:t>/</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Osobnim sredstvima</w:t>
            </w:r>
          </w:p>
        </w:tc>
      </w:tr>
      <w:tr w:rsidR="00146A70" w:rsidRPr="0036523C">
        <w:tc>
          <w:tcPr>
            <w:tcW w:w="265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Pohvale i bolje ocjene za sudjelovanje u aktivnostima</w:t>
            </w:r>
          </w:p>
        </w:tc>
      </w:tr>
    </w:tbl>
    <w:p w:rsidR="00E53999" w:rsidRPr="0036523C" w:rsidRDefault="00E53999">
      <w:pPr>
        <w:rPr>
          <w:rFonts w:cstheme="minorHAnsi"/>
          <w:sz w:val="24"/>
          <w:szCs w:val="24"/>
        </w:rPr>
      </w:pPr>
    </w:p>
    <w:tbl>
      <w:tblPr>
        <w:tblStyle w:val="Reetkatablice"/>
        <w:tblW w:w="8930" w:type="dxa"/>
        <w:jc w:val="right"/>
        <w:tblLook w:val="06A0"/>
      </w:tblPr>
      <w:tblGrid>
        <w:gridCol w:w="1643"/>
        <w:gridCol w:w="7287"/>
      </w:tblGrid>
      <w:tr w:rsidR="00E53999" w:rsidRPr="0036523C" w:rsidTr="00E53999">
        <w:trPr>
          <w:jc w:val="right"/>
        </w:trPr>
        <w:tc>
          <w:tcPr>
            <w:tcW w:w="1643" w:type="dxa"/>
            <w:shd w:val="clear" w:color="auto" w:fill="B4C6E7" w:themeFill="accent5" w:themeFillTint="66"/>
            <w:vAlign w:val="center"/>
          </w:tcPr>
          <w:p w:rsidR="00E53999" w:rsidRPr="0036523C" w:rsidRDefault="00E53999" w:rsidP="00F916A0">
            <w:pPr>
              <w:spacing w:after="0" w:line="240" w:lineRule="auto"/>
              <w:rPr>
                <w:rFonts w:cstheme="minorHAnsi"/>
                <w:b/>
                <w:bCs/>
                <w:sz w:val="24"/>
                <w:szCs w:val="24"/>
              </w:rPr>
            </w:pPr>
            <w:r>
              <w:rPr>
                <w:rFonts w:cstheme="minorHAnsi"/>
                <w:b/>
                <w:bCs/>
                <w:sz w:val="24"/>
                <w:szCs w:val="24"/>
              </w:rPr>
              <w:t>Program:</w:t>
            </w:r>
          </w:p>
        </w:tc>
        <w:tc>
          <w:tcPr>
            <w:tcW w:w="7287" w:type="dxa"/>
            <w:shd w:val="clear" w:color="auto" w:fill="B4C6E7" w:themeFill="accent5" w:themeFillTint="66"/>
            <w:vAlign w:val="center"/>
          </w:tcPr>
          <w:p w:rsidR="00E53999" w:rsidRPr="0036523C" w:rsidRDefault="00E53999" w:rsidP="00A476A7">
            <w:pPr>
              <w:spacing w:after="0" w:line="240" w:lineRule="auto"/>
              <w:jc w:val="both"/>
              <w:rPr>
                <w:rFonts w:cstheme="minorHAnsi"/>
                <w:b/>
                <w:bCs/>
                <w:sz w:val="24"/>
                <w:szCs w:val="24"/>
              </w:rPr>
            </w:pPr>
            <w:r>
              <w:rPr>
                <w:rFonts w:cstheme="minorHAnsi"/>
                <w:b/>
                <w:bCs/>
                <w:sz w:val="24"/>
                <w:szCs w:val="24"/>
              </w:rPr>
              <w:t>Izvannastavna aktivnosti – engleski jezik</w:t>
            </w: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Učiteljica Anamaria Knežević i učenici 5.razreda</w:t>
            </w:r>
            <w:r w:rsidR="00E53999">
              <w:rPr>
                <w:rFonts w:cstheme="minorHAnsi"/>
                <w:sz w:val="24"/>
                <w:szCs w:val="24"/>
              </w:rPr>
              <w:t xml:space="preserve"> MŠ Ražanac</w:t>
            </w:r>
          </w:p>
          <w:p w:rsidR="00146A70" w:rsidRPr="0036523C" w:rsidRDefault="00146A70" w:rsidP="00A476A7">
            <w:pPr>
              <w:spacing w:after="0" w:line="240" w:lineRule="auto"/>
              <w:jc w:val="both"/>
              <w:rPr>
                <w:rFonts w:cstheme="minorHAnsi"/>
                <w:sz w:val="24"/>
                <w:szCs w:val="24"/>
              </w:rPr>
            </w:pPr>
          </w:p>
        </w:tc>
      </w:tr>
      <w:tr w:rsidR="0071382F" w:rsidRPr="0036523C" w:rsidTr="00E53999">
        <w:trPr>
          <w:trHeight w:val="418"/>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2F" w:rsidRPr="0036523C" w:rsidRDefault="0071382F">
            <w:pPr>
              <w:spacing w:after="0" w:line="240" w:lineRule="auto"/>
              <w:rPr>
                <w:rFonts w:cstheme="minorHAnsi"/>
                <w:sz w:val="24"/>
                <w:szCs w:val="24"/>
              </w:rPr>
            </w:pPr>
            <w:r>
              <w:rPr>
                <w:rFonts w:cstheme="minorHAnsi"/>
                <w:sz w:val="24"/>
                <w:szCs w:val="24"/>
              </w:rPr>
              <w:t>Cilj:</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382F" w:rsidRPr="0036523C" w:rsidRDefault="0071382F" w:rsidP="00A476A7">
            <w:pPr>
              <w:spacing w:after="0"/>
              <w:ind w:left="2"/>
              <w:jc w:val="both"/>
              <w:rPr>
                <w:rFonts w:cstheme="minorHAnsi"/>
                <w:sz w:val="24"/>
                <w:szCs w:val="24"/>
              </w:rPr>
            </w:pPr>
            <w:r w:rsidRPr="0071382F">
              <w:rPr>
                <w:rFonts w:cstheme="minorHAnsi"/>
                <w:sz w:val="24"/>
                <w:szCs w:val="24"/>
              </w:rPr>
              <w:t>Rad s učenicima koji pokazuju interes za produbljivanje znanja engleskog jezika i znanje o općoj kulturi i običajima u zemljama engleskog govornog područja.</w:t>
            </w:r>
          </w:p>
        </w:tc>
      </w:tr>
      <w:tr w:rsidR="00146A70" w:rsidRPr="0036523C" w:rsidTr="00E53999">
        <w:trPr>
          <w:trHeight w:val="996"/>
          <w:jc w:val="right"/>
        </w:trPr>
        <w:tc>
          <w:tcPr>
            <w:tcW w:w="1643" w:type="dxa"/>
            <w:tcBorders>
              <w:top w:val="nil"/>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Očekivani ishodi (učenik će moći):</w:t>
            </w:r>
          </w:p>
        </w:tc>
        <w:tc>
          <w:tcPr>
            <w:tcW w:w="7287" w:type="dxa"/>
            <w:tcBorders>
              <w:top w:val="nil"/>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Učenici će moći samostalno koristiti strani jezik u svakodnevnim situacijama. Upoznat će se sa tradicijama i običajima u zemljama engleskog govornog područja. Primjenjuju osnovna znanja o zemljama ciljnog jezika unutar vlastite culture. </w:t>
            </w:r>
          </w:p>
          <w:p w:rsidR="00146A70" w:rsidRPr="0036523C" w:rsidRDefault="00146A70" w:rsidP="00A476A7">
            <w:pPr>
              <w:spacing w:after="0" w:line="240" w:lineRule="auto"/>
              <w:jc w:val="both"/>
              <w:rPr>
                <w:rFonts w:cstheme="minorHAnsi"/>
                <w:sz w:val="24"/>
                <w:szCs w:val="24"/>
              </w:rPr>
            </w:pP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Razgovor,  vježbanje jezičnih i gramatičkih struktura, individualni rad, igra, pjevanje tradicionalnih pjesama, čitanje priča. </w:t>
            </w:r>
          </w:p>
          <w:p w:rsidR="00146A70" w:rsidRPr="0036523C" w:rsidRDefault="00146A70" w:rsidP="00A476A7">
            <w:pPr>
              <w:spacing w:after="0" w:line="240" w:lineRule="auto"/>
              <w:jc w:val="both"/>
              <w:rPr>
                <w:rFonts w:cstheme="minorHAnsi"/>
                <w:sz w:val="24"/>
                <w:szCs w:val="24"/>
              </w:rPr>
            </w:pP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Mjesto izvedbe:</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MŠ Ražanac</w:t>
            </w: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Od rujna do lipnja, 1 sat tjedno</w:t>
            </w: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w:t>
            </w: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w:t>
            </w:r>
          </w:p>
        </w:tc>
      </w:tr>
      <w:tr w:rsidR="00146A70" w:rsidRPr="0036523C" w:rsidTr="00E53999">
        <w:trPr>
          <w:jc w:val="right"/>
        </w:trPr>
        <w:tc>
          <w:tcPr>
            <w:tcW w:w="1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71382F">
            <w:pPr>
              <w:spacing w:after="0" w:line="240" w:lineRule="auto"/>
              <w:rPr>
                <w:rFonts w:cstheme="minorHAnsi"/>
                <w:sz w:val="24"/>
                <w:szCs w:val="24"/>
              </w:rPr>
            </w:pPr>
            <w:r w:rsidRPr="0036523C">
              <w:rPr>
                <w:rFonts w:cstheme="minorHAnsi"/>
                <w:sz w:val="24"/>
                <w:szCs w:val="24"/>
              </w:rPr>
              <w:t>Način praćenja</w:t>
            </w:r>
            <w:r w:rsidR="0071382F">
              <w:rPr>
                <w:rFonts w:cstheme="minorHAnsi"/>
                <w:sz w:val="24"/>
                <w:szCs w:val="24"/>
              </w:rPr>
              <w:t xml:space="preserve"> i vrednovanje</w:t>
            </w:r>
            <w:r w:rsidRPr="0036523C">
              <w:rPr>
                <w:rFonts w:cstheme="minorHAnsi"/>
                <w:sz w:val="24"/>
                <w:szCs w:val="24"/>
              </w:rPr>
              <w:t>:</w:t>
            </w:r>
          </w:p>
        </w:tc>
        <w:tc>
          <w:tcPr>
            <w:tcW w:w="72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A70" w:rsidRPr="0036523C" w:rsidRDefault="00BC4215" w:rsidP="00A476A7">
            <w:pPr>
              <w:spacing w:after="0" w:line="240" w:lineRule="auto"/>
              <w:jc w:val="both"/>
              <w:rPr>
                <w:rFonts w:cstheme="minorHAnsi"/>
                <w:sz w:val="24"/>
                <w:szCs w:val="24"/>
              </w:rPr>
            </w:pPr>
            <w:r w:rsidRPr="0036523C">
              <w:rPr>
                <w:rFonts w:cstheme="minorHAnsi"/>
                <w:sz w:val="24"/>
                <w:szCs w:val="24"/>
              </w:rPr>
              <w:t xml:space="preserve">Redovito individualno opisno praćenje učenika  </w:t>
            </w:r>
          </w:p>
        </w:tc>
      </w:tr>
    </w:tbl>
    <w:p w:rsidR="00146A70" w:rsidRPr="0036523C" w:rsidRDefault="00146A70">
      <w:pPr>
        <w:rPr>
          <w:rFonts w:cstheme="minorHAnsi"/>
          <w:sz w:val="24"/>
          <w:szCs w:val="24"/>
        </w:rPr>
      </w:pPr>
    </w:p>
    <w:tbl>
      <w:tblPr>
        <w:tblW w:w="9351" w:type="dxa"/>
        <w:tblCellMar>
          <w:top w:w="46" w:type="dxa"/>
          <w:right w:w="12" w:type="dxa"/>
        </w:tblCellMar>
        <w:tblLook w:val="04A0"/>
      </w:tblPr>
      <w:tblGrid>
        <w:gridCol w:w="1694"/>
        <w:gridCol w:w="7657"/>
      </w:tblGrid>
      <w:tr w:rsidR="00E53999" w:rsidRPr="00B74D39" w:rsidTr="00B74D39">
        <w:trPr>
          <w:trHeight w:val="465"/>
        </w:trPr>
        <w:tc>
          <w:tcPr>
            <w:tcW w:w="1696" w:type="dxa"/>
            <w:tcBorders>
              <w:top w:val="single" w:sz="4" w:space="0" w:color="000000"/>
              <w:left w:val="single" w:sz="4" w:space="0" w:color="000000"/>
              <w:right w:val="single" w:sz="4" w:space="0" w:color="000000"/>
            </w:tcBorders>
            <w:shd w:val="clear" w:color="auto" w:fill="DEEAF6" w:themeFill="accent1" w:themeFillTint="33"/>
          </w:tcPr>
          <w:p w:rsidR="00E53999" w:rsidRPr="00B74D39" w:rsidRDefault="00E53999" w:rsidP="00E53999">
            <w:pPr>
              <w:spacing w:after="0" w:line="240" w:lineRule="auto"/>
              <w:rPr>
                <w:rFonts w:eastAsia="Times New Roman" w:cstheme="minorHAnsi"/>
                <w:b/>
                <w:sz w:val="24"/>
                <w:szCs w:val="24"/>
              </w:rPr>
            </w:pPr>
            <w:r w:rsidRPr="00B74D39">
              <w:rPr>
                <w:rFonts w:eastAsia="Times New Roman" w:cstheme="minorHAnsi"/>
                <w:b/>
                <w:color w:val="000000"/>
                <w:sz w:val="24"/>
                <w:szCs w:val="24"/>
              </w:rPr>
              <w:t>Program:</w:t>
            </w:r>
          </w:p>
        </w:tc>
        <w:tc>
          <w:tcPr>
            <w:tcW w:w="7655" w:type="dxa"/>
            <w:tcBorders>
              <w:top w:val="single" w:sz="4" w:space="0" w:color="000000"/>
              <w:left w:val="single" w:sz="4" w:space="0" w:color="000000"/>
              <w:right w:val="single" w:sz="4" w:space="0" w:color="000000"/>
            </w:tcBorders>
            <w:shd w:val="clear" w:color="auto" w:fill="DEEAF6" w:themeFill="accent1" w:themeFillTint="33"/>
          </w:tcPr>
          <w:p w:rsidR="00E53999" w:rsidRPr="00B74D39" w:rsidRDefault="00E53999" w:rsidP="00A476A7">
            <w:pPr>
              <w:spacing w:after="0" w:line="240" w:lineRule="auto"/>
              <w:jc w:val="both"/>
              <w:rPr>
                <w:rFonts w:eastAsia="Times New Roman" w:cstheme="minorHAnsi"/>
                <w:b/>
                <w:sz w:val="24"/>
                <w:szCs w:val="24"/>
              </w:rPr>
            </w:pPr>
            <w:r w:rsidRPr="00B74D39">
              <w:rPr>
                <w:rFonts w:eastAsia="Times New Roman" w:cstheme="minorHAnsi"/>
                <w:b/>
                <w:color w:val="000000"/>
                <w:sz w:val="24"/>
                <w:szCs w:val="24"/>
              </w:rPr>
              <w:t>Veliki i mali zbor</w:t>
            </w:r>
          </w:p>
        </w:tc>
      </w:tr>
      <w:tr w:rsidR="00E53999" w:rsidRPr="00B74D39" w:rsidTr="00B74D39">
        <w:trPr>
          <w:trHeight w:val="465"/>
        </w:trPr>
        <w:tc>
          <w:tcPr>
            <w:tcW w:w="1696" w:type="dxa"/>
            <w:tcBorders>
              <w:top w:val="single" w:sz="4" w:space="0" w:color="000000"/>
              <w:left w:val="single" w:sz="4" w:space="0" w:color="000000"/>
              <w:right w:val="single" w:sz="4" w:space="0" w:color="000000"/>
            </w:tcBorders>
            <w:shd w:val="clear" w:color="auto" w:fill="FFFFFF" w:themeFill="background1"/>
          </w:tcPr>
          <w:p w:rsidR="00E53999" w:rsidRPr="00B74D39" w:rsidRDefault="00E53999" w:rsidP="00E53999">
            <w:pPr>
              <w:spacing w:after="0" w:line="240" w:lineRule="auto"/>
              <w:rPr>
                <w:rFonts w:eastAsia="Times New Roman" w:cstheme="minorHAnsi"/>
                <w:color w:val="000000"/>
                <w:sz w:val="24"/>
                <w:szCs w:val="24"/>
              </w:rPr>
            </w:pPr>
            <w:r w:rsidRPr="00B74D39">
              <w:rPr>
                <w:rFonts w:eastAsia="Times New Roman" w:cstheme="minorHAnsi"/>
                <w:color w:val="000000"/>
                <w:sz w:val="24"/>
                <w:szCs w:val="24"/>
              </w:rPr>
              <w:t>Nositelji aktivnosti:</w:t>
            </w:r>
          </w:p>
        </w:tc>
        <w:tc>
          <w:tcPr>
            <w:tcW w:w="7655" w:type="dxa"/>
            <w:tcBorders>
              <w:top w:val="single" w:sz="4" w:space="0" w:color="000000"/>
              <w:left w:val="single" w:sz="4" w:space="0" w:color="000000"/>
              <w:right w:val="single" w:sz="4" w:space="0" w:color="000000"/>
            </w:tcBorders>
            <w:shd w:val="clear" w:color="auto" w:fill="FFFFFF" w:themeFill="background1"/>
          </w:tcPr>
          <w:p w:rsidR="00E53999" w:rsidRPr="00B74D39" w:rsidRDefault="00E53999" w:rsidP="00A476A7">
            <w:pPr>
              <w:spacing w:after="0" w:line="240" w:lineRule="auto"/>
              <w:jc w:val="both"/>
              <w:rPr>
                <w:rFonts w:eastAsia="Times New Roman" w:cstheme="minorHAnsi"/>
                <w:color w:val="000000"/>
                <w:sz w:val="24"/>
                <w:szCs w:val="24"/>
              </w:rPr>
            </w:pPr>
            <w:r w:rsidRPr="00B74D39">
              <w:rPr>
                <w:rFonts w:eastAsia="Times New Roman" w:cstheme="minorHAnsi"/>
                <w:color w:val="000000"/>
                <w:sz w:val="24"/>
                <w:szCs w:val="24"/>
              </w:rPr>
              <w:t>Učiteljica Ivana Buljat i 1. – 8. razred OŠ Jurja Barakovića Ražanac</w:t>
            </w:r>
          </w:p>
        </w:tc>
      </w:tr>
      <w:tr w:rsidR="00146A70" w:rsidRPr="0036523C" w:rsidTr="00B74D39">
        <w:trPr>
          <w:trHeight w:val="54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Kurikulumsko područje</w:t>
            </w:r>
            <w:r w:rsidRPr="0036523C">
              <w:rPr>
                <w:rFonts w:eastAsia="Times New Roman" w:cstheme="minorHAnsi"/>
                <w:bCs/>
                <w:color w:val="000000"/>
                <w:sz w:val="24"/>
                <w:szCs w:val="24"/>
              </w:rPr>
              <w: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i/>
                <w:sz w:val="24"/>
                <w:szCs w:val="24"/>
              </w:rPr>
            </w:pPr>
            <w:r w:rsidRPr="0036523C">
              <w:rPr>
                <w:rFonts w:eastAsia="Times New Roman" w:cstheme="minorHAnsi"/>
                <w:i/>
                <w:color w:val="000000"/>
                <w:sz w:val="24"/>
                <w:szCs w:val="24"/>
              </w:rPr>
              <w:t>Umjetničko područje </w:t>
            </w:r>
          </w:p>
        </w:tc>
      </w:tr>
      <w:tr w:rsidR="00146A70" w:rsidRPr="0036523C" w:rsidTr="00B74D39">
        <w:trPr>
          <w:trHeight w:val="26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Cilj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Osposobiti učenike za javno izvođenje zadanog, pjevačkog,  folklornog plesnog,  i dramsko scenskog programa. </w:t>
            </w:r>
          </w:p>
        </w:tc>
      </w:tr>
      <w:tr w:rsidR="00146A70" w:rsidRPr="0036523C" w:rsidTr="00B74D39">
        <w:trPr>
          <w:trHeight w:val="108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Obrazloženje cilja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right="91"/>
              <w:jc w:val="both"/>
              <w:rPr>
                <w:rFonts w:eastAsia="Times New Roman" w:cstheme="minorHAnsi"/>
                <w:sz w:val="24"/>
                <w:szCs w:val="24"/>
              </w:rPr>
            </w:pPr>
            <w:r w:rsidRPr="0036523C">
              <w:rPr>
                <w:rFonts w:eastAsia="Times New Roman" w:cstheme="minorHAnsi"/>
                <w:color w:val="000000"/>
                <w:sz w:val="24"/>
                <w:szCs w:val="24"/>
              </w:rPr>
              <w:t>Uočena je potreba za osnivanjem pjevačke skupine radi interesa djece kako bi poticali djecu na pjevačku aktivnost te razvijanje ritma i osiječaja za lijepo pjevanje. Nastup će pomoći učenicima u svladavanju treme i stjecanju samopouzdanja  pokazujući svoje pjevačko umijeće pred publikom.  Uočena je važnost   upoznavanja djece s nematerijalnom baštinom svog zavičaja kroz glazbu i ples.</w:t>
            </w:r>
          </w:p>
        </w:tc>
      </w:tr>
      <w:tr w:rsidR="00146A70" w:rsidRPr="0036523C" w:rsidTr="00B74D39">
        <w:trPr>
          <w:trHeight w:val="3034"/>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Očekivani ishodi </w:t>
            </w:r>
          </w:p>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(učenik će moći) </w:t>
            </w:r>
          </w:p>
          <w:p w:rsidR="00146A70" w:rsidRPr="0036523C" w:rsidRDefault="00BC4215">
            <w:pPr>
              <w:spacing w:after="0" w:line="240" w:lineRule="auto"/>
              <w:rPr>
                <w:rFonts w:eastAsia="Times New Roman" w:cstheme="minorHAnsi"/>
                <w:sz w:val="24"/>
                <w:szCs w:val="24"/>
              </w:rPr>
            </w:pPr>
            <w:r w:rsidRPr="0036523C">
              <w:rPr>
                <w:rFonts w:eastAsia="Times New Roman" w:cstheme="minorHAnsi"/>
                <w:b/>
                <w:bCs/>
                <w:color w:val="000000"/>
                <w:sz w:val="24"/>
                <w:szCs w:val="24"/>
              </w:rPr>
              <w: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right="341"/>
              <w:jc w:val="both"/>
              <w:rPr>
                <w:rFonts w:eastAsia="Times New Roman" w:cstheme="minorHAnsi"/>
                <w:sz w:val="24"/>
                <w:szCs w:val="24"/>
              </w:rPr>
            </w:pPr>
            <w:r w:rsidRPr="0036523C">
              <w:rPr>
                <w:rFonts w:eastAsia="Times New Roman" w:cstheme="minorHAnsi"/>
                <w:color w:val="000000"/>
                <w:sz w:val="24"/>
                <w:szCs w:val="24"/>
              </w:rPr>
              <w:t>Izvoditi pjevačke tehnike prema usvojenom predlošku. Samostalno i u grupi javno prezentirati  naučenu pjesmu i koreografiju pred publikom.</w:t>
            </w:r>
          </w:p>
          <w:tbl>
            <w:tblPr>
              <w:tblW w:w="7532" w:type="dxa"/>
              <w:tblCellMar>
                <w:top w:w="15" w:type="dxa"/>
                <w:left w:w="15" w:type="dxa"/>
                <w:bottom w:w="15" w:type="dxa"/>
                <w:right w:w="15" w:type="dxa"/>
              </w:tblCellMar>
              <w:tblLook w:val="04A0"/>
            </w:tblPr>
            <w:tblGrid>
              <w:gridCol w:w="7532"/>
            </w:tblGrid>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jc w:val="both"/>
                    <w:rPr>
                      <w:rFonts w:eastAsia="Times New Roman" w:cstheme="minorHAnsi"/>
                      <w:sz w:val="24"/>
                      <w:szCs w:val="24"/>
                    </w:rPr>
                  </w:pPr>
                  <w:r w:rsidRPr="0036523C">
                    <w:rPr>
                      <w:rFonts w:eastAsia="Times New Roman" w:cstheme="minorHAnsi"/>
                      <w:color w:val="000000"/>
                      <w:sz w:val="24"/>
                      <w:szCs w:val="24"/>
                    </w:rPr>
                    <w:t>Realizirati vlastite muzikalne predodžbe  putem glasa,</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ddoživljavanje zajedništva i suzbijanje osjećaja nelagode i napetosti koje</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nnastaju kod pjevanja pred publikom čime se jača samopouzdanje i</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ssamosvijest, osvješćivati glazbene prosude i percepcije, razvijati</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zzanimanja za pjevanje i upoznavanje svog vokalnog aparata,</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rrazvijanje izvođačkih vještina, obogaćivati vlastite osobnosti</w:t>
                  </w:r>
                </w:p>
              </w:tc>
            </w:tr>
            <w:tr w:rsidR="00146A70" w:rsidRPr="0036523C" w:rsidTr="00A476A7">
              <w:trPr>
                <w:trHeight w:val="260"/>
              </w:trPr>
              <w:tc>
                <w:tcPr>
                  <w:tcW w:w="7532" w:type="dxa"/>
                  <w:tcBorders>
                    <w:right w:val="single" w:sz="4" w:space="0" w:color="FFFFFF" w:themeColor="background1"/>
                  </w:tcBorders>
                  <w:shd w:val="clear" w:color="auto" w:fill="auto"/>
                  <w:vAlign w:val="bottom"/>
                </w:tcPr>
                <w:p w:rsidR="00146A70" w:rsidRPr="0036523C" w:rsidRDefault="00BC4215" w:rsidP="00A476A7">
                  <w:pPr>
                    <w:spacing w:after="0" w:line="240" w:lineRule="auto"/>
                    <w:ind w:hanging="100"/>
                    <w:jc w:val="both"/>
                    <w:rPr>
                      <w:rFonts w:eastAsia="Times New Roman" w:cstheme="minorHAnsi"/>
                      <w:sz w:val="24"/>
                      <w:szCs w:val="24"/>
                    </w:rPr>
                  </w:pPr>
                  <w:r w:rsidRPr="0036523C">
                    <w:rPr>
                      <w:rFonts w:eastAsia="Times New Roman" w:cstheme="minorHAnsi"/>
                      <w:color w:val="000000"/>
                      <w:sz w:val="24"/>
                      <w:szCs w:val="24"/>
                    </w:rPr>
                    <w:t>uupoznavati umjetničke vrijednosti glazbenih djela čiji je krajnji cilj oblikovanje i izražavanje vlastitog stava prema glazbi.</w:t>
                  </w:r>
                </w:p>
              </w:tc>
            </w:tr>
          </w:tbl>
          <w:p w:rsidR="00146A70" w:rsidRPr="0036523C" w:rsidRDefault="00146A70" w:rsidP="00A476A7">
            <w:pPr>
              <w:spacing w:after="0" w:line="240" w:lineRule="auto"/>
              <w:ind w:left="2" w:right="341"/>
              <w:jc w:val="both"/>
              <w:rPr>
                <w:rFonts w:eastAsia="Times New Roman" w:cstheme="minorHAnsi"/>
                <w:sz w:val="24"/>
                <w:szCs w:val="24"/>
              </w:rPr>
            </w:pPr>
          </w:p>
        </w:tc>
      </w:tr>
      <w:tr w:rsidR="00146A70" w:rsidRPr="0036523C" w:rsidTr="00B74D39">
        <w:trPr>
          <w:trHeight w:val="1079"/>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Načini učenja  </w:t>
            </w:r>
          </w:p>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(što rade učenici)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Frontalno, samostalno i u paru izvode pjesme. Kreću se u različitim formacijama uz vokalno pjevanje. Uvježbavaju i usvajaju pjesme, koreografije te memoriraju iste.  Razvijaju lijepo pjevanje proučavajući nematerijalnu glazbenu baštinu u području tradicionalnog, klapskog, folklornog i popularnog načina pjevanja.</w:t>
            </w:r>
          </w:p>
        </w:tc>
      </w:tr>
      <w:tr w:rsidR="00146A70" w:rsidRPr="0036523C" w:rsidTr="00B74D39">
        <w:trPr>
          <w:trHeight w:val="74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Metode poučavanja </w:t>
            </w:r>
          </w:p>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(što rade učitelji)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Učiteljica priprema I osmišljava pjevački repertoar, plesne pokrete i koreografiju, priprema skladbe  pjesama prilagođene dječjim glasovnim sposobnostima,prigodom obilježavanja važnih blagdana kroz godinu. Stvara ugodnu i vedru atmosferu među učenicima. </w:t>
            </w:r>
          </w:p>
        </w:tc>
      </w:tr>
      <w:tr w:rsidR="00146A70" w:rsidRPr="0036523C" w:rsidTr="00B74D39">
        <w:trPr>
          <w:trHeight w:val="26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lastRenderedPageBreak/>
              <w:t>Trajanje izvedbe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Rujan 2020.-lipanj 2021. (2x35 školskih sati) </w:t>
            </w:r>
          </w:p>
        </w:tc>
      </w:tr>
      <w:tr w:rsidR="00146A70" w:rsidRPr="0036523C" w:rsidTr="00B74D39">
        <w:trPr>
          <w:trHeight w:val="27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Potrebni resursi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F81116"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w:t>
            </w:r>
          </w:p>
        </w:tc>
      </w:tr>
      <w:tr w:rsidR="00146A70" w:rsidRPr="0036523C" w:rsidTr="00B74D39">
        <w:trPr>
          <w:trHeight w:val="260"/>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Moguće teškoće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 Nedostatak opreme I vremena za uvježbavanje</w:t>
            </w:r>
          </w:p>
        </w:tc>
      </w:tr>
      <w:tr w:rsidR="00146A70" w:rsidRPr="0036523C" w:rsidTr="00B74D39">
        <w:trPr>
          <w:trHeight w:val="638"/>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2" w:line="240" w:lineRule="auto"/>
              <w:jc w:val="both"/>
              <w:rPr>
                <w:rFonts w:eastAsia="Times New Roman" w:cstheme="minorHAnsi"/>
                <w:sz w:val="24"/>
                <w:szCs w:val="24"/>
              </w:rPr>
            </w:pPr>
            <w:r w:rsidRPr="0036523C">
              <w:rPr>
                <w:rFonts w:eastAsia="Times New Roman" w:cstheme="minorHAnsi"/>
                <w:color w:val="000000"/>
                <w:sz w:val="24"/>
                <w:szCs w:val="24"/>
              </w:rPr>
              <w:t>Način praćenja i provjera ishoda </w:t>
            </w:r>
          </w:p>
          <w:p w:rsidR="00146A70" w:rsidRPr="0036523C" w:rsidRDefault="00BC4215">
            <w:pPr>
              <w:spacing w:after="0" w:line="240" w:lineRule="auto"/>
              <w:rPr>
                <w:rFonts w:eastAsia="Times New Roman" w:cstheme="minorHAnsi"/>
                <w:sz w:val="24"/>
                <w:szCs w:val="24"/>
              </w:rPr>
            </w:pPr>
            <w:r w:rsidRPr="0036523C">
              <w:rPr>
                <w:rFonts w:eastAsia="Times New Roman" w:cstheme="minorHAnsi"/>
                <w:color w:val="000000"/>
                <w:sz w:val="24"/>
                <w:szCs w:val="24"/>
              </w:rPr>
              <w:t>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ind w:left="2"/>
              <w:jc w:val="both"/>
              <w:rPr>
                <w:rFonts w:eastAsia="Times New Roman" w:cstheme="minorHAnsi"/>
                <w:color w:val="000000"/>
                <w:sz w:val="24"/>
                <w:szCs w:val="24"/>
              </w:rPr>
            </w:pPr>
            <w:r w:rsidRPr="0036523C">
              <w:rPr>
                <w:rFonts w:eastAsia="Times New Roman" w:cstheme="minorHAnsi"/>
                <w:color w:val="000000"/>
                <w:sz w:val="24"/>
                <w:szCs w:val="24"/>
              </w:rPr>
              <w:t>Nastupi na školskim priredbama natjecanjima, festivalima.</w:t>
            </w:r>
          </w:p>
          <w:p w:rsidR="00146A70" w:rsidRPr="0036523C" w:rsidRDefault="00BC4215" w:rsidP="00A476A7">
            <w:pPr>
              <w:spacing w:after="0" w:line="240" w:lineRule="auto"/>
              <w:ind w:left="2"/>
              <w:jc w:val="both"/>
              <w:rPr>
                <w:rFonts w:eastAsia="Times New Roman" w:cstheme="minorHAnsi"/>
                <w:sz w:val="24"/>
                <w:szCs w:val="24"/>
              </w:rPr>
            </w:pPr>
            <w:r w:rsidRPr="0036523C">
              <w:rPr>
                <w:rFonts w:eastAsia="Times New Roman" w:cstheme="minorHAnsi"/>
                <w:color w:val="000000"/>
                <w:sz w:val="24"/>
                <w:szCs w:val="24"/>
              </w:rPr>
              <w:t xml:space="preserve"> Fotografije </w:t>
            </w:r>
            <w:r w:rsidR="00F81116" w:rsidRPr="0036523C">
              <w:rPr>
                <w:rFonts w:eastAsia="Times New Roman" w:cstheme="minorHAnsi"/>
                <w:color w:val="000000"/>
                <w:sz w:val="24"/>
                <w:szCs w:val="24"/>
              </w:rPr>
              <w:t>i članci na web stranici škole.</w:t>
            </w:r>
          </w:p>
        </w:tc>
      </w:tr>
      <w:tr w:rsidR="00F81116" w:rsidRPr="0036523C" w:rsidTr="00B74D39">
        <w:trPr>
          <w:trHeight w:val="638"/>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F81116" w:rsidRPr="0036523C" w:rsidRDefault="00F81116">
            <w:pPr>
              <w:spacing w:after="2" w:line="240" w:lineRule="auto"/>
              <w:jc w:val="both"/>
              <w:rPr>
                <w:rFonts w:eastAsia="Times New Roman" w:cstheme="minorHAnsi"/>
                <w:color w:val="000000"/>
                <w:sz w:val="24"/>
                <w:szCs w:val="24"/>
              </w:rPr>
            </w:pPr>
            <w:r w:rsidRPr="0036523C">
              <w:rPr>
                <w:rFonts w:eastAsia="Times New Roman" w:cstheme="minorHAnsi"/>
                <w:color w:val="000000"/>
                <w:sz w:val="24"/>
                <w:szCs w:val="24"/>
              </w:rPr>
              <w:t>Ostali sudionici</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F81116" w:rsidRPr="0036523C" w:rsidRDefault="00F81116" w:rsidP="00A476A7">
            <w:pPr>
              <w:spacing w:after="0" w:line="240" w:lineRule="auto"/>
              <w:ind w:left="2"/>
              <w:jc w:val="both"/>
              <w:rPr>
                <w:rFonts w:eastAsia="Times New Roman" w:cstheme="minorHAnsi"/>
                <w:color w:val="000000"/>
                <w:sz w:val="24"/>
                <w:szCs w:val="24"/>
              </w:rPr>
            </w:pPr>
            <w:r w:rsidRPr="0036523C">
              <w:rPr>
                <w:rFonts w:eastAsia="Times New Roman" w:cstheme="minorHAnsi"/>
                <w:color w:val="000000"/>
                <w:sz w:val="24"/>
                <w:szCs w:val="24"/>
              </w:rPr>
              <w:t>Roditelji, sustručnjaci, članovi lokalne zajednice</w:t>
            </w:r>
          </w:p>
        </w:tc>
      </w:tr>
    </w:tbl>
    <w:p w:rsidR="00146A70" w:rsidRPr="0036523C" w:rsidRDefault="00146A70">
      <w:pPr>
        <w:rPr>
          <w:rFonts w:cstheme="minorHAnsi"/>
          <w:sz w:val="24"/>
          <w:szCs w:val="24"/>
        </w:rPr>
      </w:pPr>
    </w:p>
    <w:tbl>
      <w:tblPr>
        <w:tblW w:w="9351" w:type="dxa"/>
        <w:tblLook w:val="04A0"/>
      </w:tblPr>
      <w:tblGrid>
        <w:gridCol w:w="2614"/>
        <w:gridCol w:w="6737"/>
      </w:tblGrid>
      <w:tr w:rsidR="00544306" w:rsidRPr="0036523C" w:rsidTr="00544306">
        <w:trPr>
          <w:trHeight w:val="86"/>
        </w:trPr>
        <w:tc>
          <w:tcPr>
            <w:tcW w:w="261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44306" w:rsidRPr="0036523C" w:rsidRDefault="00544306" w:rsidP="00544306">
            <w:pPr>
              <w:spacing w:after="0" w:line="240" w:lineRule="auto"/>
              <w:rPr>
                <w:rFonts w:cstheme="minorHAnsi"/>
                <w:b/>
                <w:sz w:val="24"/>
                <w:szCs w:val="24"/>
                <w:lang w:val="en-US"/>
              </w:rPr>
            </w:pPr>
            <w:r>
              <w:rPr>
                <w:rFonts w:cstheme="minorHAnsi"/>
                <w:b/>
                <w:sz w:val="24"/>
                <w:szCs w:val="24"/>
                <w:lang w:val="en-US"/>
              </w:rPr>
              <w:t>Program:</w:t>
            </w:r>
          </w:p>
        </w:tc>
        <w:tc>
          <w:tcPr>
            <w:tcW w:w="673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544306" w:rsidRPr="0036523C" w:rsidRDefault="00544306" w:rsidP="00A476A7">
            <w:pPr>
              <w:spacing w:after="0" w:line="240" w:lineRule="auto"/>
              <w:jc w:val="both"/>
              <w:rPr>
                <w:rFonts w:cstheme="minorHAnsi"/>
                <w:b/>
                <w:sz w:val="24"/>
                <w:szCs w:val="24"/>
                <w:lang w:val="en-US"/>
              </w:rPr>
            </w:pPr>
            <w:r>
              <w:rPr>
                <w:rFonts w:cstheme="minorHAnsi"/>
                <w:b/>
                <w:sz w:val="24"/>
                <w:szCs w:val="24"/>
                <w:lang w:val="en-US"/>
              </w:rPr>
              <w:t>Orkestar</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Nositelj aktivnosti:</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A476A7">
            <w:pPr>
              <w:spacing w:after="0" w:line="240" w:lineRule="auto"/>
              <w:jc w:val="both"/>
              <w:rPr>
                <w:rFonts w:cstheme="minorHAnsi"/>
                <w:sz w:val="24"/>
                <w:szCs w:val="24"/>
                <w:lang w:val="en-US"/>
              </w:rPr>
            </w:pPr>
            <w:r w:rsidRPr="0036523C">
              <w:rPr>
                <w:rFonts w:cstheme="minorHAnsi"/>
                <w:sz w:val="24"/>
                <w:szCs w:val="24"/>
                <w:lang w:val="en-US"/>
              </w:rPr>
              <w:t>Učiteljica Ivana Buljat</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Cilj(evi):</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Njegovanje lijepog i kultiviranog pjevanja, afirmiranje kvalitetnih glazbenih djela što klasičnih, tradicionalnih ili aktualnih, rada na svjesnoj intonaciji, pravilnog disanja i dikcije</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Način realizacije: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Tjedne probe zborova; razvoj kreativnosti, timskog rada, kolektivnosti i osjećaj stvaralaštva; 1 sat tjedno</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Mjesto izvedbe: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lang w:val="en-US"/>
              </w:rPr>
              <w:t>Učionica</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Vremenik:</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U dogovoru s učenicima i prema rasporedu sati tijekom školske godine</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Troškovnik:</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Ne iziskuje posebne troškove</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Način financiranja:</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Ne iziskuje posebne troškove</w:t>
            </w:r>
          </w:p>
        </w:tc>
      </w:tr>
      <w:tr w:rsidR="00146A70" w:rsidRPr="0036523C" w:rsidTr="00544306">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line="240" w:lineRule="auto"/>
              <w:rPr>
                <w:rFonts w:cstheme="minorHAnsi"/>
                <w:sz w:val="24"/>
                <w:szCs w:val="24"/>
                <w:lang w:val="en-US"/>
              </w:rPr>
            </w:pPr>
            <w:r w:rsidRPr="0036523C">
              <w:rPr>
                <w:rFonts w:cstheme="minorHAnsi"/>
                <w:sz w:val="24"/>
                <w:szCs w:val="24"/>
                <w:lang w:val="en-US"/>
              </w:rPr>
              <w:t>Vrednovanje: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line="240" w:lineRule="auto"/>
              <w:jc w:val="both"/>
              <w:rPr>
                <w:rFonts w:cstheme="minorHAnsi"/>
                <w:sz w:val="24"/>
                <w:szCs w:val="24"/>
                <w:lang w:val="en-US"/>
              </w:rPr>
            </w:pPr>
            <w:r w:rsidRPr="0036523C">
              <w:rPr>
                <w:rFonts w:cstheme="minorHAnsi"/>
                <w:sz w:val="24"/>
                <w:szCs w:val="24"/>
              </w:rPr>
              <w:t>Prezentacija i nastupi na školskim priredbama</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544306">
            <w:pPr>
              <w:rPr>
                <w:rFonts w:cstheme="minorHAnsi"/>
                <w:b/>
                <w:sz w:val="24"/>
                <w:szCs w:val="24"/>
              </w:rPr>
            </w:pPr>
            <w:r w:rsidRPr="0036523C">
              <w:rPr>
                <w:rFonts w:cstheme="minorHAnsi"/>
                <w:b/>
                <w:sz w:val="24"/>
                <w:szCs w:val="24"/>
              </w:rPr>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A476A7">
            <w:pPr>
              <w:jc w:val="both"/>
              <w:rPr>
                <w:rFonts w:cstheme="minorHAnsi"/>
                <w:b/>
                <w:sz w:val="24"/>
                <w:szCs w:val="24"/>
              </w:rPr>
            </w:pPr>
            <w:r w:rsidRPr="0036523C">
              <w:rPr>
                <w:rFonts w:cstheme="minorHAnsi"/>
                <w:b/>
                <w:sz w:val="24"/>
                <w:szCs w:val="24"/>
              </w:rPr>
              <w:t>Estetsko uređenje škole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Učenici i učitelj Boris Cikač</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Razvijanje svijesti o vrijednosti vlastitog mišljenja i o potrebi uvažavanja tuđeg mišljenja, promicanje osjećaja za lijepo i za  duhovnu dimenziju postojanja. Prepoznati i iskorijeniti kič te prikladnom simbolikom, minimalistički reći PUNO ili SVE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Izrada dekorativnih elemenata – vezano uz prigodne datume, osmišljavanje izgleda školskog panoa.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544306" w:rsidP="00A476A7">
            <w:pPr>
              <w:snapToGrid w:val="0"/>
              <w:spacing w:after="0" w:line="240" w:lineRule="auto"/>
              <w:jc w:val="both"/>
              <w:rPr>
                <w:rFonts w:cstheme="minorHAnsi"/>
                <w:sz w:val="24"/>
                <w:szCs w:val="24"/>
              </w:rPr>
            </w:pPr>
            <w:r w:rsidRPr="0036523C">
              <w:rPr>
                <w:rFonts w:cstheme="minorHAnsi"/>
                <w:sz w:val="24"/>
                <w:szCs w:val="24"/>
              </w:rPr>
              <w:t>U</w:t>
            </w:r>
            <w:r w:rsidR="00BC4215" w:rsidRPr="0036523C">
              <w:rPr>
                <w:rFonts w:cstheme="minorHAnsi"/>
                <w:sz w:val="24"/>
                <w:szCs w:val="24"/>
              </w:rPr>
              <w:t>čionica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2 sata tjedno tijekom cijele nastavne godine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Kolaž papir, druge različite vrste papira, ljepila, pribadače, spajalice, markeri u boji,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roditelji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Foto zapisom se bilježi kreativni pristup problematici uređenja interijera, koji se kronološki prati, mijenja, dorađuje, unapređuje i slično</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544306">
            <w:pPr>
              <w:rPr>
                <w:rFonts w:cstheme="minorHAnsi"/>
                <w:b/>
                <w:sz w:val="24"/>
                <w:szCs w:val="24"/>
              </w:rPr>
            </w:pPr>
            <w:r w:rsidRPr="0036523C">
              <w:rPr>
                <w:rFonts w:cstheme="minorHAnsi"/>
                <w:b/>
                <w:sz w:val="24"/>
                <w:szCs w:val="24"/>
              </w:rPr>
              <w:lastRenderedPageBreak/>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544306" w:rsidP="00A476A7">
            <w:pPr>
              <w:jc w:val="both"/>
              <w:rPr>
                <w:rFonts w:cstheme="minorHAnsi"/>
                <w:b/>
                <w:sz w:val="24"/>
                <w:szCs w:val="24"/>
              </w:rPr>
            </w:pPr>
            <w:r>
              <w:rPr>
                <w:rFonts w:cstheme="minorHAnsi"/>
                <w:b/>
                <w:sz w:val="24"/>
                <w:szCs w:val="24"/>
              </w:rPr>
              <w:t>Likovna grupa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w:t>
            </w:r>
            <w:r w:rsidR="004D4E7B">
              <w:rPr>
                <w:rFonts w:cstheme="minorHAnsi"/>
                <w:sz w:val="24"/>
                <w:szCs w:val="24"/>
              </w:rPr>
              <w:t>i</w:t>
            </w:r>
            <w:r w:rsidRPr="0036523C">
              <w:rPr>
                <w:rFonts w:cstheme="minorHAnsi"/>
                <w:sz w:val="24"/>
                <w:szCs w:val="24"/>
              </w:rPr>
              <w:t xml:space="preserve">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A476A7">
            <w:pPr>
              <w:tabs>
                <w:tab w:val="center" w:pos="3241"/>
              </w:tabs>
              <w:snapToGrid w:val="0"/>
              <w:spacing w:after="0" w:line="240" w:lineRule="auto"/>
              <w:jc w:val="both"/>
              <w:rPr>
                <w:rFonts w:cstheme="minorHAnsi"/>
                <w:sz w:val="24"/>
                <w:szCs w:val="24"/>
              </w:rPr>
            </w:pPr>
            <w:r w:rsidRPr="0036523C">
              <w:rPr>
                <w:rFonts w:cstheme="minorHAnsi"/>
                <w:sz w:val="24"/>
                <w:szCs w:val="24"/>
              </w:rPr>
              <w:t>Učenici</w:t>
            </w:r>
            <w:r w:rsidR="00544306">
              <w:rPr>
                <w:rFonts w:cstheme="minorHAnsi"/>
                <w:sz w:val="24"/>
                <w:szCs w:val="24"/>
              </w:rPr>
              <w:t xml:space="preserve"> predmetne nastave</w:t>
            </w:r>
            <w:r w:rsidRPr="0036523C">
              <w:rPr>
                <w:rFonts w:cstheme="minorHAnsi"/>
                <w:sz w:val="24"/>
                <w:szCs w:val="24"/>
              </w:rPr>
              <w:t xml:space="preserve"> i učitelj Boris Cikač</w:t>
            </w:r>
            <w:r w:rsidR="00D51EAE" w:rsidRPr="0036523C">
              <w:rPr>
                <w:rFonts w:cstheme="minorHAnsi"/>
                <w:sz w:val="24"/>
                <w:szCs w:val="24"/>
              </w:rPr>
              <w:tab/>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Približavanje i proširivanje znanja o likovnosti, likovnim umjetnostima te razvijanje kreativnog mišljenja.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Frontalna demonstracija, individualna realizacija u različitim likovnim tehnikama primjerenim dječjoj dobi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učionica-scena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1 sat tjedno tijekom cijele godine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nabava likovnog materijala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roditelji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Opisnom ocjenom u svrhu istraživanja umjetnosti i približavanja umjetnosti učenicima</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BC4215" w:rsidP="00544306">
            <w:pPr>
              <w:spacing w:after="0" w:line="240" w:lineRule="auto"/>
              <w:rPr>
                <w:rFonts w:cstheme="minorHAnsi"/>
                <w:b/>
                <w:sz w:val="24"/>
                <w:szCs w:val="24"/>
              </w:rPr>
            </w:pPr>
            <w:r w:rsidRPr="0036523C">
              <w:rPr>
                <w:rFonts w:cstheme="minorHAnsi"/>
                <w:b/>
                <w:sz w:val="24"/>
                <w:szCs w:val="24"/>
              </w:rPr>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544306" w:rsidP="00A476A7">
            <w:pPr>
              <w:snapToGrid w:val="0"/>
              <w:spacing w:after="0" w:line="240" w:lineRule="auto"/>
              <w:jc w:val="both"/>
              <w:rPr>
                <w:rFonts w:cstheme="minorHAnsi"/>
                <w:b/>
                <w:sz w:val="24"/>
                <w:szCs w:val="24"/>
              </w:rPr>
            </w:pPr>
            <w:r>
              <w:rPr>
                <w:rFonts w:cstheme="minorHAnsi"/>
                <w:b/>
                <w:sz w:val="24"/>
                <w:szCs w:val="24"/>
              </w:rPr>
              <w:t>Mali glagoljaši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E504BB" w:rsidP="00A476A7">
            <w:pPr>
              <w:snapToGrid w:val="0"/>
              <w:spacing w:after="0" w:line="240" w:lineRule="auto"/>
              <w:jc w:val="both"/>
              <w:rPr>
                <w:rFonts w:cstheme="minorHAnsi"/>
                <w:sz w:val="24"/>
                <w:szCs w:val="24"/>
              </w:rPr>
            </w:pPr>
            <w:r>
              <w:rPr>
                <w:rFonts w:cstheme="minorHAnsi"/>
                <w:sz w:val="24"/>
                <w:szCs w:val="24"/>
              </w:rPr>
              <w:t xml:space="preserve">Učiteljica  </w:t>
            </w:r>
            <w:r w:rsidR="00BC4215" w:rsidRPr="0036523C">
              <w:rPr>
                <w:rFonts w:cstheme="minorHAnsi"/>
                <w:sz w:val="24"/>
                <w:szCs w:val="24"/>
              </w:rPr>
              <w:t>Ana Zekanović i učenici, osnivač, lokalna zajednica, Udruga glagoljaša Zadar</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-upoznavanje starog pisma –glagoljice, naučiti ih prepoznavati (čitati) i oblikovati (pisati), igre s glagoljicom, izrađivati likovne radove s elementima glagoljice, upoznati glagoljaške spomenike diljem naše domovine, sudjelovanje na školskim i drugim izložbama, sudjelovanje na „Stazi glagoljaša“ u Zadru, </w:t>
            </w:r>
            <w:r w:rsidR="00432D68">
              <w:rPr>
                <w:rFonts w:cstheme="minorHAnsi"/>
                <w:sz w:val="24"/>
                <w:szCs w:val="24"/>
              </w:rPr>
              <w:t xml:space="preserve">sudjelovanje u projektu proslava Dana grada Zadra, </w:t>
            </w:r>
            <w:r w:rsidRPr="0036523C">
              <w:rPr>
                <w:rFonts w:cstheme="minorHAnsi"/>
                <w:sz w:val="24"/>
                <w:szCs w:val="24"/>
              </w:rPr>
              <w:t xml:space="preserve">predstavljanje rada lokalnoj zajednici, suradnja s dugim glagoljašima, ljetne škole glagoljice, izrada kalendara, izrada slikovnice, sudjelovanje na likovnim i literarnim natječajima </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tabs>
                <w:tab w:val="left" w:pos="2430"/>
              </w:tabs>
              <w:jc w:val="both"/>
              <w:rPr>
                <w:rFonts w:cstheme="minorHAnsi"/>
                <w:sz w:val="24"/>
                <w:szCs w:val="24"/>
              </w:rPr>
            </w:pPr>
            <w:r w:rsidRPr="0036523C">
              <w:rPr>
                <w:rFonts w:cstheme="minorHAnsi"/>
                <w:sz w:val="24"/>
                <w:szCs w:val="24"/>
              </w:rPr>
              <w:t>1 sat tjedno, nakon redovne nastave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Učionica, sudjelovanje na razrednim priredbama, te priredbi povodom Dana škole i na Smotri tradicijske kulturne baštine, glagoljaškim festivalima, ljetnoj školi glagoljice te na raznim izložbama, Zadar, Zavod za povijesne znanosti HAZU Zadar</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8F52FF" w:rsidP="00A476A7">
            <w:pPr>
              <w:tabs>
                <w:tab w:val="left" w:pos="2430"/>
              </w:tabs>
              <w:jc w:val="both"/>
              <w:rPr>
                <w:rFonts w:cstheme="minorHAnsi"/>
                <w:sz w:val="24"/>
                <w:szCs w:val="24"/>
              </w:rPr>
            </w:pPr>
            <w:r>
              <w:rPr>
                <w:rFonts w:cstheme="minorHAnsi"/>
                <w:sz w:val="24"/>
                <w:szCs w:val="24"/>
              </w:rPr>
              <w:t>Petak</w:t>
            </w:r>
            <w:r w:rsidR="00BC4215" w:rsidRPr="0036523C">
              <w:rPr>
                <w:rFonts w:cstheme="minorHAnsi"/>
                <w:sz w:val="24"/>
                <w:szCs w:val="24"/>
              </w:rPr>
              <w:t>, 5. nastavni sat (17.30-18.15)</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jc w:val="both"/>
              <w:rPr>
                <w:rFonts w:cstheme="minorHAnsi"/>
                <w:sz w:val="24"/>
                <w:szCs w:val="24"/>
              </w:rPr>
            </w:pPr>
            <w:r w:rsidRPr="0036523C">
              <w:rPr>
                <w:rFonts w:cstheme="minorHAnsi"/>
                <w:sz w:val="24"/>
                <w:szCs w:val="24"/>
              </w:rPr>
              <w:t>Nabava materijala za rad, prijevoz na Stazu glagoljaša u Zadar i ostale manifestacije vezane za glagoljicu</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Učiteljica  i učenici, roditelji, osnivač, lokalna zajednica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Opisno praćenje, sudjelovanje na razrednim priredbama te na priredbi povodom Dana škole i Smotri tradicijske kulturne baštine, glagoljaškim festivalima, ljetnoj školi glagoljice te na raznim izložbama</w:t>
            </w:r>
          </w:p>
        </w:tc>
      </w:tr>
    </w:tbl>
    <w:p w:rsidR="00146A70" w:rsidRDefault="00146A70">
      <w:pPr>
        <w:rPr>
          <w:rFonts w:cstheme="minorHAnsi"/>
          <w:sz w:val="24"/>
          <w:szCs w:val="24"/>
        </w:rPr>
      </w:pPr>
    </w:p>
    <w:p w:rsidR="00A476A7" w:rsidRDefault="00A476A7">
      <w:pPr>
        <w:rPr>
          <w:rFonts w:cstheme="minorHAnsi"/>
          <w:sz w:val="24"/>
          <w:szCs w:val="24"/>
        </w:rPr>
      </w:pPr>
    </w:p>
    <w:p w:rsidR="00A476A7" w:rsidRPr="0036523C" w:rsidRDefault="00A476A7">
      <w:pPr>
        <w:rPr>
          <w:rFonts w:cstheme="minorHAnsi"/>
          <w:sz w:val="24"/>
          <w:szCs w:val="24"/>
        </w:rPr>
      </w:pPr>
    </w:p>
    <w:tbl>
      <w:tblPr>
        <w:tblStyle w:val="TableGrid23"/>
        <w:tblW w:w="9460" w:type="dxa"/>
        <w:tblInd w:w="-109" w:type="dxa"/>
        <w:tblCellMar>
          <w:top w:w="46" w:type="dxa"/>
          <w:left w:w="108" w:type="dxa"/>
          <w:right w:w="3" w:type="dxa"/>
        </w:tblCellMar>
        <w:tblLook w:val="04A0"/>
      </w:tblPr>
      <w:tblGrid>
        <w:gridCol w:w="2092"/>
        <w:gridCol w:w="7368"/>
      </w:tblGrid>
      <w:tr w:rsidR="00B74D39" w:rsidRPr="00B74D39" w:rsidTr="00B74D39">
        <w:trPr>
          <w:trHeight w:val="503"/>
        </w:trPr>
        <w:tc>
          <w:tcPr>
            <w:tcW w:w="2092" w:type="dxa"/>
            <w:tcBorders>
              <w:top w:val="single" w:sz="4" w:space="0" w:color="000000"/>
              <w:left w:val="single" w:sz="4" w:space="0" w:color="000000"/>
              <w:right w:val="single" w:sz="4" w:space="0" w:color="000000"/>
            </w:tcBorders>
            <w:shd w:val="clear" w:color="auto" w:fill="BDD6EE" w:themeFill="accent1" w:themeFillTint="66"/>
            <w:vAlign w:val="center"/>
          </w:tcPr>
          <w:p w:rsidR="00B74D39" w:rsidRPr="00B74D39" w:rsidRDefault="00B74D39" w:rsidP="00B74D39">
            <w:pPr>
              <w:spacing w:after="0"/>
              <w:rPr>
                <w:rFonts w:cstheme="minorHAnsi"/>
                <w:b/>
                <w:color w:val="000000"/>
                <w:sz w:val="24"/>
                <w:szCs w:val="24"/>
              </w:rPr>
            </w:pPr>
            <w:r w:rsidRPr="00B74D39">
              <w:rPr>
                <w:rFonts w:cstheme="minorHAnsi"/>
                <w:b/>
                <w:color w:val="000000"/>
                <w:sz w:val="24"/>
                <w:szCs w:val="24"/>
              </w:rPr>
              <w:lastRenderedPageBreak/>
              <w:t>Program:</w:t>
            </w:r>
          </w:p>
        </w:tc>
        <w:tc>
          <w:tcPr>
            <w:tcW w:w="7368" w:type="dxa"/>
            <w:tcBorders>
              <w:top w:val="single" w:sz="4" w:space="0" w:color="000000"/>
              <w:left w:val="single" w:sz="4" w:space="0" w:color="000000"/>
              <w:right w:val="single" w:sz="4" w:space="0" w:color="000000"/>
            </w:tcBorders>
            <w:shd w:val="clear" w:color="auto" w:fill="BDD6EE" w:themeFill="accent1" w:themeFillTint="66"/>
            <w:vAlign w:val="center"/>
          </w:tcPr>
          <w:p w:rsidR="00B74D39" w:rsidRPr="00B74D39" w:rsidRDefault="00B74D39" w:rsidP="00A476A7">
            <w:pPr>
              <w:spacing w:after="0"/>
              <w:jc w:val="both"/>
              <w:rPr>
                <w:rFonts w:cstheme="minorHAnsi"/>
                <w:b/>
                <w:color w:val="000000"/>
                <w:sz w:val="24"/>
                <w:szCs w:val="24"/>
              </w:rPr>
            </w:pPr>
            <w:r w:rsidRPr="00B74D39">
              <w:rPr>
                <w:rFonts w:cstheme="minorHAnsi"/>
                <w:b/>
                <w:color w:val="000000"/>
                <w:sz w:val="24"/>
                <w:szCs w:val="24"/>
              </w:rPr>
              <w:t>Mješovita grupa</w:t>
            </w:r>
          </w:p>
        </w:tc>
      </w:tr>
      <w:tr w:rsidR="00B74D39" w:rsidRPr="00B74D39" w:rsidTr="00B74D39">
        <w:trPr>
          <w:trHeight w:val="502"/>
        </w:trPr>
        <w:tc>
          <w:tcPr>
            <w:tcW w:w="2092" w:type="dxa"/>
            <w:tcBorders>
              <w:top w:val="single" w:sz="4" w:space="0" w:color="000000"/>
              <w:left w:val="single" w:sz="4" w:space="0" w:color="000000"/>
              <w:right w:val="single" w:sz="4" w:space="0" w:color="000000"/>
            </w:tcBorders>
            <w:shd w:val="clear" w:color="auto" w:fill="FFFFFF" w:themeFill="background1"/>
            <w:vAlign w:val="center"/>
          </w:tcPr>
          <w:p w:rsidR="00B74D39" w:rsidRPr="00B74D39" w:rsidRDefault="00B74D39" w:rsidP="00B74D39">
            <w:pPr>
              <w:spacing w:after="0"/>
              <w:rPr>
                <w:rFonts w:cstheme="minorHAnsi"/>
                <w:color w:val="000000"/>
                <w:sz w:val="24"/>
                <w:szCs w:val="24"/>
              </w:rPr>
            </w:pPr>
            <w:r w:rsidRPr="00B74D39">
              <w:rPr>
                <w:rFonts w:cstheme="minorHAnsi"/>
                <w:color w:val="000000"/>
                <w:sz w:val="24"/>
                <w:szCs w:val="24"/>
              </w:rPr>
              <w:t>Nositelji aktivnosti:</w:t>
            </w:r>
          </w:p>
        </w:tc>
        <w:tc>
          <w:tcPr>
            <w:tcW w:w="7368" w:type="dxa"/>
            <w:tcBorders>
              <w:top w:val="single" w:sz="4" w:space="0" w:color="000000"/>
              <w:left w:val="single" w:sz="4" w:space="0" w:color="000000"/>
              <w:right w:val="single" w:sz="4" w:space="0" w:color="000000"/>
            </w:tcBorders>
            <w:shd w:val="clear" w:color="auto" w:fill="FFFFFF" w:themeFill="background1"/>
            <w:vAlign w:val="center"/>
          </w:tcPr>
          <w:p w:rsidR="00B74D39" w:rsidRPr="00B74D39" w:rsidRDefault="00B74D39" w:rsidP="00A476A7">
            <w:pPr>
              <w:spacing w:after="0"/>
              <w:jc w:val="both"/>
              <w:rPr>
                <w:rFonts w:cstheme="minorHAnsi"/>
                <w:color w:val="000000"/>
                <w:sz w:val="24"/>
                <w:szCs w:val="24"/>
              </w:rPr>
            </w:pPr>
            <w:r w:rsidRPr="00B74D39">
              <w:rPr>
                <w:rFonts w:cstheme="minorHAnsi"/>
                <w:color w:val="000000"/>
                <w:sz w:val="24"/>
                <w:szCs w:val="24"/>
              </w:rPr>
              <w:t>Učiteljica: Radojka Jović</w:t>
            </w:r>
          </w:p>
        </w:tc>
      </w:tr>
      <w:tr w:rsidR="00146A70" w:rsidRPr="0036523C" w:rsidTr="00AF13AC">
        <w:trPr>
          <w:trHeight w:val="54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Je</w:t>
            </w:r>
            <w:r w:rsidR="00A476A7">
              <w:rPr>
                <w:rFonts w:cstheme="minorHAnsi"/>
                <w:color w:val="000000"/>
                <w:sz w:val="24"/>
                <w:szCs w:val="24"/>
              </w:rPr>
              <w:t>zično-komunikacijsko područje, u</w:t>
            </w:r>
            <w:r w:rsidRPr="0036523C">
              <w:rPr>
                <w:rFonts w:cstheme="minorHAnsi"/>
                <w:color w:val="000000"/>
                <w:sz w:val="24"/>
                <w:szCs w:val="24"/>
              </w:rPr>
              <w:t xml:space="preserve">mjetničko područje </w:t>
            </w:r>
          </w:p>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Uređenje školskog okoliša</w:t>
            </w:r>
          </w:p>
        </w:tc>
      </w:tr>
      <w:tr w:rsidR="00146A70" w:rsidRPr="0036523C" w:rsidTr="00AF13AC">
        <w:trPr>
          <w:trHeight w:val="281"/>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Osposobiti učenike za dramsko izražavanje. </w:t>
            </w:r>
          </w:p>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Osposobiti učenike za skrb o raznolikom bilju i uljepšavanje školskog prostora</w:t>
            </w:r>
          </w:p>
        </w:tc>
      </w:tr>
      <w:tr w:rsidR="00146A70" w:rsidRPr="0036523C" w:rsidTr="00AF13A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Uočeno je na nastavi hrvatskog jezika da učenici imaju želju za glumom i smisao za dramski i scenski izraz. </w:t>
            </w:r>
          </w:p>
          <w:p w:rsidR="00146A70" w:rsidRPr="0036523C" w:rsidRDefault="00BC4215" w:rsidP="00A476A7">
            <w:pPr>
              <w:spacing w:after="0"/>
              <w:ind w:left="10" w:hanging="10"/>
              <w:jc w:val="both"/>
              <w:rPr>
                <w:rFonts w:cstheme="minorHAnsi"/>
                <w:color w:val="000000"/>
                <w:sz w:val="24"/>
                <w:szCs w:val="24"/>
              </w:rPr>
            </w:pPr>
            <w:r w:rsidRPr="0036523C">
              <w:rPr>
                <w:rFonts w:cstheme="minorHAnsi"/>
                <w:color w:val="000000"/>
                <w:sz w:val="24"/>
                <w:szCs w:val="24"/>
              </w:rPr>
              <w:t xml:space="preserve"> Učenike treba ekološki osvjestiti i upoznati s bogatstvom biljnog svijeta u zavičaju.</w:t>
            </w:r>
          </w:p>
        </w:tc>
      </w:tr>
      <w:tr w:rsidR="00146A70" w:rsidRPr="0036523C" w:rsidTr="00AF13AC">
        <w:trPr>
          <w:trHeight w:val="1284"/>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Očekivani ishodi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4" w:line="235" w:lineRule="auto"/>
              <w:ind w:left="2" w:right="53"/>
              <w:jc w:val="both"/>
              <w:rPr>
                <w:rFonts w:cstheme="minorHAnsi"/>
                <w:color w:val="000000"/>
                <w:sz w:val="24"/>
                <w:szCs w:val="24"/>
              </w:rPr>
            </w:pPr>
            <w:r w:rsidRPr="0036523C">
              <w:rPr>
                <w:rFonts w:cstheme="minorHAnsi"/>
                <w:color w:val="000000"/>
                <w:sz w:val="24"/>
                <w:szCs w:val="24"/>
              </w:rPr>
              <w:t xml:space="preserve">Bolje razumjeti dramsko stvaralaštvo i kazališni medij. Uvježbati nekoliko igrokaza primjerenih dobi učenika. Interpretativno čitati i recitirati i snalaziti se na pozornici. Nastupati na školskim priredbama.                                                   </w:t>
            </w:r>
          </w:p>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 xml:space="preserve">Igrati dramske igre u svrhu vježbi opuštanja. </w:t>
            </w:r>
          </w:p>
          <w:p w:rsidR="00146A70" w:rsidRPr="0036523C" w:rsidRDefault="00BC4215" w:rsidP="00A476A7">
            <w:pPr>
              <w:widowControl w:val="0"/>
              <w:spacing w:after="0" w:line="266" w:lineRule="exact"/>
              <w:ind w:left="10" w:hanging="10"/>
              <w:jc w:val="both"/>
              <w:rPr>
                <w:rFonts w:cstheme="minorHAnsi"/>
                <w:color w:val="000000"/>
                <w:sz w:val="24"/>
                <w:szCs w:val="24"/>
              </w:rPr>
            </w:pPr>
            <w:r w:rsidRPr="0036523C">
              <w:rPr>
                <w:rFonts w:cstheme="minorHAnsi"/>
                <w:color w:val="000000"/>
                <w:sz w:val="24"/>
                <w:szCs w:val="24"/>
              </w:rPr>
              <w:t>Brinut će se o okolišu, razlikovat će različito bilje i imenovati ga.</w:t>
            </w:r>
          </w:p>
        </w:tc>
      </w:tr>
      <w:tr w:rsidR="00146A70" w:rsidRPr="0036523C" w:rsidTr="00AF13AC">
        <w:trPr>
          <w:trHeight w:val="54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 xml:space="preserve">Dramatiziraju određeni igrokaz, glume, improviziraju, čitaju, govore, razgovaraju i recitiraju. </w:t>
            </w:r>
          </w:p>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Učenici održavaju školski vrt i brinu o njemu.</w:t>
            </w:r>
          </w:p>
        </w:tc>
      </w:tr>
      <w:tr w:rsidR="00146A70" w:rsidRPr="0036523C" w:rsidTr="00AF13A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 xml:space="preserve">Zajedno s učenicima osmišljava program i priprema učenike, izrađuje i pribavlja rekvizite te organizira javne nastupe. </w:t>
            </w:r>
          </w:p>
          <w:p w:rsidR="00146A70" w:rsidRPr="0036523C" w:rsidRDefault="00146A70" w:rsidP="00A476A7">
            <w:pPr>
              <w:spacing w:after="0"/>
              <w:jc w:val="both"/>
              <w:rPr>
                <w:rFonts w:cstheme="minorHAnsi"/>
                <w:color w:val="000000"/>
                <w:sz w:val="24"/>
                <w:szCs w:val="24"/>
              </w:rPr>
            </w:pPr>
          </w:p>
        </w:tc>
      </w:tr>
      <w:tr w:rsidR="00146A70" w:rsidRPr="0036523C" w:rsidTr="00AF13A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A52625" w:rsidP="00A476A7">
            <w:pPr>
              <w:spacing w:after="0"/>
              <w:ind w:left="2"/>
              <w:jc w:val="both"/>
              <w:rPr>
                <w:rFonts w:cstheme="minorHAnsi"/>
                <w:color w:val="000000"/>
                <w:sz w:val="24"/>
                <w:szCs w:val="24"/>
              </w:rPr>
            </w:pPr>
            <w:r w:rsidRPr="0036523C">
              <w:rPr>
                <w:rFonts w:cstheme="minorHAnsi"/>
                <w:color w:val="000000"/>
                <w:sz w:val="24"/>
                <w:szCs w:val="24"/>
              </w:rPr>
              <w:t xml:space="preserve">35 </w:t>
            </w:r>
            <w:r w:rsidR="00BC4215" w:rsidRPr="0036523C">
              <w:rPr>
                <w:rFonts w:cstheme="minorHAnsi"/>
                <w:color w:val="000000"/>
                <w:sz w:val="24"/>
                <w:szCs w:val="24"/>
              </w:rPr>
              <w:t>škol</w:t>
            </w:r>
            <w:r w:rsidRPr="0036523C">
              <w:rPr>
                <w:rFonts w:cstheme="minorHAnsi"/>
                <w:color w:val="000000"/>
                <w:sz w:val="24"/>
                <w:szCs w:val="24"/>
              </w:rPr>
              <w:t>skih sati od rujna 2020. do l</w:t>
            </w:r>
            <w:r w:rsidR="00BC4215" w:rsidRPr="0036523C">
              <w:rPr>
                <w:rFonts w:cstheme="minorHAnsi"/>
                <w:color w:val="000000"/>
                <w:sz w:val="24"/>
                <w:szCs w:val="24"/>
              </w:rPr>
              <w:t xml:space="preserve">ipnja 2021. </w:t>
            </w:r>
          </w:p>
        </w:tc>
      </w:tr>
      <w:tr w:rsidR="00146A70" w:rsidRPr="0036523C" w:rsidTr="00AF13A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Zbornik dječjih igrokaza, kostimi, rekviziti. </w:t>
            </w:r>
          </w:p>
        </w:tc>
      </w:tr>
      <w:tr w:rsidR="00146A70" w:rsidRPr="0036523C" w:rsidTr="00AF13AC">
        <w:trPr>
          <w:trHeight w:val="9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 </w:t>
            </w:r>
          </w:p>
        </w:tc>
      </w:tr>
      <w:tr w:rsidR="00146A70" w:rsidRPr="0036523C" w:rsidTr="00AF13AC">
        <w:trPr>
          <w:trHeight w:val="48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 praćenja 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provjera ishoda </w:t>
            </w:r>
          </w:p>
          <w:p w:rsidR="00146A70" w:rsidRPr="0036523C" w:rsidRDefault="00146A70">
            <w:pPr>
              <w:spacing w:after="0"/>
              <w:rPr>
                <w:rFonts w:cstheme="minorHAnsi"/>
                <w:color w:val="000000"/>
                <w:sz w:val="24"/>
                <w:szCs w:val="24"/>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Nastupi na školskim priredbama.                                                                </w:t>
            </w:r>
          </w:p>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Fotografije i vijesti na web stranicama škole. </w:t>
            </w:r>
          </w:p>
        </w:tc>
      </w:tr>
      <w:tr w:rsidR="00A52625" w:rsidRPr="0036523C" w:rsidTr="00AF13AC">
        <w:trPr>
          <w:trHeight w:val="471"/>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A52625" w:rsidRPr="0036523C" w:rsidRDefault="00A52625">
            <w:pPr>
              <w:spacing w:after="0"/>
              <w:rPr>
                <w:rFonts w:cstheme="minorHAnsi"/>
                <w:color w:val="000000"/>
                <w:sz w:val="24"/>
                <w:szCs w:val="24"/>
              </w:rPr>
            </w:pPr>
            <w:r w:rsidRPr="0036523C">
              <w:rPr>
                <w:rFonts w:cstheme="minorHAnsi"/>
                <w:color w:val="000000"/>
                <w:sz w:val="24"/>
                <w:szCs w:val="24"/>
              </w:rPr>
              <w:t xml:space="preserve">Ostali sudionici:  </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A52625" w:rsidRPr="0036523C" w:rsidRDefault="00A52625" w:rsidP="00A476A7">
            <w:pPr>
              <w:spacing w:after="0"/>
              <w:ind w:left="2"/>
              <w:jc w:val="both"/>
              <w:rPr>
                <w:rFonts w:cstheme="minorHAnsi"/>
                <w:color w:val="000000"/>
                <w:sz w:val="24"/>
                <w:szCs w:val="24"/>
              </w:rPr>
            </w:pPr>
            <w:r w:rsidRPr="0036523C">
              <w:rPr>
                <w:rFonts w:cstheme="minorHAnsi"/>
                <w:color w:val="000000"/>
                <w:sz w:val="24"/>
                <w:szCs w:val="24"/>
              </w:rPr>
              <w:t>Učiteljica Jasna Kostović, učenici, roditelji, članovi lokalne zajednice</w:t>
            </w:r>
          </w:p>
        </w:tc>
      </w:tr>
    </w:tbl>
    <w:p w:rsidR="00146A70" w:rsidRPr="0036523C" w:rsidRDefault="00146A70">
      <w:pPr>
        <w:rPr>
          <w:rFonts w:cstheme="minorHAnsi"/>
          <w:sz w:val="24"/>
          <w:szCs w:val="24"/>
        </w:rPr>
      </w:pPr>
    </w:p>
    <w:tbl>
      <w:tblPr>
        <w:tblStyle w:val="TableGrid0"/>
        <w:tblW w:w="9459" w:type="dxa"/>
        <w:tblInd w:w="-108" w:type="dxa"/>
        <w:tblCellMar>
          <w:top w:w="46" w:type="dxa"/>
          <w:left w:w="108" w:type="dxa"/>
          <w:right w:w="3" w:type="dxa"/>
        </w:tblCellMar>
        <w:tblLook w:val="04A0"/>
      </w:tblPr>
      <w:tblGrid>
        <w:gridCol w:w="2092"/>
        <w:gridCol w:w="7367"/>
      </w:tblGrid>
      <w:tr w:rsidR="00B74D39" w:rsidRPr="00B74D39" w:rsidTr="00B74D39">
        <w:trPr>
          <w:trHeight w:val="503"/>
        </w:trPr>
        <w:tc>
          <w:tcPr>
            <w:tcW w:w="2092" w:type="dxa"/>
            <w:tcBorders>
              <w:top w:val="single" w:sz="4" w:space="0" w:color="000000"/>
              <w:left w:val="single" w:sz="4" w:space="0" w:color="000000"/>
              <w:right w:val="single" w:sz="4" w:space="0" w:color="000000"/>
            </w:tcBorders>
            <w:shd w:val="clear" w:color="auto" w:fill="BDD6EE" w:themeFill="accent1" w:themeFillTint="66"/>
            <w:vAlign w:val="center"/>
          </w:tcPr>
          <w:p w:rsidR="00B74D39" w:rsidRPr="00B74D39" w:rsidRDefault="00B74D39" w:rsidP="00B74D39">
            <w:pPr>
              <w:spacing w:after="0"/>
              <w:rPr>
                <w:rFonts w:eastAsia="Calibri" w:cstheme="minorHAnsi"/>
                <w:b/>
                <w:color w:val="000000"/>
                <w:sz w:val="24"/>
                <w:szCs w:val="24"/>
              </w:rPr>
            </w:pPr>
            <w:r w:rsidRPr="00B74D39">
              <w:rPr>
                <w:rFonts w:eastAsia="Calibri" w:cstheme="minorHAnsi"/>
                <w:b/>
                <w:color w:val="000000"/>
                <w:sz w:val="24"/>
                <w:szCs w:val="24"/>
              </w:rPr>
              <w:t>Program:</w:t>
            </w:r>
          </w:p>
        </w:tc>
        <w:tc>
          <w:tcPr>
            <w:tcW w:w="7367" w:type="dxa"/>
            <w:tcBorders>
              <w:top w:val="single" w:sz="4" w:space="0" w:color="000000"/>
              <w:left w:val="single" w:sz="4" w:space="0" w:color="000000"/>
              <w:right w:val="single" w:sz="4" w:space="0" w:color="000000"/>
            </w:tcBorders>
            <w:shd w:val="clear" w:color="auto" w:fill="BDD6EE" w:themeFill="accent1" w:themeFillTint="66"/>
            <w:vAlign w:val="center"/>
          </w:tcPr>
          <w:p w:rsidR="00B74D39" w:rsidRPr="00B74D39" w:rsidRDefault="00B74D39" w:rsidP="00A476A7">
            <w:pPr>
              <w:spacing w:after="0"/>
              <w:jc w:val="both"/>
              <w:rPr>
                <w:rFonts w:eastAsia="Calibri" w:cstheme="minorHAnsi"/>
                <w:b/>
                <w:color w:val="000000"/>
                <w:sz w:val="24"/>
                <w:szCs w:val="24"/>
              </w:rPr>
            </w:pPr>
            <w:r w:rsidRPr="00B74D39">
              <w:rPr>
                <w:rFonts w:eastAsia="Calibri" w:cstheme="minorHAnsi"/>
                <w:b/>
                <w:color w:val="000000"/>
                <w:sz w:val="24"/>
                <w:szCs w:val="24"/>
              </w:rPr>
              <w:t>Mješovita grupa</w:t>
            </w:r>
          </w:p>
        </w:tc>
      </w:tr>
      <w:tr w:rsidR="00B74D39" w:rsidRPr="00B74D39" w:rsidTr="00B74D39">
        <w:trPr>
          <w:trHeight w:val="502"/>
        </w:trPr>
        <w:tc>
          <w:tcPr>
            <w:tcW w:w="2092" w:type="dxa"/>
            <w:tcBorders>
              <w:top w:val="single" w:sz="4" w:space="0" w:color="000000"/>
              <w:left w:val="single" w:sz="4" w:space="0" w:color="000000"/>
              <w:right w:val="single" w:sz="4" w:space="0" w:color="000000"/>
            </w:tcBorders>
            <w:shd w:val="clear" w:color="auto" w:fill="FFFFFF" w:themeFill="background1"/>
            <w:vAlign w:val="center"/>
          </w:tcPr>
          <w:p w:rsidR="00B74D39" w:rsidRPr="00B74D39" w:rsidRDefault="00B74D39" w:rsidP="00B74D39">
            <w:pPr>
              <w:spacing w:after="0"/>
              <w:rPr>
                <w:rFonts w:eastAsia="Calibri" w:cstheme="minorHAnsi"/>
                <w:color w:val="000000"/>
                <w:sz w:val="24"/>
                <w:szCs w:val="24"/>
              </w:rPr>
            </w:pPr>
            <w:r w:rsidRPr="00B74D39">
              <w:rPr>
                <w:rFonts w:eastAsia="Calibri" w:cstheme="minorHAnsi"/>
                <w:color w:val="000000"/>
                <w:sz w:val="24"/>
                <w:szCs w:val="24"/>
              </w:rPr>
              <w:t>Nositelji aktivnosti:</w:t>
            </w:r>
          </w:p>
        </w:tc>
        <w:tc>
          <w:tcPr>
            <w:tcW w:w="7367" w:type="dxa"/>
            <w:tcBorders>
              <w:top w:val="single" w:sz="4" w:space="0" w:color="000000"/>
              <w:left w:val="single" w:sz="4" w:space="0" w:color="000000"/>
              <w:right w:val="single" w:sz="4" w:space="0" w:color="000000"/>
            </w:tcBorders>
            <w:shd w:val="clear" w:color="auto" w:fill="FFFFFF" w:themeFill="background1"/>
            <w:vAlign w:val="center"/>
          </w:tcPr>
          <w:p w:rsidR="00B74D39" w:rsidRPr="00B74D39" w:rsidRDefault="00B74D39" w:rsidP="00A476A7">
            <w:pPr>
              <w:spacing w:after="0"/>
              <w:jc w:val="both"/>
              <w:rPr>
                <w:rFonts w:eastAsia="Calibri" w:cstheme="minorHAnsi"/>
                <w:color w:val="000000"/>
                <w:sz w:val="24"/>
                <w:szCs w:val="24"/>
              </w:rPr>
            </w:pPr>
            <w:r w:rsidRPr="00B74D39">
              <w:rPr>
                <w:rFonts w:eastAsia="Calibri" w:cstheme="minorHAnsi"/>
                <w:color w:val="000000"/>
                <w:sz w:val="24"/>
                <w:szCs w:val="24"/>
              </w:rPr>
              <w:t>Učiteljica: Jasna Kostović</w:t>
            </w:r>
          </w:p>
        </w:tc>
      </w:tr>
      <w:tr w:rsidR="00146A70" w:rsidRPr="0036523C" w:rsidTr="008C3641">
        <w:trPr>
          <w:trHeight w:val="54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Jezično-komunikacijsko područje, Umjetničko područje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Uređenje školskog okoliša</w:t>
            </w:r>
          </w:p>
        </w:tc>
      </w:tr>
      <w:tr w:rsidR="00146A70" w:rsidRPr="0036523C" w:rsidTr="008C3641">
        <w:trPr>
          <w:trHeight w:val="281"/>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Osposobiti učenike za dramsko izražavanje.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Osposobiti učenike za skrb o raznolikom bilju i uljepšavanje školskog prostora</w:t>
            </w:r>
          </w:p>
        </w:tc>
      </w:tr>
      <w:tr w:rsidR="00146A70" w:rsidRPr="0036523C" w:rsidTr="008C3641">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Obrazloženje cilja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Uočeno je na nastavi hrvatskog jezika da učenici imaju želju za glumom i smisao za dramski i scenski izraz. </w:t>
            </w:r>
          </w:p>
          <w:p w:rsidR="00146A70" w:rsidRPr="0036523C" w:rsidRDefault="00BC4215" w:rsidP="00A476A7">
            <w:pPr>
              <w:spacing w:after="0"/>
              <w:ind w:left="10" w:hanging="10"/>
              <w:jc w:val="both"/>
              <w:rPr>
                <w:rFonts w:eastAsia="Calibri" w:cstheme="minorHAnsi"/>
                <w:color w:val="000000"/>
                <w:sz w:val="24"/>
                <w:szCs w:val="24"/>
              </w:rPr>
            </w:pPr>
            <w:r w:rsidRPr="0036523C">
              <w:rPr>
                <w:rFonts w:eastAsia="Calibri" w:cstheme="minorHAnsi"/>
                <w:color w:val="000000"/>
                <w:sz w:val="24"/>
                <w:szCs w:val="24"/>
              </w:rPr>
              <w:t xml:space="preserve"> Učenike treba ekološki osvjestiti i upoznati s bogatstvom biljnog svijeta u zavičaju.</w:t>
            </w:r>
          </w:p>
        </w:tc>
      </w:tr>
      <w:tr w:rsidR="00146A70" w:rsidRPr="0036523C" w:rsidTr="008C3641">
        <w:trPr>
          <w:trHeight w:val="1284"/>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4" w:line="237" w:lineRule="auto"/>
              <w:ind w:left="2" w:right="53"/>
              <w:jc w:val="both"/>
              <w:rPr>
                <w:rFonts w:eastAsia="Calibri" w:cstheme="minorHAnsi"/>
                <w:color w:val="000000"/>
                <w:sz w:val="24"/>
                <w:szCs w:val="24"/>
              </w:rPr>
            </w:pPr>
            <w:r w:rsidRPr="0036523C">
              <w:rPr>
                <w:rFonts w:eastAsia="Calibri" w:cstheme="minorHAnsi"/>
                <w:color w:val="000000"/>
                <w:sz w:val="24"/>
                <w:szCs w:val="24"/>
              </w:rPr>
              <w:t xml:space="preserve">Bolje razumjeti dramsko stvaralaštvo i kazališni medij. Uvježbati nekoliko igrokaza primjerenih dobi učenika. Interpretativno čitati i recitirati i snalaziti se na pozornici. Nastupati na školskim priredbama.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Igrati dramske igre u svrhu vježbi opuštanja. </w:t>
            </w:r>
          </w:p>
          <w:p w:rsidR="00146A70" w:rsidRPr="0036523C" w:rsidRDefault="00BC4215" w:rsidP="00A476A7">
            <w:pPr>
              <w:widowControl w:val="0"/>
              <w:spacing w:after="0" w:line="266" w:lineRule="exact"/>
              <w:ind w:left="10" w:hanging="10"/>
              <w:jc w:val="both"/>
              <w:rPr>
                <w:rFonts w:eastAsia="Calibri" w:cstheme="minorHAnsi"/>
                <w:color w:val="000000"/>
                <w:sz w:val="24"/>
                <w:szCs w:val="24"/>
              </w:rPr>
            </w:pPr>
            <w:r w:rsidRPr="0036523C">
              <w:rPr>
                <w:rFonts w:eastAsia="Calibri" w:cstheme="minorHAnsi"/>
                <w:color w:val="000000"/>
                <w:sz w:val="24"/>
                <w:szCs w:val="24"/>
              </w:rPr>
              <w:t>Brinut će se o okolišu, razlikovat će različito bilje i imenovati ga.</w:t>
            </w:r>
          </w:p>
        </w:tc>
      </w:tr>
      <w:tr w:rsidR="00146A70" w:rsidRPr="0036523C" w:rsidTr="008C3641">
        <w:trPr>
          <w:trHeight w:val="54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Dramatiziraju određeni igrokaz, glume, improviziraju, čitaju, govore, razgovaraju i recitiraju. </w:t>
            </w:r>
          </w:p>
          <w:p w:rsidR="00146A70" w:rsidRPr="0036523C" w:rsidRDefault="0049564A"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Učenici održavaju </w:t>
            </w:r>
            <w:r w:rsidR="00BC4215" w:rsidRPr="0036523C">
              <w:rPr>
                <w:rFonts w:eastAsia="Calibri" w:cstheme="minorHAnsi"/>
                <w:color w:val="000000"/>
                <w:sz w:val="24"/>
                <w:szCs w:val="24"/>
              </w:rPr>
              <w:t>školski vrt i brinu o njemu.</w:t>
            </w:r>
          </w:p>
        </w:tc>
      </w:tr>
      <w:tr w:rsidR="00146A70" w:rsidRPr="0036523C" w:rsidTr="008C3641">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Zajedno s učenicima osmišljava program i priprema učenike, izrađuje i pribavlja rekvizite te organizira javne nastupe. </w:t>
            </w:r>
          </w:p>
        </w:tc>
      </w:tr>
      <w:tr w:rsidR="00146A70" w:rsidRPr="0036523C" w:rsidTr="008C3641">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35 školskih sati od rujna 2020. do lipnja 2021. </w:t>
            </w:r>
          </w:p>
        </w:tc>
      </w:tr>
      <w:tr w:rsidR="00146A70" w:rsidRPr="0036523C" w:rsidTr="008C3641">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Zbornik dječjih igrokaza, kostimi, rekviziti. </w:t>
            </w:r>
          </w:p>
        </w:tc>
      </w:tr>
      <w:tr w:rsidR="00146A70" w:rsidRPr="0036523C" w:rsidTr="008C3641">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 </w:t>
            </w:r>
          </w:p>
        </w:tc>
      </w:tr>
      <w:tr w:rsidR="00146A70" w:rsidRPr="0036523C" w:rsidTr="008C3641">
        <w:trPr>
          <w:trHeight w:val="81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Način praćenja 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provjera ishoda </w:t>
            </w:r>
          </w:p>
          <w:p w:rsidR="00146A70" w:rsidRPr="0036523C" w:rsidRDefault="00146A70">
            <w:pPr>
              <w:spacing w:after="0"/>
              <w:rPr>
                <w:rFonts w:eastAsia="Calibri" w:cstheme="minorHAnsi"/>
                <w:color w:val="000000"/>
                <w:sz w:val="24"/>
                <w:szCs w:val="24"/>
              </w:rPr>
            </w:pP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Nastupi na školskim priredbama.                                                                </w:t>
            </w:r>
          </w:p>
          <w:p w:rsidR="00146A70" w:rsidRPr="0036523C" w:rsidRDefault="00BC4215" w:rsidP="00A476A7">
            <w:pPr>
              <w:spacing w:after="0"/>
              <w:ind w:left="2"/>
              <w:jc w:val="both"/>
              <w:rPr>
                <w:rFonts w:eastAsia="Calibri" w:cstheme="minorHAnsi"/>
                <w:color w:val="000000"/>
                <w:sz w:val="24"/>
                <w:szCs w:val="24"/>
              </w:rPr>
            </w:pPr>
            <w:r w:rsidRPr="0036523C">
              <w:rPr>
                <w:rFonts w:eastAsia="Calibri" w:cstheme="minorHAnsi"/>
                <w:color w:val="000000"/>
                <w:sz w:val="24"/>
                <w:szCs w:val="24"/>
              </w:rPr>
              <w:t xml:space="preserve">Fotografije i vijesti na web stranicama škole. </w:t>
            </w:r>
          </w:p>
        </w:tc>
      </w:tr>
      <w:tr w:rsidR="008C3641" w:rsidRPr="0036523C" w:rsidTr="008C3641">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8C3641" w:rsidRPr="0036523C" w:rsidRDefault="008C3641">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367" w:type="dxa"/>
            <w:tcBorders>
              <w:top w:val="single" w:sz="4" w:space="0" w:color="000000"/>
              <w:left w:val="single" w:sz="4" w:space="0" w:color="000000"/>
              <w:bottom w:val="single" w:sz="4" w:space="0" w:color="000000"/>
              <w:right w:val="single" w:sz="4" w:space="0" w:color="000000"/>
            </w:tcBorders>
            <w:shd w:val="clear" w:color="auto" w:fill="auto"/>
          </w:tcPr>
          <w:p w:rsidR="008C3641" w:rsidRPr="0036523C" w:rsidRDefault="008C3641" w:rsidP="00A476A7">
            <w:pPr>
              <w:widowControl w:val="0"/>
              <w:spacing w:after="0" w:line="252" w:lineRule="exact"/>
              <w:ind w:left="100" w:hanging="10"/>
              <w:jc w:val="both"/>
              <w:rPr>
                <w:rFonts w:eastAsia="Calibri" w:cstheme="minorHAnsi"/>
                <w:color w:val="000000"/>
                <w:sz w:val="24"/>
                <w:szCs w:val="24"/>
              </w:rPr>
            </w:pPr>
            <w:r w:rsidRPr="0036523C">
              <w:rPr>
                <w:rFonts w:eastAsia="Calibri" w:cstheme="minorHAnsi"/>
                <w:color w:val="000000"/>
                <w:sz w:val="24"/>
                <w:szCs w:val="24"/>
              </w:rPr>
              <w:t>Učiteljica Radojka Jović, učenici, roditelji, članovi lokalne zajednice</w:t>
            </w:r>
          </w:p>
        </w:tc>
      </w:tr>
    </w:tbl>
    <w:p w:rsidR="008C3641" w:rsidRDefault="008C3641">
      <w:pPr>
        <w:rPr>
          <w:rFonts w:cstheme="minorHAnsi"/>
          <w:sz w:val="24"/>
          <w:szCs w:val="24"/>
        </w:rPr>
      </w:pPr>
    </w:p>
    <w:tbl>
      <w:tblPr>
        <w:tblStyle w:val="TableGrid141"/>
        <w:tblW w:w="9459" w:type="dxa"/>
        <w:tblInd w:w="-108" w:type="dxa"/>
        <w:tblCellMar>
          <w:top w:w="46" w:type="dxa"/>
          <w:left w:w="108" w:type="dxa"/>
          <w:right w:w="3" w:type="dxa"/>
        </w:tblCellMar>
        <w:tblLook w:val="04A0"/>
      </w:tblPr>
      <w:tblGrid>
        <w:gridCol w:w="2051"/>
        <w:gridCol w:w="7408"/>
      </w:tblGrid>
      <w:tr w:rsidR="00441359" w:rsidRPr="00441359" w:rsidTr="00441359">
        <w:trPr>
          <w:trHeight w:val="278"/>
        </w:trPr>
        <w:tc>
          <w:tcPr>
            <w:tcW w:w="9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441359" w:rsidRPr="00441359" w:rsidRDefault="00441359" w:rsidP="00441359">
            <w:pPr>
              <w:spacing w:after="0" w:line="240" w:lineRule="auto"/>
              <w:jc w:val="center"/>
              <w:rPr>
                <w:rFonts w:cstheme="minorHAnsi"/>
                <w:b/>
                <w:color w:val="000000"/>
                <w:sz w:val="24"/>
                <w:szCs w:val="24"/>
              </w:rPr>
            </w:pPr>
            <w:r w:rsidRPr="00441359">
              <w:rPr>
                <w:rFonts w:cstheme="minorHAnsi"/>
                <w:b/>
                <w:color w:val="000000"/>
                <w:sz w:val="24"/>
                <w:szCs w:val="24"/>
              </w:rPr>
              <w:t>ENGLISH CLAB</w:t>
            </w:r>
          </w:p>
        </w:tc>
      </w:tr>
      <w:tr w:rsidR="00441359" w:rsidRPr="00441359" w:rsidTr="00441359">
        <w:trPr>
          <w:trHeight w:val="281"/>
        </w:trPr>
        <w:tc>
          <w:tcPr>
            <w:tcW w:w="20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Nositelji aktivnosti:</w:t>
            </w:r>
          </w:p>
        </w:tc>
        <w:tc>
          <w:tcPr>
            <w:tcW w:w="7408" w:type="dxa"/>
            <w:tcBorders>
              <w:top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                          Učiteljica: Tea Dugač</w:t>
            </w:r>
            <w:r w:rsidR="002B310C">
              <w:rPr>
                <w:rFonts w:cstheme="minorHAnsi"/>
                <w:color w:val="000000"/>
                <w:sz w:val="24"/>
                <w:szCs w:val="24"/>
              </w:rPr>
              <w:t xml:space="preserve"> (4.r.-PO Jovići)</w:t>
            </w:r>
            <w:bookmarkStart w:id="0" w:name="_GoBack"/>
            <w:bookmarkEnd w:id="0"/>
          </w:p>
        </w:tc>
      </w:tr>
      <w:tr w:rsidR="00441359" w:rsidRPr="00441359" w:rsidTr="00441359">
        <w:trPr>
          <w:trHeight w:val="545"/>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Kurikulumsko područje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Jezično-komunikacijsko</w:t>
            </w:r>
          </w:p>
          <w:p w:rsidR="00441359" w:rsidRPr="00441359" w:rsidRDefault="00441359" w:rsidP="00441359">
            <w:pPr>
              <w:spacing w:after="0" w:line="240" w:lineRule="auto"/>
              <w:ind w:left="2"/>
              <w:rPr>
                <w:rFonts w:cstheme="minorHAnsi"/>
                <w:color w:val="000000"/>
                <w:sz w:val="24"/>
                <w:szCs w:val="24"/>
              </w:rPr>
            </w:pPr>
          </w:p>
        </w:tc>
      </w:tr>
      <w:tr w:rsidR="00441359" w:rsidRPr="00441359" w:rsidTr="00441359">
        <w:trPr>
          <w:trHeight w:val="281"/>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Cilj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sz w:val="24"/>
                <w:szCs w:val="24"/>
              </w:rPr>
            </w:pPr>
            <w:r w:rsidRPr="00441359">
              <w:rPr>
                <w:rFonts w:cstheme="minorHAnsi"/>
                <w:color w:val="000000"/>
                <w:sz w:val="24"/>
                <w:szCs w:val="24"/>
              </w:rPr>
              <w:t xml:space="preserve">Upoznati učenike s engleskim običajima, kulturom, glazbom, poznatim likovima iz engleskih crtanih filmova kroz igru I na zabavan način </w:t>
            </w:r>
          </w:p>
        </w:tc>
      </w:tr>
      <w:tr w:rsidR="00441359" w:rsidRPr="00441359" w:rsidTr="00441359">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Obrazloženje cilja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Razvijanje komunikacijskih, kognitivnih I socijalnih vještina učenika</w:t>
            </w:r>
          </w:p>
        </w:tc>
      </w:tr>
      <w:tr w:rsidR="00441359" w:rsidRPr="00441359" w:rsidTr="00441359">
        <w:trPr>
          <w:trHeight w:val="1284"/>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Očekivani ishodi </w:t>
            </w:r>
          </w:p>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(učenik će moći) </w:t>
            </w:r>
          </w:p>
          <w:p w:rsidR="00441359" w:rsidRPr="00441359" w:rsidRDefault="00441359" w:rsidP="00441359">
            <w:pPr>
              <w:spacing w:after="0" w:line="240" w:lineRule="auto"/>
              <w:rPr>
                <w:rFonts w:cstheme="minorHAnsi"/>
                <w:color w:val="000000"/>
                <w:sz w:val="24"/>
                <w:szCs w:val="24"/>
              </w:rPr>
            </w:pP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E102F8">
            <w:pPr>
              <w:spacing w:after="4" w:line="235" w:lineRule="auto"/>
              <w:ind w:left="2" w:right="53"/>
              <w:rPr>
                <w:rFonts w:cstheme="minorHAnsi"/>
                <w:color w:val="000000"/>
                <w:sz w:val="24"/>
                <w:szCs w:val="24"/>
              </w:rPr>
            </w:pPr>
            <w:r w:rsidRPr="00441359">
              <w:rPr>
                <w:rFonts w:cstheme="minorHAnsi"/>
                <w:color w:val="000000"/>
                <w:sz w:val="24"/>
                <w:szCs w:val="24"/>
              </w:rPr>
              <w:t xml:space="preserve">Obogaćivanje znanja o jeziku I kulturi zemalja engleskog govornog područja.Buđenje interesa za čitanjem na engleskom jeziku I izricanjem razmišljanja o pročitanom. Razvijanje ljubavi prema engleskoj kulturi, likovima iz crtanih filmova I glazbi </w:t>
            </w:r>
          </w:p>
        </w:tc>
      </w:tr>
      <w:tr w:rsidR="00441359" w:rsidRPr="00441359" w:rsidTr="00441359">
        <w:trPr>
          <w:trHeight w:val="54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Načini učenja  </w:t>
            </w:r>
          </w:p>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(što rade učenici)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Rad u grupi, rad u paru, individualni rad</w:t>
            </w:r>
          </w:p>
        </w:tc>
      </w:tr>
      <w:tr w:rsidR="00441359" w:rsidRPr="00441359" w:rsidTr="00441359">
        <w:trPr>
          <w:trHeight w:val="547"/>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Metode poučavanja </w:t>
            </w:r>
          </w:p>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(što rade učitelji)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4" w:line="235" w:lineRule="auto"/>
              <w:ind w:left="2" w:right="53"/>
              <w:rPr>
                <w:rFonts w:cstheme="minorHAnsi"/>
                <w:sz w:val="24"/>
                <w:szCs w:val="24"/>
              </w:rPr>
            </w:pPr>
            <w:r w:rsidRPr="00441359">
              <w:rPr>
                <w:rFonts w:cstheme="minorHAnsi"/>
                <w:color w:val="000000"/>
                <w:sz w:val="24"/>
                <w:szCs w:val="24"/>
              </w:rPr>
              <w:t xml:space="preserve"> Rješavanje dodatnih listića, dramitizacija kratkih tekstova I priča, pjevanje, slušanje glazbe na engleskom jeziku, igra, crtanje izrada plakata I umnih mapa</w:t>
            </w:r>
          </w:p>
        </w:tc>
      </w:tr>
      <w:tr w:rsidR="00441359" w:rsidRPr="00441359" w:rsidTr="00441359">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Trajanje izvedbe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35 školskih sati tijekom školske godine</w:t>
            </w:r>
          </w:p>
        </w:tc>
      </w:tr>
      <w:tr w:rsidR="00441359" w:rsidRPr="00441359" w:rsidTr="00441359">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Potrebni resursi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Papir u boji, hamer papir, ljepilo I sl.</w:t>
            </w:r>
          </w:p>
        </w:tc>
      </w:tr>
      <w:tr w:rsidR="00441359" w:rsidRPr="00441359" w:rsidTr="00441359">
        <w:trPr>
          <w:trHeight w:val="278"/>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lastRenderedPageBreak/>
              <w:t xml:space="preserve">Moguće teškoće </w:t>
            </w: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ind w:left="2"/>
              <w:rPr>
                <w:rFonts w:cstheme="minorHAnsi"/>
                <w:color w:val="000000"/>
                <w:sz w:val="24"/>
                <w:szCs w:val="24"/>
              </w:rPr>
            </w:pPr>
            <w:r w:rsidRPr="00441359">
              <w:rPr>
                <w:rFonts w:cstheme="minorHAnsi"/>
                <w:color w:val="000000"/>
                <w:sz w:val="24"/>
                <w:szCs w:val="24"/>
              </w:rPr>
              <w:t xml:space="preserve">- </w:t>
            </w:r>
          </w:p>
        </w:tc>
      </w:tr>
      <w:tr w:rsidR="00441359" w:rsidRPr="00441359" w:rsidTr="00441359">
        <w:trPr>
          <w:trHeight w:val="816"/>
        </w:trPr>
        <w:tc>
          <w:tcPr>
            <w:tcW w:w="2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Način praćenja I </w:t>
            </w:r>
          </w:p>
          <w:p w:rsidR="00441359" w:rsidRPr="00441359" w:rsidRDefault="00441359" w:rsidP="00441359">
            <w:pPr>
              <w:spacing w:after="0" w:line="240" w:lineRule="auto"/>
              <w:rPr>
                <w:rFonts w:cstheme="minorHAnsi"/>
                <w:color w:val="000000"/>
                <w:sz w:val="24"/>
                <w:szCs w:val="24"/>
              </w:rPr>
            </w:pPr>
            <w:r w:rsidRPr="00441359">
              <w:rPr>
                <w:rFonts w:cstheme="minorHAnsi"/>
                <w:color w:val="000000"/>
                <w:sz w:val="24"/>
                <w:szCs w:val="24"/>
              </w:rPr>
              <w:t xml:space="preserve">provjera ishoda </w:t>
            </w:r>
          </w:p>
          <w:p w:rsidR="00441359" w:rsidRPr="00441359" w:rsidRDefault="00441359" w:rsidP="00441359">
            <w:pPr>
              <w:spacing w:after="0" w:line="240" w:lineRule="auto"/>
              <w:rPr>
                <w:rFonts w:cstheme="minorHAnsi"/>
                <w:color w:val="000000"/>
                <w:sz w:val="24"/>
                <w:szCs w:val="24"/>
              </w:rPr>
            </w:pPr>
          </w:p>
        </w:tc>
        <w:tc>
          <w:tcPr>
            <w:tcW w:w="74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41359" w:rsidRPr="00441359" w:rsidRDefault="00441359" w:rsidP="00441359">
            <w:pPr>
              <w:spacing w:after="4" w:line="235" w:lineRule="auto"/>
              <w:ind w:left="2" w:right="53"/>
              <w:rPr>
                <w:rFonts w:cstheme="minorHAnsi"/>
                <w:sz w:val="24"/>
                <w:szCs w:val="24"/>
              </w:rPr>
            </w:pPr>
            <w:r w:rsidRPr="00441359">
              <w:rPr>
                <w:rFonts w:cstheme="minorHAnsi"/>
                <w:color w:val="000000"/>
                <w:sz w:val="24"/>
                <w:szCs w:val="24"/>
              </w:rPr>
              <w:t xml:space="preserve">Prezentacija učenika kroz placate nakon obrađenih cjelina, prezentacije učenika, mini izložbe </w:t>
            </w:r>
          </w:p>
        </w:tc>
      </w:tr>
    </w:tbl>
    <w:p w:rsidR="00441359" w:rsidRDefault="00441359">
      <w:pPr>
        <w:rPr>
          <w:rFonts w:cstheme="minorHAnsi"/>
          <w:sz w:val="24"/>
          <w:szCs w:val="24"/>
        </w:rPr>
      </w:pPr>
    </w:p>
    <w:p w:rsidR="00441359" w:rsidRPr="0036523C" w:rsidRDefault="00441359">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544306">
            <w:pPr>
              <w:rPr>
                <w:rFonts w:cstheme="minorHAnsi"/>
                <w:b/>
                <w:sz w:val="24"/>
                <w:szCs w:val="24"/>
              </w:rPr>
            </w:pPr>
            <w:r w:rsidRPr="0036523C">
              <w:rPr>
                <w:rFonts w:cstheme="minorHAnsi"/>
                <w:b/>
                <w:sz w:val="24"/>
                <w:szCs w:val="24"/>
              </w:rPr>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A476A7">
            <w:pPr>
              <w:jc w:val="both"/>
              <w:rPr>
                <w:rFonts w:cstheme="minorHAnsi"/>
                <w:b/>
                <w:sz w:val="24"/>
                <w:szCs w:val="24"/>
              </w:rPr>
            </w:pPr>
            <w:r w:rsidRPr="0036523C">
              <w:rPr>
                <w:rFonts w:cstheme="minorHAnsi"/>
                <w:b/>
                <w:sz w:val="24"/>
                <w:szCs w:val="24"/>
              </w:rPr>
              <w:t>Mala škola atletike (PŠ Radovin)</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Učiteljica: Ljiljana Grbić, učenici od 1. do 4.razreda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INA se odnose na Malu školu atletike.U sekciji sudjeluju učenici svih uzrasta od 1. do 4.razreda. </w:t>
            </w:r>
          </w:p>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Cilj je razvijati kod učenika motoričke i funkcionalne aktivnosti kroz učenje novih struktura kretanja u skakanju,bacanju i hvatanju,te zadovoljavanje dječje potrebe za igrom.</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Grupni i individualni rad s učenicima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Nastava se održava na školskom dvorištu,zemljanoj površini ili hodniku u školi po neadekvatnom vremenu.</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Jedan sat tjedno, 35 nastavnih sati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4 odbojkaške lopte, 1medicinka, 4 male loptice, 5 male strunjače,1 velika strunjača, 13 vijača, 2  nosača, 8 prepona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09209E" w:rsidP="00A476A7">
            <w:pPr>
              <w:snapToGrid w:val="0"/>
              <w:spacing w:after="0" w:line="240" w:lineRule="auto"/>
              <w:jc w:val="both"/>
              <w:rPr>
                <w:rFonts w:cstheme="minorHAnsi"/>
                <w:sz w:val="24"/>
                <w:szCs w:val="24"/>
              </w:rPr>
            </w:pPr>
            <w:r w:rsidRPr="0036523C">
              <w:rPr>
                <w:rFonts w:cstheme="minorHAnsi"/>
                <w:sz w:val="24"/>
                <w:szCs w:val="24"/>
              </w:rPr>
              <w:t>Škola, županija</w:t>
            </w:r>
            <w:r w:rsidR="00BC4215" w:rsidRPr="0036523C">
              <w:rPr>
                <w:rFonts w:cstheme="minorHAnsi"/>
                <w:sz w:val="24"/>
                <w:szCs w:val="24"/>
              </w:rPr>
              <w:t>, roditelji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Postignuti rezultati na provođenim testovima tranzitivnih i finalnih stanja</w:t>
            </w:r>
          </w:p>
        </w:tc>
      </w:tr>
    </w:tbl>
    <w:p w:rsidR="00146A70" w:rsidRDefault="00146A70">
      <w:pPr>
        <w:rPr>
          <w:rFonts w:cstheme="minorHAnsi"/>
          <w:sz w:val="24"/>
          <w:szCs w:val="24"/>
        </w:rPr>
      </w:pPr>
    </w:p>
    <w:p w:rsidR="00A476A7" w:rsidRDefault="00A476A7">
      <w:pPr>
        <w:rPr>
          <w:rFonts w:cstheme="minorHAnsi"/>
          <w:sz w:val="24"/>
          <w:szCs w:val="24"/>
        </w:rPr>
      </w:pPr>
    </w:p>
    <w:p w:rsidR="00A476A7" w:rsidRPr="0036523C" w:rsidRDefault="00A476A7">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544306" w:rsidP="00544306">
            <w:pPr>
              <w:rPr>
                <w:rFonts w:cstheme="minorHAnsi"/>
                <w:b/>
                <w:sz w:val="24"/>
                <w:szCs w:val="24"/>
              </w:rPr>
            </w:pPr>
            <w:r>
              <w:rPr>
                <w:rFonts w:cstheme="minorHAnsi"/>
                <w:b/>
                <w:sz w:val="24"/>
                <w:szCs w:val="24"/>
              </w:rPr>
              <w:t>P</w:t>
            </w:r>
            <w:r w:rsidR="00BC4215" w:rsidRPr="0036523C">
              <w:rPr>
                <w:rFonts w:cstheme="minorHAnsi"/>
                <w:b/>
                <w:sz w:val="24"/>
                <w:szCs w:val="24"/>
              </w:rPr>
              <w:t>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A476A7">
            <w:pPr>
              <w:jc w:val="both"/>
              <w:rPr>
                <w:rFonts w:cstheme="minorHAnsi"/>
                <w:b/>
                <w:sz w:val="24"/>
                <w:szCs w:val="24"/>
              </w:rPr>
            </w:pPr>
            <w:r w:rsidRPr="0036523C">
              <w:rPr>
                <w:rFonts w:cstheme="minorHAnsi"/>
                <w:b/>
                <w:sz w:val="24"/>
                <w:szCs w:val="24"/>
              </w:rPr>
              <w:t>Slobodna aktivnost – odbojka M/Ž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Frane Potočnjak, učitelj i učenici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Učenicima prilikom igre djelovati na težinu, visinu,dužinu nogu i ruku, usavršiti skokove, udarce po lopti, primanja, dodavanja i dizanja lopte. Poticati na individualan i timski rad, pripremiti ih za natjecanja.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Razgovorom o potrebitosti vježbanja i usavršavanja elemenata odbojke,metodom demonstracije, individualnim i grupnim radom.</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Vanjsko igralište ispred škole, učionica za teoretski i taktički dio nastave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Jedan sata tjedno poslijepodne </w:t>
            </w:r>
            <w:r w:rsidR="00124E2C">
              <w:rPr>
                <w:rFonts w:cstheme="minorHAnsi"/>
                <w:sz w:val="24"/>
                <w:szCs w:val="24"/>
              </w:rPr>
              <w:t>(ovisno o epidemiološkoj situaciji)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Nabava lopti, putovanja na natjecanja (za prijevoz učenika koristi se autobus ili osobno vozilo) trošak oko 1.000,00 kuna.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 županija, zavisi o kategoriji natjecanja.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Kroz natjecanja i postignutim plasmanima, redovitosti na INA.</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544306">
            <w:pPr>
              <w:rPr>
                <w:rFonts w:cstheme="minorHAnsi"/>
                <w:b/>
                <w:sz w:val="24"/>
                <w:szCs w:val="24"/>
              </w:rPr>
            </w:pPr>
            <w:r w:rsidRPr="0036523C">
              <w:rPr>
                <w:rFonts w:cstheme="minorHAnsi"/>
                <w:b/>
                <w:sz w:val="24"/>
                <w:szCs w:val="24"/>
              </w:rPr>
              <w:lastRenderedPageBreak/>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A476A7">
            <w:pPr>
              <w:jc w:val="both"/>
              <w:rPr>
                <w:rFonts w:cstheme="minorHAnsi"/>
                <w:b/>
                <w:sz w:val="24"/>
                <w:szCs w:val="24"/>
              </w:rPr>
            </w:pPr>
            <w:r w:rsidRPr="0036523C">
              <w:rPr>
                <w:rFonts w:cstheme="minorHAnsi"/>
                <w:b/>
                <w:sz w:val="24"/>
                <w:szCs w:val="24"/>
              </w:rPr>
              <w:t>Slobodna aktivnost iz nogometa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Frane Potočnjak, učitelj i učenici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Fizička priprema učenika, analiza strukture kretanja: startna brzina, trčanje u srednjem tempu, vođenjelopte, dodavanje lopte, udarci na gol, fintiranje, primanje lopte, oduzimanje, udarci glavom, igra.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Razgovor, rad s loptom, metoda demonstracije, individualni i grupni rad</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Vanjsko nogometno igralište i učionica za teoretski dio, tehnike i taktike nogometa.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1 sat tjedno, poslijepodne. Učenici će ići i na natjecanja koja će biti organizirana</w:t>
            </w:r>
            <w:r w:rsidR="00124E2C">
              <w:rPr>
                <w:rFonts w:cstheme="minorHAnsi"/>
                <w:sz w:val="24"/>
                <w:szCs w:val="24"/>
              </w:rPr>
              <w:t xml:space="preserve"> (ovisno o epidemiološkoj situaciji)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Nabava lopti, putovanja prema postignućima. Za prijevoz učenika koristi se autobus ili osobno vozilo. Troškovi oko 2.000,00 kuna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županija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Kroz natjecanja postignutim plasmanom, redovitosti na INA.</w:t>
            </w:r>
          </w:p>
        </w:tc>
      </w:tr>
    </w:tbl>
    <w:p w:rsidR="00146A70" w:rsidRPr="0036523C" w:rsidRDefault="00146A70">
      <w:pPr>
        <w:rPr>
          <w:rFonts w:cstheme="minorHAnsi"/>
          <w:sz w:val="24"/>
          <w:szCs w:val="24"/>
        </w:rPr>
      </w:pPr>
    </w:p>
    <w:tbl>
      <w:tblPr>
        <w:tblW w:w="9356" w:type="dxa"/>
        <w:tblInd w:w="-5" w:type="dxa"/>
        <w:tblLook w:val="0000"/>
      </w:tblPr>
      <w:tblGrid>
        <w:gridCol w:w="2658"/>
        <w:gridCol w:w="6698"/>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544306">
            <w:pPr>
              <w:rPr>
                <w:rFonts w:cstheme="minorHAnsi"/>
                <w:b/>
                <w:sz w:val="24"/>
                <w:szCs w:val="24"/>
              </w:rPr>
            </w:pPr>
            <w:r w:rsidRPr="0036523C">
              <w:rPr>
                <w:rFonts w:cstheme="minorHAnsi"/>
                <w:b/>
                <w:sz w:val="24"/>
                <w:szCs w:val="24"/>
              </w:rPr>
              <w:t>Program:</w:t>
            </w:r>
          </w:p>
        </w:tc>
        <w:tc>
          <w:tcPr>
            <w:tcW w:w="669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A476A7">
            <w:pPr>
              <w:jc w:val="both"/>
              <w:rPr>
                <w:rFonts w:cstheme="minorHAnsi"/>
                <w:b/>
                <w:sz w:val="24"/>
                <w:szCs w:val="24"/>
              </w:rPr>
            </w:pPr>
            <w:r w:rsidRPr="0036523C">
              <w:rPr>
                <w:rFonts w:cstheme="minorHAnsi"/>
                <w:b/>
                <w:sz w:val="24"/>
                <w:szCs w:val="24"/>
              </w:rPr>
              <w:t>Slobodna aktivnost iz rukometa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Frane Potočnjak, učitelj i učenici od V. do VIII.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Fizička priprema učenika, startna brzina,trčanje s promjenom pravca kretanja, vođenje i dodavanje lopte, zonska obrana, napad pasivni i aktivni, pivotiranje, pucanja na gol, obrana vratara, priprema za natjecanje.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Razgovor, rad s loptom u paru i grupi, metoda demonstracije, vježbanje i usavršavanje elemenata rukometa.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Vanjsko rukometno igralište i učionica za teoretski dio (tehnika i taktika rukometa – pravila).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1 sat tjedno poslijepodne </w:t>
            </w:r>
            <w:r w:rsidR="006418CA">
              <w:rPr>
                <w:rFonts w:cstheme="minorHAnsi"/>
                <w:sz w:val="24"/>
                <w:szCs w:val="24"/>
              </w:rPr>
              <w:t>(ovisno o epidemiološkoj situaciji)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Nabava lopti, putovanja prema postignućima, za prijevoz učenika koristi se autobus , troškovi oko 2.000,00 kuna.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Škola, općina, županija zavisi o postignutom plasmanu.</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Kroz natjecanja u rukometu, postignutom plasmanu, redovitosti na INA.</w:t>
            </w:r>
          </w:p>
        </w:tc>
      </w:tr>
    </w:tbl>
    <w:p w:rsidR="00544306" w:rsidRDefault="00544306">
      <w:pPr>
        <w:rPr>
          <w:rFonts w:cstheme="minorHAnsi"/>
          <w:b/>
          <w:i/>
          <w:color w:val="5B9BD5" w:themeColor="accent1"/>
          <w:sz w:val="24"/>
          <w:szCs w:val="24"/>
          <w:u w:val="single"/>
        </w:rPr>
      </w:pPr>
    </w:p>
    <w:p w:rsidR="00146A70" w:rsidRPr="00544306"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4.2. KULTURNO UMJETNIČKA DJELATNOST ŠKOLE</w:t>
      </w:r>
    </w:p>
    <w:tbl>
      <w:tblPr>
        <w:tblStyle w:val="TableGrid23"/>
        <w:tblW w:w="9290" w:type="dxa"/>
        <w:tblInd w:w="-109" w:type="dxa"/>
        <w:tblCellMar>
          <w:top w:w="46" w:type="dxa"/>
          <w:left w:w="108" w:type="dxa"/>
          <w:right w:w="3" w:type="dxa"/>
        </w:tblCellMar>
        <w:tblLook w:val="04A0"/>
      </w:tblPr>
      <w:tblGrid>
        <w:gridCol w:w="2093"/>
        <w:gridCol w:w="7197"/>
      </w:tblGrid>
      <w:tr w:rsidR="00146A70" w:rsidRPr="0036523C" w:rsidTr="00544306">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vAlign w:val="center"/>
          </w:tcPr>
          <w:p w:rsidR="00146A70" w:rsidRPr="0036523C" w:rsidRDefault="00146A70">
            <w:pPr>
              <w:rPr>
                <w:rFonts w:cstheme="minorHAnsi"/>
                <w:color w:val="000000"/>
                <w:sz w:val="24"/>
                <w:szCs w:val="24"/>
              </w:rPr>
            </w:pPr>
          </w:p>
        </w:tc>
        <w:tc>
          <w:tcPr>
            <w:tcW w:w="7197" w:type="dxa"/>
            <w:tcBorders>
              <w:top w:val="single" w:sz="4" w:space="0" w:color="000000"/>
              <w:bottom w:val="single" w:sz="4" w:space="0" w:color="000000"/>
              <w:right w:val="single" w:sz="4" w:space="0" w:color="000000"/>
            </w:tcBorders>
            <w:shd w:val="clear" w:color="auto" w:fill="BDD6EE" w:themeFill="accent1" w:themeFillTint="66"/>
          </w:tcPr>
          <w:p w:rsidR="00146A70" w:rsidRPr="0036523C" w:rsidRDefault="00BC4215" w:rsidP="00544306">
            <w:pPr>
              <w:spacing w:after="0"/>
              <w:rPr>
                <w:rFonts w:cstheme="minorHAnsi"/>
                <w:color w:val="000000"/>
                <w:sz w:val="24"/>
                <w:szCs w:val="24"/>
              </w:rPr>
            </w:pPr>
            <w:r w:rsidRPr="0036523C">
              <w:rPr>
                <w:rFonts w:cstheme="minorHAnsi"/>
                <w:b/>
                <w:sz w:val="24"/>
                <w:szCs w:val="24"/>
              </w:rPr>
              <w:t>Dani zahvalnosti za plodove zemlje – Dani kruha</w:t>
            </w:r>
          </w:p>
        </w:tc>
      </w:tr>
      <w:tr w:rsidR="00544306" w:rsidRPr="0036523C" w:rsidTr="00544306">
        <w:trPr>
          <w:trHeight w:val="506"/>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4306" w:rsidRPr="00544306" w:rsidRDefault="00791F44" w:rsidP="00544306">
            <w:pPr>
              <w:snapToGrid w:val="0"/>
              <w:spacing w:after="0" w:line="240" w:lineRule="auto"/>
              <w:rPr>
                <w:rFonts w:cstheme="minorHAnsi"/>
                <w:color w:val="000000"/>
                <w:sz w:val="24"/>
                <w:szCs w:val="24"/>
                <w:lang w:val="hr-HR"/>
              </w:rPr>
            </w:pPr>
            <w:r>
              <w:rPr>
                <w:rFonts w:cstheme="minorHAnsi"/>
                <w:color w:val="000000"/>
                <w:sz w:val="24"/>
                <w:szCs w:val="24"/>
                <w:lang w:val="hr-HR"/>
              </w:rPr>
              <w:t>Nositelji aktivnosti</w:t>
            </w:r>
            <w:r w:rsidR="00544306" w:rsidRPr="00544306">
              <w:rPr>
                <w:rFonts w:cstheme="minorHAnsi"/>
                <w:color w:val="000000"/>
                <w:sz w:val="24"/>
                <w:szCs w:val="24"/>
                <w:lang w:val="hr-HR"/>
              </w:rPr>
              <w:t xml:space="preserve">: </w:t>
            </w:r>
            <w:r w:rsidR="00544306">
              <w:rPr>
                <w:rFonts w:cstheme="minorHAnsi"/>
                <w:color w:val="000000"/>
                <w:sz w:val="24"/>
                <w:szCs w:val="24"/>
                <w:lang w:val="hr-HR"/>
              </w:rPr>
              <w:t>r</w:t>
            </w:r>
            <w:r w:rsidR="00544306" w:rsidRPr="00544306">
              <w:rPr>
                <w:rFonts w:cstheme="minorHAnsi"/>
                <w:color w:val="000000"/>
                <w:sz w:val="24"/>
                <w:szCs w:val="24"/>
                <w:lang w:val="hr-HR"/>
              </w:rPr>
              <w:t xml:space="preserve">avnateljica, svi učitelji razredne i predmetne nastave, vjeroučitelji,  stručni suradnici, učenici, roditelji    </w:t>
            </w:r>
          </w:p>
          <w:p w:rsidR="00544306" w:rsidRDefault="00544306" w:rsidP="009609D7">
            <w:pPr>
              <w:snapToGrid w:val="0"/>
              <w:spacing w:after="0" w:line="240" w:lineRule="auto"/>
              <w:rPr>
                <w:rFonts w:cstheme="minorHAnsi"/>
                <w:color w:val="000000"/>
                <w:sz w:val="24"/>
                <w:szCs w:val="24"/>
              </w:rPr>
            </w:pPr>
          </w:p>
        </w:tc>
      </w:tr>
      <w:tr w:rsidR="00146A70" w:rsidRPr="0036523C" w:rsidTr="00544306">
        <w:trPr>
          <w:trHeight w:val="335"/>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eastAsia="Calibri" w:cstheme="minorHAnsi"/>
                <w:color w:val="000000"/>
                <w:sz w:val="24"/>
                <w:szCs w:val="24"/>
              </w:rPr>
            </w:pPr>
            <w:r w:rsidRPr="0036523C">
              <w:rPr>
                <w:rFonts w:cstheme="minorHAnsi"/>
                <w:color w:val="000000"/>
                <w:sz w:val="24"/>
                <w:szCs w:val="24"/>
              </w:rPr>
              <w:t xml:space="preserve"> Društveno – humanističko područje, umjetničko područje</w:t>
            </w:r>
          </w:p>
        </w:tc>
      </w:tr>
      <w:tr w:rsidR="00146A70" w:rsidRPr="0036523C" w:rsidTr="0054430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Učenicima omogućiti stjecanje dostatnih spoznaja o tome kako </w:t>
            </w:r>
            <w:r w:rsidRPr="0036523C">
              <w:rPr>
                <w:rFonts w:cstheme="minorHAnsi"/>
                <w:sz w:val="24"/>
                <w:szCs w:val="24"/>
              </w:rPr>
              <w:lastRenderedPageBreak/>
              <w:t>zahvalnost za plodove zemlje i plodove čovjekova stvaralaštva (plodove ljudskog rada) dugujemo ponajprije Stvoritelju, zatim ljudima koji svojim radom i brigom za očuvanje prirode svjedoče o svojoj nesebičnosti i istinskom čovjekoljublju</w:t>
            </w:r>
          </w:p>
          <w:p w:rsidR="00146A70" w:rsidRPr="0036523C" w:rsidRDefault="00E00978" w:rsidP="00A476A7">
            <w:pPr>
              <w:snapToGrid w:val="0"/>
              <w:spacing w:after="0" w:line="240" w:lineRule="auto"/>
              <w:jc w:val="both"/>
              <w:rPr>
                <w:rFonts w:cstheme="minorHAnsi"/>
                <w:sz w:val="24"/>
                <w:szCs w:val="24"/>
              </w:rPr>
            </w:pPr>
            <w:r w:rsidRPr="0036523C">
              <w:rPr>
                <w:rFonts w:cstheme="minorHAnsi"/>
                <w:sz w:val="24"/>
                <w:szCs w:val="24"/>
              </w:rPr>
              <w:t xml:space="preserve"> - P</w:t>
            </w:r>
            <w:r w:rsidR="00BC4215" w:rsidRPr="0036523C">
              <w:rPr>
                <w:rFonts w:cstheme="minorHAnsi"/>
                <w:sz w:val="24"/>
                <w:szCs w:val="24"/>
              </w:rPr>
              <w:t xml:space="preserve">otrebno </w:t>
            </w:r>
            <w:r w:rsidRPr="0036523C">
              <w:rPr>
                <w:rFonts w:cstheme="minorHAnsi"/>
                <w:sz w:val="24"/>
                <w:szCs w:val="24"/>
              </w:rPr>
              <w:t xml:space="preserve">je </w:t>
            </w:r>
            <w:r w:rsidR="00BC4215" w:rsidRPr="0036523C">
              <w:rPr>
                <w:rFonts w:cstheme="minorHAnsi"/>
                <w:sz w:val="24"/>
                <w:szCs w:val="24"/>
              </w:rPr>
              <w:t>učenike uvoditi u oso</w:t>
            </w:r>
            <w:r w:rsidR="00324EDD" w:rsidRPr="0036523C">
              <w:rPr>
                <w:rFonts w:cstheme="minorHAnsi"/>
                <w:sz w:val="24"/>
                <w:szCs w:val="24"/>
              </w:rPr>
              <w:t xml:space="preserve">bno i kreativno sudjelovanje u </w:t>
            </w:r>
            <w:r w:rsidR="00BC4215" w:rsidRPr="0036523C">
              <w:rPr>
                <w:rFonts w:cstheme="minorHAnsi"/>
                <w:sz w:val="24"/>
                <w:szCs w:val="24"/>
              </w:rPr>
              <w:t>iskazivanju te zahvalnosti i u djelotvornoj brizi za njegovanje i očuvanje životnoga okoliša o kojemu znatno ovisi kvaliteta ljudskoga i vjerničkoga života</w:t>
            </w:r>
            <w:r w:rsidR="00032A3E" w:rsidRPr="0036523C">
              <w:rPr>
                <w:rFonts w:cstheme="minorHAnsi"/>
                <w:sz w:val="24"/>
                <w:szCs w:val="24"/>
              </w:rPr>
              <w:t>.</w:t>
            </w:r>
          </w:p>
        </w:tc>
      </w:tr>
      <w:tr w:rsidR="00146A70" w:rsidRPr="0036523C" w:rsidTr="005443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poučiti učenike o kruhu kao izrazu životne i duhovne snage</w:t>
            </w:r>
          </w:p>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približiti učenicima blagovanje kruha</w:t>
            </w:r>
          </w:p>
          <w:p w:rsidR="00146A70" w:rsidRPr="0036523C" w:rsidRDefault="00BC4215" w:rsidP="00A476A7">
            <w:pPr>
              <w:spacing w:after="0"/>
              <w:ind w:left="10" w:hanging="10"/>
              <w:jc w:val="both"/>
              <w:rPr>
                <w:rFonts w:cstheme="minorHAnsi"/>
                <w:color w:val="000000"/>
                <w:sz w:val="24"/>
                <w:szCs w:val="24"/>
              </w:rPr>
            </w:pPr>
            <w:r w:rsidRPr="0036523C">
              <w:rPr>
                <w:rFonts w:cstheme="minorHAnsi"/>
                <w:sz w:val="24"/>
                <w:szCs w:val="24"/>
              </w:rPr>
              <w:t>- učiti na tradicijskom tragu</w:t>
            </w:r>
          </w:p>
        </w:tc>
      </w:tr>
      <w:tr w:rsidR="00146A70" w:rsidRPr="0036523C" w:rsidTr="00544306">
        <w:trPr>
          <w:trHeight w:val="107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Odgpjno – obrazovna očekivanja</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4" w:line="235" w:lineRule="auto"/>
              <w:ind w:left="2" w:right="53"/>
              <w:jc w:val="both"/>
              <w:rPr>
                <w:rFonts w:cstheme="minorHAnsi"/>
                <w:color w:val="000000"/>
                <w:sz w:val="24"/>
                <w:szCs w:val="24"/>
              </w:rPr>
            </w:pPr>
            <w:r w:rsidRPr="0036523C">
              <w:rPr>
                <w:rFonts w:cstheme="minorHAnsi"/>
                <w:color w:val="000000"/>
                <w:sz w:val="24"/>
                <w:szCs w:val="24"/>
              </w:rPr>
              <w:t xml:space="preserve">Učenici će uz pomoć učitelja moći izraditi jednostavne pekarske proizvode, objasniti postupak od sjetve do mlina i na kraju do blagovanja kruha </w:t>
            </w:r>
          </w:p>
          <w:p w:rsidR="00CB6FD9" w:rsidRPr="0036523C" w:rsidRDefault="00BC4215" w:rsidP="00A476A7">
            <w:pPr>
              <w:spacing w:after="4" w:line="235" w:lineRule="auto"/>
              <w:ind w:left="2" w:right="53"/>
              <w:jc w:val="both"/>
              <w:rPr>
                <w:rFonts w:cstheme="minorHAnsi"/>
                <w:color w:val="000000"/>
                <w:sz w:val="24"/>
                <w:szCs w:val="24"/>
              </w:rPr>
            </w:pPr>
            <w:r w:rsidRPr="0036523C">
              <w:rPr>
                <w:rFonts w:cstheme="minorHAnsi"/>
                <w:sz w:val="24"/>
                <w:szCs w:val="24"/>
              </w:rPr>
              <w:t>Učenici će razviti svijest o potrebi pravilne raspodjele dobara</w:t>
            </w:r>
          </w:p>
        </w:tc>
      </w:tr>
      <w:tr w:rsidR="00146A70" w:rsidRPr="0036523C" w:rsidTr="00544306">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 uređenje izložbenog prostora na nivou matične škole i područnih škola </w:t>
            </w:r>
          </w:p>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izložba kruha i raznih pekarskih proizvoda, te jesenskih plodova</w:t>
            </w:r>
          </w:p>
          <w:p w:rsidR="00146A70" w:rsidRPr="0036523C" w:rsidRDefault="00BC4215" w:rsidP="00A476A7">
            <w:pPr>
              <w:spacing w:after="0"/>
              <w:jc w:val="both"/>
              <w:rPr>
                <w:rFonts w:cstheme="minorHAnsi"/>
                <w:color w:val="000000"/>
                <w:sz w:val="24"/>
                <w:szCs w:val="24"/>
              </w:rPr>
            </w:pPr>
            <w:r w:rsidRPr="0036523C">
              <w:rPr>
                <w:rFonts w:cstheme="minorHAnsi"/>
                <w:sz w:val="24"/>
                <w:szCs w:val="24"/>
              </w:rPr>
              <w:t xml:space="preserve"> - edukativne radionice: posjet mlinu i pekari, te običaj darivanja kruhom u Hrvata</w:t>
            </w:r>
          </w:p>
        </w:tc>
      </w:tr>
      <w:tr w:rsidR="00146A70" w:rsidRPr="0036523C" w:rsidTr="005443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Zajedno s učenicima osmišljava izložbu, pripremu i program proslave Dana kruha</w:t>
            </w:r>
          </w:p>
          <w:p w:rsidR="00146A70" w:rsidRPr="0036523C" w:rsidRDefault="00146A70" w:rsidP="00A476A7">
            <w:pPr>
              <w:spacing w:after="0"/>
              <w:jc w:val="both"/>
              <w:rPr>
                <w:rFonts w:cstheme="minorHAnsi"/>
                <w:color w:val="000000"/>
                <w:sz w:val="24"/>
                <w:szCs w:val="24"/>
              </w:rPr>
            </w:pP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1. – 31. listopada 2020.</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Materijal za izradu izložbe i namirnice za pripremu pekarskih proizvoda</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CB6FD9" w:rsidP="00A476A7">
            <w:pPr>
              <w:spacing w:after="0"/>
              <w:ind w:left="2"/>
              <w:jc w:val="both"/>
              <w:rPr>
                <w:rFonts w:cstheme="minorHAnsi"/>
                <w:color w:val="000000"/>
                <w:sz w:val="24"/>
                <w:szCs w:val="24"/>
              </w:rPr>
            </w:pPr>
            <w:r w:rsidRPr="0036523C">
              <w:rPr>
                <w:rFonts w:cstheme="minorHAnsi"/>
                <w:color w:val="000000"/>
                <w:sz w:val="24"/>
                <w:szCs w:val="24"/>
              </w:rPr>
              <w:t>/</w:t>
            </w:r>
          </w:p>
        </w:tc>
      </w:tr>
      <w:tr w:rsidR="00146A70" w:rsidRPr="0036523C" w:rsidTr="005443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 praćenja 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provjera ishoda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cstheme="minorHAnsi"/>
                <w:sz w:val="24"/>
                <w:szCs w:val="24"/>
              </w:rPr>
            </w:pPr>
            <w:r w:rsidRPr="0036523C">
              <w:rPr>
                <w:rFonts w:cstheme="minorHAnsi"/>
                <w:sz w:val="24"/>
                <w:szCs w:val="24"/>
              </w:rPr>
              <w:t>Izrada izložaka za izložbu u razredu,izrada plakata na temu zahvalnost za plodove zemlje</w:t>
            </w:r>
            <w:r w:rsidR="00A476A7">
              <w:rPr>
                <w:rFonts w:cstheme="minorHAnsi"/>
                <w:sz w:val="24"/>
                <w:szCs w:val="24"/>
              </w:rPr>
              <w:t>.</w:t>
            </w:r>
          </w:p>
          <w:p w:rsidR="00146A70" w:rsidRPr="0036523C" w:rsidRDefault="00BC4215" w:rsidP="00A476A7">
            <w:pPr>
              <w:spacing w:after="0"/>
              <w:jc w:val="both"/>
              <w:rPr>
                <w:rFonts w:cstheme="minorHAnsi"/>
                <w:color w:val="000000"/>
                <w:sz w:val="24"/>
                <w:szCs w:val="24"/>
              </w:rPr>
            </w:pPr>
            <w:r w:rsidRPr="0036523C">
              <w:rPr>
                <w:rFonts w:cstheme="minorHAnsi"/>
                <w:sz w:val="24"/>
                <w:szCs w:val="24"/>
              </w:rPr>
              <w:t>Poticaj za proučavanje tradicijske kulture i njeno korištenje u nastavi.</w:t>
            </w:r>
          </w:p>
          <w:p w:rsidR="00146A70" w:rsidRPr="00A476A7"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Fotografije i vijesti na web stranicama škole. </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eastAsia="Calibri" w:cstheme="minorHAnsi"/>
                <w:color w:val="000000"/>
                <w:sz w:val="24"/>
                <w:szCs w:val="24"/>
              </w:rPr>
            </w:pPr>
            <w:r w:rsidRPr="0036523C">
              <w:rPr>
                <w:rFonts w:eastAsia="Calibri" w:cstheme="minorHAnsi"/>
                <w:color w:val="000000"/>
                <w:sz w:val="24"/>
                <w:szCs w:val="24"/>
              </w:rPr>
              <w:t>Lokalna zajednica</w:t>
            </w:r>
          </w:p>
        </w:tc>
      </w:tr>
    </w:tbl>
    <w:p w:rsidR="00544306" w:rsidRPr="0036523C" w:rsidRDefault="00544306">
      <w:pPr>
        <w:rPr>
          <w:rFonts w:cstheme="minorHAnsi"/>
          <w:b/>
          <w:i/>
          <w:sz w:val="24"/>
          <w:szCs w:val="24"/>
          <w:u w:val="single"/>
        </w:rPr>
      </w:pPr>
    </w:p>
    <w:tbl>
      <w:tblPr>
        <w:tblStyle w:val="TableGrid23"/>
        <w:tblW w:w="9290" w:type="dxa"/>
        <w:tblInd w:w="-109" w:type="dxa"/>
        <w:tblCellMar>
          <w:top w:w="46" w:type="dxa"/>
          <w:left w:w="108" w:type="dxa"/>
          <w:right w:w="3" w:type="dxa"/>
        </w:tblCellMar>
        <w:tblLook w:val="04A0"/>
      </w:tblPr>
      <w:tblGrid>
        <w:gridCol w:w="2093"/>
        <w:gridCol w:w="7197"/>
      </w:tblGrid>
      <w:tr w:rsidR="00146A70" w:rsidRPr="0036523C" w:rsidTr="00544306">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vAlign w:val="center"/>
          </w:tcPr>
          <w:p w:rsidR="00146A70" w:rsidRPr="0036523C" w:rsidRDefault="00146A70">
            <w:pPr>
              <w:rPr>
                <w:rFonts w:cstheme="minorHAnsi"/>
                <w:color w:val="000000"/>
                <w:sz w:val="24"/>
                <w:szCs w:val="24"/>
              </w:rPr>
            </w:pPr>
          </w:p>
        </w:tc>
        <w:tc>
          <w:tcPr>
            <w:tcW w:w="7197" w:type="dxa"/>
            <w:tcBorders>
              <w:top w:val="single" w:sz="4" w:space="0" w:color="000000"/>
              <w:bottom w:val="single" w:sz="4" w:space="0" w:color="000000"/>
              <w:right w:val="single" w:sz="4" w:space="0" w:color="000000"/>
            </w:tcBorders>
            <w:shd w:val="clear" w:color="auto" w:fill="BDD6EE" w:themeFill="accent1" w:themeFillTint="66"/>
          </w:tcPr>
          <w:p w:rsidR="00146A70" w:rsidRPr="0036523C" w:rsidRDefault="00BC4215">
            <w:pPr>
              <w:spacing w:after="0"/>
              <w:ind w:left="663"/>
              <w:rPr>
                <w:rFonts w:cstheme="minorHAnsi"/>
                <w:color w:val="000000"/>
                <w:sz w:val="24"/>
                <w:szCs w:val="24"/>
              </w:rPr>
            </w:pPr>
            <w:r w:rsidRPr="0036523C">
              <w:rPr>
                <w:rFonts w:cstheme="minorHAnsi"/>
                <w:b/>
                <w:sz w:val="24"/>
                <w:szCs w:val="24"/>
              </w:rPr>
              <w:t xml:space="preserve">  Proslava Božića</w:t>
            </w:r>
          </w:p>
        </w:tc>
      </w:tr>
      <w:tr w:rsidR="00544306" w:rsidRPr="0036523C" w:rsidTr="00544306">
        <w:trPr>
          <w:trHeight w:val="278"/>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4306" w:rsidRPr="00544306" w:rsidRDefault="00226E68" w:rsidP="00544306">
            <w:pPr>
              <w:spacing w:after="0"/>
              <w:rPr>
                <w:rFonts w:cstheme="minorHAnsi"/>
                <w:sz w:val="24"/>
                <w:szCs w:val="24"/>
              </w:rPr>
            </w:pPr>
            <w:r>
              <w:rPr>
                <w:rFonts w:cstheme="minorHAnsi"/>
                <w:sz w:val="24"/>
                <w:szCs w:val="24"/>
              </w:rPr>
              <w:t>Nositelji aktivnosti</w:t>
            </w:r>
            <w:r w:rsidR="00544306">
              <w:rPr>
                <w:rFonts w:cstheme="minorHAnsi"/>
                <w:sz w:val="24"/>
                <w:szCs w:val="24"/>
              </w:rPr>
              <w:t>: ravnateljica, svi učitelji razredne i predmetne nastave, vjeroučitelji, stručni suradnici, učenici, roditelji…</w:t>
            </w:r>
          </w:p>
        </w:tc>
      </w:tr>
      <w:tr w:rsidR="00146A70" w:rsidRPr="0036523C" w:rsidTr="00544306">
        <w:trPr>
          <w:trHeight w:val="26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eastAsia="Calibri" w:cstheme="minorHAnsi"/>
                <w:color w:val="000000"/>
                <w:sz w:val="24"/>
                <w:szCs w:val="24"/>
              </w:rPr>
            </w:pPr>
            <w:r w:rsidRPr="0036523C">
              <w:rPr>
                <w:rFonts w:cstheme="minorHAnsi"/>
                <w:color w:val="000000"/>
                <w:sz w:val="24"/>
                <w:szCs w:val="24"/>
              </w:rPr>
              <w:t xml:space="preserve"> Društveno – humanističko područje, umjetničko područje</w:t>
            </w:r>
          </w:p>
        </w:tc>
      </w:tr>
      <w:tr w:rsidR="00146A70" w:rsidRPr="0036523C" w:rsidTr="00544306">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color w:val="000000"/>
                <w:sz w:val="24"/>
                <w:szCs w:val="24"/>
              </w:rPr>
            </w:pPr>
            <w:r w:rsidRPr="0036523C">
              <w:rPr>
                <w:rFonts w:cstheme="minorHAnsi"/>
                <w:sz w:val="24"/>
                <w:szCs w:val="24"/>
              </w:rPr>
              <w:t>Promoviranje božićno-novogodišnjih blagdana kroz raznovrsne aktivnosti: prigodno uređenje školskih prostora, organizacija školske priredbe povodom Božića, organizacija izložbe božićnih jaslica.</w:t>
            </w:r>
          </w:p>
        </w:tc>
      </w:tr>
      <w:tr w:rsidR="00146A70" w:rsidRPr="0036523C" w:rsidTr="00544306">
        <w:trPr>
          <w:trHeight w:val="29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10" w:hanging="10"/>
              <w:jc w:val="both"/>
              <w:rPr>
                <w:rFonts w:cstheme="minorHAnsi"/>
                <w:color w:val="000000"/>
                <w:sz w:val="24"/>
                <w:szCs w:val="24"/>
              </w:rPr>
            </w:pPr>
            <w:r w:rsidRPr="0036523C">
              <w:rPr>
                <w:rFonts w:cstheme="minorHAnsi"/>
                <w:sz w:val="24"/>
                <w:szCs w:val="24"/>
              </w:rPr>
              <w:t>Božić – vrijeme brige za potrebite i vrijeme darivanja</w:t>
            </w:r>
          </w:p>
        </w:tc>
      </w:tr>
      <w:tr w:rsidR="00146A70" w:rsidRPr="0036523C" w:rsidTr="00544306">
        <w:trPr>
          <w:trHeight w:val="140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Odgojno-obrazovna očekivanja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544306" w:rsidRDefault="00BC4215" w:rsidP="00A476A7">
            <w:pPr>
              <w:spacing w:line="240" w:lineRule="exact"/>
              <w:jc w:val="both"/>
              <w:rPr>
                <w:rFonts w:cstheme="minorHAnsi"/>
                <w:sz w:val="24"/>
                <w:szCs w:val="24"/>
              </w:rPr>
            </w:pPr>
            <w:r w:rsidRPr="0036523C">
              <w:rPr>
                <w:rFonts w:cstheme="minorHAnsi"/>
                <w:sz w:val="24"/>
                <w:szCs w:val="24"/>
              </w:rPr>
              <w:t>Razlikuje nekadašnje i današnje božićne običaje; izrađuje starinski ukras; izvodi igrokaz; izražajno čita i recitira pjesme o Božiću.</w:t>
            </w:r>
          </w:p>
          <w:p w:rsidR="00146A70" w:rsidRPr="0036523C" w:rsidRDefault="00BC4215" w:rsidP="00A476A7">
            <w:pPr>
              <w:spacing w:line="240" w:lineRule="exact"/>
              <w:jc w:val="both"/>
              <w:rPr>
                <w:rFonts w:cstheme="minorHAnsi"/>
                <w:sz w:val="24"/>
                <w:szCs w:val="24"/>
              </w:rPr>
            </w:pPr>
            <w:r w:rsidRPr="0036523C">
              <w:rPr>
                <w:rFonts w:cstheme="minorHAnsi"/>
                <w:sz w:val="24"/>
                <w:szCs w:val="24"/>
              </w:rPr>
              <w:t xml:space="preserve">Određuje Božić kao vjerski i državni blagdan </w:t>
            </w:r>
          </w:p>
          <w:p w:rsidR="00146A70" w:rsidRPr="0036523C" w:rsidRDefault="00BC4215" w:rsidP="00A476A7">
            <w:pPr>
              <w:spacing w:line="240" w:lineRule="exact"/>
              <w:jc w:val="both"/>
              <w:rPr>
                <w:rFonts w:cstheme="minorHAnsi"/>
                <w:sz w:val="24"/>
                <w:szCs w:val="24"/>
              </w:rPr>
            </w:pPr>
            <w:r w:rsidRPr="0036523C">
              <w:rPr>
                <w:rFonts w:cstheme="minorHAnsi"/>
                <w:sz w:val="24"/>
                <w:szCs w:val="24"/>
              </w:rPr>
              <w:t>Razlikuje običaje povezane s došašćem, Badnjakom i Božićem</w:t>
            </w:r>
          </w:p>
          <w:p w:rsidR="00146A70" w:rsidRPr="0036523C" w:rsidRDefault="00BC4215" w:rsidP="00A476A7">
            <w:pPr>
              <w:spacing w:line="240" w:lineRule="exact"/>
              <w:jc w:val="both"/>
              <w:rPr>
                <w:rFonts w:cstheme="minorHAnsi"/>
                <w:sz w:val="24"/>
                <w:szCs w:val="24"/>
              </w:rPr>
            </w:pPr>
            <w:r w:rsidRPr="0036523C">
              <w:rPr>
                <w:rFonts w:cstheme="minorHAnsi"/>
                <w:sz w:val="24"/>
                <w:szCs w:val="24"/>
              </w:rPr>
              <w:t>Prepoznaje i uvažava osjećaje i potrebe drugih</w:t>
            </w:r>
          </w:p>
          <w:p w:rsidR="00146A70" w:rsidRPr="0036523C" w:rsidRDefault="00BC4215" w:rsidP="00A476A7">
            <w:pPr>
              <w:spacing w:line="240" w:lineRule="exact"/>
              <w:jc w:val="both"/>
              <w:rPr>
                <w:rFonts w:cstheme="minorHAnsi"/>
                <w:sz w:val="24"/>
                <w:szCs w:val="24"/>
              </w:rPr>
            </w:pPr>
            <w:r w:rsidRPr="0036523C">
              <w:rPr>
                <w:rFonts w:cstheme="minorHAnsi"/>
                <w:color w:val="231F20"/>
                <w:sz w:val="24"/>
                <w:szCs w:val="24"/>
                <w:shd w:val="clear" w:color="auto" w:fill="FFFFFF"/>
              </w:rPr>
              <w:t>Razvija nacionalni i kulturni identitet zajedništvom i pripadnošću skupini</w:t>
            </w:r>
          </w:p>
        </w:tc>
      </w:tr>
      <w:tr w:rsidR="00146A70" w:rsidRPr="0036523C" w:rsidTr="00544306">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xml:space="preserve">- uređenje izložbenog prostora na nivou matične škole i područnih škola </w:t>
            </w:r>
          </w:p>
          <w:p w:rsidR="00146A70" w:rsidRPr="0036523C" w:rsidRDefault="00BC4215" w:rsidP="00A476A7">
            <w:pPr>
              <w:snapToGrid w:val="0"/>
              <w:spacing w:after="0" w:line="240" w:lineRule="auto"/>
              <w:jc w:val="both"/>
              <w:rPr>
                <w:rFonts w:cstheme="minorHAnsi"/>
                <w:sz w:val="24"/>
                <w:szCs w:val="24"/>
              </w:rPr>
            </w:pPr>
            <w:r w:rsidRPr="0036523C">
              <w:rPr>
                <w:rFonts w:cstheme="minorHAnsi"/>
                <w:sz w:val="24"/>
                <w:szCs w:val="24"/>
              </w:rPr>
              <w:t>- sudjeluju u izradi  I pripremi izložbe božićnih jaslica</w:t>
            </w:r>
          </w:p>
        </w:tc>
      </w:tr>
      <w:tr w:rsidR="00146A70" w:rsidRPr="0036523C" w:rsidTr="00544306">
        <w:trPr>
          <w:trHeight w:val="547"/>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eastAsia="Calibri" w:cstheme="minorHAnsi"/>
                <w:color w:val="000000"/>
                <w:sz w:val="24"/>
                <w:szCs w:val="24"/>
              </w:rPr>
            </w:pPr>
            <w:r w:rsidRPr="0036523C">
              <w:rPr>
                <w:rFonts w:cstheme="minorHAnsi"/>
                <w:color w:val="000000"/>
                <w:sz w:val="24"/>
                <w:szCs w:val="24"/>
              </w:rPr>
              <w:t>Zajedno s učenicima osmišljava izložbu, pripremu i program proslave Božića</w:t>
            </w:r>
          </w:p>
          <w:p w:rsidR="00146A70" w:rsidRPr="0036523C" w:rsidRDefault="00146A70" w:rsidP="00A476A7">
            <w:pPr>
              <w:spacing w:after="0"/>
              <w:jc w:val="both"/>
              <w:rPr>
                <w:rFonts w:cstheme="minorHAnsi"/>
                <w:color w:val="000000"/>
                <w:sz w:val="24"/>
                <w:szCs w:val="24"/>
              </w:rPr>
            </w:pP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Prosinac 2020.</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sz w:val="24"/>
                <w:szCs w:val="24"/>
              </w:rPr>
              <w:t>Detaljan troškovnik bit će poznat nakon detaljne analize i pripreme aktivnosti od strane nositelja i suradnika. Može se predvidjeti potreba za novčanim sredstvima u svrhu nabavke i izrade ukrasa, božićne jelke i sličnog u iznosu od oko 1.000,00 kn.</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w:t>
            </w:r>
          </w:p>
        </w:tc>
      </w:tr>
      <w:tr w:rsidR="00146A70" w:rsidRPr="0036523C" w:rsidTr="00544306">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 praćenja 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provjera ishoda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cstheme="minorHAnsi"/>
                <w:sz w:val="24"/>
                <w:szCs w:val="24"/>
              </w:rPr>
            </w:pPr>
            <w:r w:rsidRPr="0036523C">
              <w:rPr>
                <w:rFonts w:cstheme="minorHAnsi"/>
                <w:sz w:val="24"/>
                <w:szCs w:val="24"/>
              </w:rPr>
              <w:t>Izrada izložaka za izložbu u razredu, izrada plakata na temu Božića</w:t>
            </w:r>
          </w:p>
          <w:p w:rsidR="00146A70" w:rsidRPr="0036523C" w:rsidRDefault="00BC4215" w:rsidP="00A476A7">
            <w:pPr>
              <w:spacing w:after="0"/>
              <w:jc w:val="both"/>
              <w:rPr>
                <w:rFonts w:cstheme="minorHAnsi"/>
                <w:color w:val="000000"/>
                <w:sz w:val="24"/>
                <w:szCs w:val="24"/>
              </w:rPr>
            </w:pPr>
            <w:r w:rsidRPr="0036523C">
              <w:rPr>
                <w:rFonts w:cstheme="minorHAnsi"/>
                <w:sz w:val="24"/>
                <w:szCs w:val="24"/>
              </w:rPr>
              <w:t>Poticaj za proučavanje tradicijske kulture i njeno korištenje u nastavi.</w:t>
            </w:r>
          </w:p>
          <w:p w:rsidR="00146A70" w:rsidRPr="0036523C" w:rsidRDefault="00BC4215" w:rsidP="00A476A7">
            <w:pPr>
              <w:spacing w:after="0"/>
              <w:ind w:left="2"/>
              <w:jc w:val="both"/>
              <w:rPr>
                <w:rFonts w:cstheme="minorHAnsi"/>
                <w:color w:val="000000"/>
                <w:sz w:val="24"/>
                <w:szCs w:val="24"/>
              </w:rPr>
            </w:pPr>
            <w:r w:rsidRPr="0036523C">
              <w:rPr>
                <w:rFonts w:cstheme="minorHAnsi"/>
                <w:color w:val="000000"/>
                <w:sz w:val="24"/>
                <w:szCs w:val="24"/>
              </w:rPr>
              <w:t xml:space="preserve">Fotografije i vijesti na web stranicama škole. </w:t>
            </w:r>
          </w:p>
          <w:p w:rsidR="00146A70" w:rsidRPr="0036523C" w:rsidRDefault="00BC4215" w:rsidP="00A476A7">
            <w:pPr>
              <w:spacing w:after="0"/>
              <w:ind w:left="2"/>
              <w:jc w:val="both"/>
              <w:rPr>
                <w:rFonts w:cstheme="minorHAnsi"/>
                <w:color w:val="000000"/>
                <w:sz w:val="24"/>
                <w:szCs w:val="24"/>
              </w:rPr>
            </w:pPr>
            <w:r w:rsidRPr="0036523C">
              <w:rPr>
                <w:rFonts w:cstheme="minorHAnsi"/>
                <w:sz w:val="24"/>
                <w:szCs w:val="24"/>
              </w:rPr>
              <w:t>Vrednovanje ove aktivnosti provodit će se kroz rad stručnog aktiva, rad Vijeća učenika i roditelja i kroz sjednice Vijeća učitelja. Rezultati vrednovanja bit će korišteni za razne promjene i moguća poboljšanja u odvijanju iste aktivnosti u idućoj školskoj godini.</w:t>
            </w:r>
          </w:p>
        </w:tc>
      </w:tr>
      <w:tr w:rsidR="00146A70" w:rsidRPr="0036523C" w:rsidTr="00544306">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A476A7">
            <w:pPr>
              <w:spacing w:after="0"/>
              <w:jc w:val="both"/>
              <w:rPr>
                <w:rFonts w:eastAsia="Calibri" w:cstheme="minorHAnsi"/>
                <w:color w:val="000000"/>
                <w:sz w:val="24"/>
                <w:szCs w:val="24"/>
              </w:rPr>
            </w:pPr>
            <w:r w:rsidRPr="0036523C">
              <w:rPr>
                <w:rFonts w:eastAsia="Calibri" w:cstheme="minorHAnsi"/>
                <w:color w:val="000000"/>
                <w:sz w:val="24"/>
                <w:szCs w:val="24"/>
              </w:rPr>
              <w:t>Lokalna zajednica</w:t>
            </w:r>
          </w:p>
        </w:tc>
      </w:tr>
    </w:tbl>
    <w:p w:rsidR="00146A70" w:rsidRPr="0036523C" w:rsidRDefault="00146A70">
      <w:pPr>
        <w:rPr>
          <w:rFonts w:cstheme="minorHAnsi"/>
          <w:sz w:val="24"/>
          <w:szCs w:val="24"/>
        </w:rPr>
      </w:pPr>
    </w:p>
    <w:tbl>
      <w:tblPr>
        <w:tblStyle w:val="TableGrid23"/>
        <w:tblW w:w="9290" w:type="dxa"/>
        <w:tblInd w:w="-109" w:type="dxa"/>
        <w:tblCellMar>
          <w:top w:w="46" w:type="dxa"/>
          <w:left w:w="108" w:type="dxa"/>
          <w:right w:w="3" w:type="dxa"/>
        </w:tblCellMar>
        <w:tblLook w:val="04A0"/>
      </w:tblPr>
      <w:tblGrid>
        <w:gridCol w:w="2093"/>
        <w:gridCol w:w="7197"/>
      </w:tblGrid>
      <w:tr w:rsidR="00146A70" w:rsidRPr="0036523C" w:rsidTr="007D136E">
        <w:trPr>
          <w:trHeight w:val="278"/>
        </w:trPr>
        <w:tc>
          <w:tcPr>
            <w:tcW w:w="2093" w:type="dxa"/>
            <w:tcBorders>
              <w:top w:val="single" w:sz="4" w:space="0" w:color="000000"/>
              <w:left w:val="single" w:sz="4" w:space="0" w:color="000000"/>
              <w:bottom w:val="single" w:sz="4" w:space="0" w:color="000000"/>
            </w:tcBorders>
            <w:shd w:val="clear" w:color="auto" w:fill="BDD6EE" w:themeFill="accent1" w:themeFillTint="66"/>
            <w:vAlign w:val="center"/>
          </w:tcPr>
          <w:p w:rsidR="00146A70" w:rsidRPr="0036523C" w:rsidRDefault="00146A70">
            <w:pPr>
              <w:rPr>
                <w:rFonts w:cstheme="minorHAnsi"/>
                <w:color w:val="000000"/>
                <w:sz w:val="24"/>
                <w:szCs w:val="24"/>
              </w:rPr>
            </w:pPr>
          </w:p>
        </w:tc>
        <w:tc>
          <w:tcPr>
            <w:tcW w:w="7197" w:type="dxa"/>
            <w:tcBorders>
              <w:top w:val="single" w:sz="4" w:space="0" w:color="000000"/>
              <w:bottom w:val="single" w:sz="4" w:space="0" w:color="000000"/>
              <w:right w:val="single" w:sz="4" w:space="0" w:color="000000"/>
            </w:tcBorders>
            <w:shd w:val="clear" w:color="auto" w:fill="BDD6EE" w:themeFill="accent1" w:themeFillTint="66"/>
          </w:tcPr>
          <w:p w:rsidR="00146A70" w:rsidRPr="0036523C" w:rsidRDefault="00BC4215">
            <w:pPr>
              <w:spacing w:after="0"/>
              <w:ind w:left="663"/>
              <w:rPr>
                <w:rFonts w:cstheme="minorHAnsi"/>
                <w:color w:val="000000"/>
                <w:sz w:val="24"/>
                <w:szCs w:val="24"/>
              </w:rPr>
            </w:pPr>
            <w:r w:rsidRPr="0036523C">
              <w:rPr>
                <w:rFonts w:cstheme="minorHAnsi"/>
                <w:b/>
                <w:sz w:val="24"/>
                <w:szCs w:val="24"/>
              </w:rPr>
              <w:t>Proslava Uskrsa</w:t>
            </w:r>
          </w:p>
        </w:tc>
      </w:tr>
      <w:tr w:rsidR="007D136E" w:rsidRPr="0036523C" w:rsidTr="00027366">
        <w:trPr>
          <w:trHeight w:val="800"/>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36E" w:rsidRPr="0036523C" w:rsidRDefault="002A339B" w:rsidP="007D136E">
            <w:pPr>
              <w:snapToGrid w:val="0"/>
              <w:spacing w:after="0" w:line="240" w:lineRule="auto"/>
              <w:rPr>
                <w:rFonts w:cstheme="minorHAnsi"/>
                <w:color w:val="000000"/>
                <w:sz w:val="24"/>
                <w:szCs w:val="24"/>
              </w:rPr>
            </w:pPr>
            <w:r>
              <w:rPr>
                <w:rFonts w:cstheme="minorHAnsi"/>
                <w:color w:val="000000"/>
                <w:sz w:val="24"/>
                <w:szCs w:val="24"/>
              </w:rPr>
              <w:t>Nositelji aktivnosti</w:t>
            </w:r>
            <w:r w:rsidR="007D136E" w:rsidRPr="007D136E">
              <w:rPr>
                <w:rFonts w:cstheme="minorHAnsi"/>
                <w:color w:val="000000"/>
                <w:sz w:val="24"/>
                <w:szCs w:val="24"/>
              </w:rPr>
              <w:t>: ravnateljica, svi učitelji razredne i predmetne nastave, vjeroučitelji, stručni suradnici, učenici, roditelji…</w:t>
            </w:r>
          </w:p>
        </w:tc>
      </w:tr>
      <w:tr w:rsidR="00146A70" w:rsidRPr="0036523C" w:rsidTr="007D136E">
        <w:trPr>
          <w:trHeight w:val="40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jc w:val="both"/>
              <w:rPr>
                <w:rFonts w:eastAsia="Calibri" w:cstheme="minorHAnsi"/>
                <w:color w:val="000000"/>
                <w:sz w:val="24"/>
                <w:szCs w:val="24"/>
              </w:rPr>
            </w:pPr>
            <w:r w:rsidRPr="0036523C">
              <w:rPr>
                <w:rFonts w:cstheme="minorHAnsi"/>
                <w:color w:val="000000"/>
                <w:sz w:val="24"/>
                <w:szCs w:val="24"/>
              </w:rPr>
              <w:t xml:space="preserve"> Društveno – humanističko područje, umjetničko područje</w:t>
            </w:r>
          </w:p>
        </w:tc>
      </w:tr>
      <w:tr w:rsidR="00146A70" w:rsidRPr="0036523C" w:rsidTr="007D136E">
        <w:trPr>
          <w:trHeight w:val="28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color w:val="000000"/>
                <w:sz w:val="24"/>
                <w:szCs w:val="24"/>
              </w:rPr>
            </w:pPr>
            <w:r w:rsidRPr="0036523C">
              <w:rPr>
                <w:rFonts w:cstheme="minorHAnsi"/>
                <w:sz w:val="24"/>
                <w:szCs w:val="24"/>
              </w:rPr>
              <w:t>Promoviranje blagdana Uskrsa kroz raznovrsne aktivnosti: prigodno uređenje školskih prostora, organizacija izložbe uskrsnih pisanica.</w:t>
            </w:r>
          </w:p>
        </w:tc>
      </w:tr>
      <w:tr w:rsidR="00146A70" w:rsidRPr="0036523C" w:rsidTr="007D136E">
        <w:trPr>
          <w:trHeight w:val="24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ind w:left="10" w:hanging="10"/>
              <w:jc w:val="both"/>
              <w:rPr>
                <w:rFonts w:cstheme="minorHAnsi"/>
                <w:color w:val="000000"/>
                <w:sz w:val="24"/>
                <w:szCs w:val="24"/>
              </w:rPr>
            </w:pPr>
            <w:r w:rsidRPr="0036523C">
              <w:rPr>
                <w:rFonts w:cstheme="minorHAnsi"/>
                <w:sz w:val="24"/>
                <w:szCs w:val="24"/>
              </w:rPr>
              <w:t>Obilježiti obiteljski blagdan Uskrs.</w:t>
            </w:r>
          </w:p>
        </w:tc>
      </w:tr>
      <w:tr w:rsidR="00146A70" w:rsidRPr="0036523C" w:rsidTr="007D136E">
        <w:trPr>
          <w:trHeight w:val="1284"/>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Odgojno-obrazovna očekivanja</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jc w:val="both"/>
              <w:rPr>
                <w:rFonts w:cstheme="minorHAnsi"/>
                <w:sz w:val="24"/>
                <w:szCs w:val="24"/>
              </w:rPr>
            </w:pPr>
            <w:r w:rsidRPr="0036523C">
              <w:rPr>
                <w:rFonts w:cstheme="minorHAnsi"/>
                <w:sz w:val="24"/>
                <w:szCs w:val="24"/>
              </w:rPr>
              <w:t xml:space="preserve">Razlikuje nekadašnje i današnje uskrsne običaje; izrađuje starinski ukras; izvodi igrokaz; izražajno čita i recitira pjesme na temu Uskrsa </w:t>
            </w:r>
          </w:p>
          <w:p w:rsidR="00146A70" w:rsidRPr="0036523C" w:rsidRDefault="00BC4215" w:rsidP="00472C2B">
            <w:pPr>
              <w:jc w:val="both"/>
              <w:rPr>
                <w:rFonts w:cstheme="minorHAnsi"/>
                <w:sz w:val="24"/>
                <w:szCs w:val="24"/>
              </w:rPr>
            </w:pPr>
            <w:r w:rsidRPr="0036523C">
              <w:rPr>
                <w:rFonts w:cstheme="minorHAnsi"/>
                <w:sz w:val="24"/>
                <w:szCs w:val="24"/>
              </w:rPr>
              <w:t xml:space="preserve">Određuje Uskrs kao vjerski i državni blagdan </w:t>
            </w:r>
          </w:p>
          <w:p w:rsidR="00146A70" w:rsidRPr="0036523C" w:rsidRDefault="00BC4215" w:rsidP="00472C2B">
            <w:pPr>
              <w:jc w:val="both"/>
              <w:rPr>
                <w:rFonts w:cstheme="minorHAnsi"/>
                <w:sz w:val="24"/>
                <w:szCs w:val="24"/>
              </w:rPr>
            </w:pPr>
            <w:r w:rsidRPr="0036523C">
              <w:rPr>
                <w:rFonts w:cstheme="minorHAnsi"/>
                <w:sz w:val="24"/>
                <w:szCs w:val="24"/>
              </w:rPr>
              <w:t xml:space="preserve">Učenik opisuje i objašnjava crkvene blagdane i slavlja i njihovu važnost u </w:t>
            </w:r>
            <w:r w:rsidRPr="0036523C">
              <w:rPr>
                <w:rFonts w:cstheme="minorHAnsi"/>
                <w:sz w:val="24"/>
                <w:szCs w:val="24"/>
              </w:rPr>
              <w:lastRenderedPageBreak/>
              <w:t>životu</w:t>
            </w:r>
          </w:p>
          <w:p w:rsidR="00146A70" w:rsidRPr="0036523C" w:rsidRDefault="00BC4215" w:rsidP="00472C2B">
            <w:pPr>
              <w:jc w:val="both"/>
              <w:rPr>
                <w:rFonts w:cstheme="minorHAnsi"/>
                <w:sz w:val="24"/>
                <w:szCs w:val="24"/>
              </w:rPr>
            </w:pPr>
            <w:r w:rsidRPr="0036523C">
              <w:rPr>
                <w:rFonts w:cstheme="minorHAnsi"/>
                <w:sz w:val="24"/>
                <w:szCs w:val="24"/>
              </w:rPr>
              <w:t>Prepoznaje i uvažava osjećaje i potrebe drugih</w:t>
            </w:r>
          </w:p>
          <w:p w:rsidR="00146A70" w:rsidRPr="0036523C" w:rsidRDefault="00BC4215" w:rsidP="00472C2B">
            <w:pPr>
              <w:jc w:val="both"/>
              <w:rPr>
                <w:rFonts w:cstheme="minorHAnsi"/>
                <w:sz w:val="24"/>
                <w:szCs w:val="24"/>
              </w:rPr>
            </w:pPr>
            <w:r w:rsidRPr="0036523C">
              <w:rPr>
                <w:rFonts w:cstheme="minorHAnsi"/>
                <w:color w:val="231F20"/>
                <w:sz w:val="24"/>
                <w:szCs w:val="24"/>
                <w:shd w:val="clear" w:color="auto" w:fill="FFFFFF"/>
              </w:rPr>
              <w:t>Razvija nacionalni i kulturni identitet zajedništvom i pripadnošću skupini</w:t>
            </w:r>
          </w:p>
        </w:tc>
      </w:tr>
      <w:tr w:rsidR="00146A70" w:rsidRPr="0036523C" w:rsidTr="007D136E">
        <w:trPr>
          <w:trHeight w:val="54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uređenje izložbenog prostora na nivou matične škole i područnih škola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sudjeluju u izradi  i pripremi izložbe uskrsnih pisanica</w:t>
            </w:r>
          </w:p>
        </w:tc>
      </w:tr>
      <w:tr w:rsidR="00146A70" w:rsidRPr="0036523C" w:rsidTr="007D136E">
        <w:trPr>
          <w:trHeight w:val="603"/>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ind w:left="2"/>
              <w:jc w:val="both"/>
              <w:rPr>
                <w:rFonts w:eastAsia="Calibri" w:cstheme="minorHAnsi"/>
                <w:color w:val="000000"/>
                <w:sz w:val="24"/>
                <w:szCs w:val="24"/>
              </w:rPr>
            </w:pPr>
            <w:r w:rsidRPr="0036523C">
              <w:rPr>
                <w:rFonts w:cstheme="minorHAnsi"/>
                <w:color w:val="000000"/>
                <w:sz w:val="24"/>
                <w:szCs w:val="24"/>
              </w:rPr>
              <w:t>Zajedno s učenicima osmišljava izložbu, pripremu i program proslave Božića</w:t>
            </w:r>
          </w:p>
        </w:tc>
      </w:tr>
      <w:tr w:rsidR="00146A70" w:rsidRPr="0036523C" w:rsidTr="007D136E">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Travanj 2021.</w:t>
            </w:r>
          </w:p>
        </w:tc>
      </w:tr>
      <w:tr w:rsidR="00146A70" w:rsidRPr="0036523C" w:rsidTr="007D136E">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sz w:val="24"/>
                <w:szCs w:val="24"/>
              </w:rPr>
              <w:t>Detaljan troškovnik bit će poznat nakon detaljne analize i pripreme aktivnosti od strane nositelja i suradnika. Može se predvidjeti potreba za novčanim sredstvima u svrhu nabavke i izrade ukrasa, božićne jelke i sličnog u iznosu od oko 1.000,00 kn.</w:t>
            </w:r>
          </w:p>
        </w:tc>
      </w:tr>
      <w:tr w:rsidR="00146A70" w:rsidRPr="0036523C" w:rsidTr="007D136E">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w:t>
            </w:r>
          </w:p>
        </w:tc>
      </w:tr>
      <w:tr w:rsidR="00146A70" w:rsidRPr="0036523C" w:rsidTr="007D136E">
        <w:trPr>
          <w:trHeight w:val="816"/>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 praćenja 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provjera ishoda </w:t>
            </w:r>
          </w:p>
          <w:p w:rsidR="00146A70" w:rsidRPr="0036523C" w:rsidRDefault="00146A70">
            <w:pPr>
              <w:spacing w:after="0"/>
              <w:rPr>
                <w:rFonts w:cstheme="minorHAnsi"/>
                <w:color w:val="000000"/>
                <w:sz w:val="24"/>
                <w:szCs w:val="24"/>
              </w:rPr>
            </w:pP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jc w:val="both"/>
              <w:rPr>
                <w:rFonts w:cstheme="minorHAnsi"/>
                <w:sz w:val="24"/>
                <w:szCs w:val="24"/>
              </w:rPr>
            </w:pPr>
            <w:r w:rsidRPr="0036523C">
              <w:rPr>
                <w:rFonts w:cstheme="minorHAnsi"/>
                <w:sz w:val="24"/>
                <w:szCs w:val="24"/>
              </w:rPr>
              <w:t>Izrada izložaka za izložbu u razredu, izrada plakata na temu Uskrsa</w:t>
            </w:r>
          </w:p>
          <w:p w:rsidR="00146A70" w:rsidRPr="0036523C" w:rsidRDefault="00BC4215" w:rsidP="00472C2B">
            <w:pPr>
              <w:spacing w:after="0"/>
              <w:jc w:val="both"/>
              <w:rPr>
                <w:rFonts w:cstheme="minorHAnsi"/>
                <w:color w:val="000000"/>
                <w:sz w:val="24"/>
                <w:szCs w:val="24"/>
              </w:rPr>
            </w:pPr>
            <w:r w:rsidRPr="0036523C">
              <w:rPr>
                <w:rFonts w:cstheme="minorHAnsi"/>
                <w:sz w:val="24"/>
                <w:szCs w:val="24"/>
              </w:rPr>
              <w:t>Poticaj za proučavanje tradicijske kulture i njeno korištenje u nastavi.</w:t>
            </w:r>
          </w:p>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 xml:space="preserve">Fotografije i vijesti na web stranicama škole. </w:t>
            </w:r>
          </w:p>
          <w:p w:rsidR="00146A70" w:rsidRPr="0036523C" w:rsidRDefault="00BC4215" w:rsidP="00472C2B">
            <w:pPr>
              <w:spacing w:after="0"/>
              <w:ind w:left="2"/>
              <w:jc w:val="both"/>
              <w:rPr>
                <w:rFonts w:cstheme="minorHAnsi"/>
                <w:color w:val="000000"/>
                <w:sz w:val="24"/>
                <w:szCs w:val="24"/>
              </w:rPr>
            </w:pPr>
            <w:r w:rsidRPr="0036523C">
              <w:rPr>
                <w:rFonts w:cstheme="minorHAnsi"/>
                <w:sz w:val="24"/>
                <w:szCs w:val="24"/>
              </w:rPr>
              <w:t>Vrednovanje ove aktivnosti provodit će se kroz rad stručnog aktiva, rad Vijeća učenika i roditelja i kroz sjednice Vijeća učitelja. Rezultati vrednovanja bit će korišteni za razne promjene i moguća poboljšanja u odvijanju iste aktivnosti u idućoj školskoj godini.</w:t>
            </w:r>
          </w:p>
        </w:tc>
      </w:tr>
      <w:tr w:rsidR="00146A70" w:rsidRPr="0036523C" w:rsidTr="007D136E">
        <w:trPr>
          <w:trHeight w:val="27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jc w:val="both"/>
              <w:rPr>
                <w:rFonts w:eastAsia="Calibri" w:cstheme="minorHAnsi"/>
                <w:color w:val="000000"/>
                <w:sz w:val="24"/>
                <w:szCs w:val="24"/>
              </w:rPr>
            </w:pPr>
            <w:r w:rsidRPr="0036523C">
              <w:rPr>
                <w:rFonts w:eastAsia="Calibri" w:cstheme="minorHAnsi"/>
                <w:color w:val="000000"/>
                <w:sz w:val="24"/>
                <w:szCs w:val="24"/>
              </w:rPr>
              <w:t>Lokalna zajednica</w:t>
            </w:r>
          </w:p>
        </w:tc>
      </w:tr>
    </w:tbl>
    <w:p w:rsidR="007D136E" w:rsidRPr="0036523C" w:rsidRDefault="007D136E">
      <w:pPr>
        <w:rPr>
          <w:rFonts w:cstheme="minorHAnsi"/>
          <w:sz w:val="24"/>
          <w:szCs w:val="24"/>
        </w:rPr>
      </w:pPr>
    </w:p>
    <w:tbl>
      <w:tblPr>
        <w:tblW w:w="9327" w:type="dxa"/>
        <w:tblInd w:w="-5" w:type="dxa"/>
        <w:tblLook w:val="0000"/>
      </w:tblPr>
      <w:tblGrid>
        <w:gridCol w:w="2658"/>
        <w:gridCol w:w="6669"/>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B74D39">
            <w:pPr>
              <w:rPr>
                <w:rFonts w:cstheme="minorHAnsi"/>
                <w:b/>
                <w:sz w:val="24"/>
                <w:szCs w:val="24"/>
              </w:rPr>
            </w:pPr>
            <w:r w:rsidRPr="0036523C">
              <w:rPr>
                <w:rFonts w:cstheme="minorHAnsi"/>
                <w:b/>
                <w:sz w:val="24"/>
                <w:szCs w:val="24"/>
              </w:rPr>
              <w:t>Program:</w:t>
            </w:r>
          </w:p>
        </w:tc>
        <w:tc>
          <w:tcPr>
            <w:tcW w:w="6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Proslava Dana škole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Učitelji i učenici od 1. do 8. razreda, ravnateljica i svi  djelatnici škole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Prezentacija rada škole tijekom školske godine široj društvenoj zajednici (roditeljima, nastavnicima i ostalim djelatnicima škole…) Obilježavanje Dana škole, zahvala svim učiteljima i učenicima koji su na određeni način sudjelovali na školskim natjecanjima i smotrama i nagrađivanje učenika generacije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Svečana sjednica, prigodni program u mjesnoj knjižnici (recitacije, narodno kolo, dramski igrokazi, uručivanje zahvalnica i nagrada za postignute rezultate u pojedinim nastavnim područjima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OŠ Jurja Barakovića - Ražanac</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Mjesec svibanj 2021. godine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Prijevoz učenika, nagradu učenicima za postignute rezultate i učenicima generacije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Zajednička analiza i kritički osvrt.</w:t>
            </w:r>
          </w:p>
        </w:tc>
      </w:tr>
    </w:tbl>
    <w:p w:rsidR="00146A70" w:rsidRPr="0036523C" w:rsidRDefault="00146A70">
      <w:pPr>
        <w:rPr>
          <w:rFonts w:cstheme="minorHAnsi"/>
          <w:sz w:val="24"/>
          <w:szCs w:val="24"/>
        </w:rPr>
      </w:pPr>
    </w:p>
    <w:tbl>
      <w:tblPr>
        <w:tblW w:w="9327" w:type="dxa"/>
        <w:tblInd w:w="-5" w:type="dxa"/>
        <w:tblLook w:val="0000"/>
      </w:tblPr>
      <w:tblGrid>
        <w:gridCol w:w="2658"/>
        <w:gridCol w:w="6669"/>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B74D39">
            <w:pPr>
              <w:rPr>
                <w:rFonts w:cstheme="minorHAnsi"/>
                <w:b/>
                <w:sz w:val="24"/>
                <w:szCs w:val="24"/>
              </w:rPr>
            </w:pPr>
            <w:r w:rsidRPr="0036523C">
              <w:rPr>
                <w:rFonts w:cstheme="minorHAnsi"/>
                <w:b/>
                <w:sz w:val="24"/>
                <w:szCs w:val="24"/>
              </w:rPr>
              <w:lastRenderedPageBreak/>
              <w:t>Program:</w:t>
            </w:r>
          </w:p>
        </w:tc>
        <w:tc>
          <w:tcPr>
            <w:tcW w:w="666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Smotra tradicijske kulturne baštine (razredna nastava)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Učenici sudionici programa i učiteljice razredne nastave, ravnateljica i pedagoginja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Njegovanje narodnih običaja. Razvijanje ljubavi prema kulturi i tradiciji naših predaka. Razvijati pravilan odnos prema očuvanju starina. Prezentacija narodnih običaja i nošnji, predmeta našeg zavičaja iz prošlih vremenskih razdoblja.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Sudjelovanje na Smotri tradicijske baštine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Mjesto u županiji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Mjesec travanj</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Prijevoz učenika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Županija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66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Zajednička analiza i kritički osvrt</w:t>
            </w:r>
          </w:p>
        </w:tc>
      </w:tr>
    </w:tbl>
    <w:p w:rsidR="00146A70" w:rsidRPr="0036523C" w:rsidRDefault="00146A70">
      <w:pPr>
        <w:rPr>
          <w:rFonts w:cstheme="minorHAnsi"/>
          <w:sz w:val="24"/>
          <w:szCs w:val="24"/>
        </w:rPr>
      </w:pPr>
    </w:p>
    <w:p w:rsidR="00146A70" w:rsidRPr="0036523C"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5. IZVANUČIONIČKA NASTAVA</w:t>
      </w:r>
      <w:r w:rsidR="00B74D39">
        <w:rPr>
          <w:rFonts w:cstheme="minorHAnsi"/>
          <w:b/>
          <w:i/>
          <w:color w:val="5B9BD5" w:themeColor="accent1"/>
          <w:sz w:val="24"/>
          <w:szCs w:val="24"/>
          <w:u w:val="single"/>
        </w:rPr>
        <w:t xml:space="preserve">, TERENSKA NASTAVA, IZLETI I </w:t>
      </w:r>
      <w:r w:rsidRPr="0036523C">
        <w:rPr>
          <w:rFonts w:cstheme="minorHAnsi"/>
          <w:b/>
          <w:i/>
          <w:color w:val="5B9BD5" w:themeColor="accent1"/>
          <w:sz w:val="24"/>
          <w:szCs w:val="24"/>
          <w:u w:val="single"/>
        </w:rPr>
        <w:t xml:space="preserve"> EKSKURZIJE</w:t>
      </w:r>
    </w:p>
    <w:p w:rsidR="00146A70" w:rsidRPr="00B74D39"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5.1. IZVANUČIONIČKA NASTAVA</w:t>
      </w:r>
    </w:p>
    <w:tbl>
      <w:tblPr>
        <w:tblStyle w:val="TableGrid12"/>
        <w:tblW w:w="9290" w:type="dxa"/>
        <w:tblInd w:w="-108" w:type="dxa"/>
        <w:tblCellMar>
          <w:top w:w="46" w:type="dxa"/>
          <w:left w:w="108" w:type="dxa"/>
          <w:right w:w="12" w:type="dxa"/>
        </w:tblCellMar>
        <w:tblLook w:val="04A0"/>
      </w:tblPr>
      <w:tblGrid>
        <w:gridCol w:w="2093"/>
        <w:gridCol w:w="7197"/>
      </w:tblGrid>
      <w:tr w:rsidR="00146A70" w:rsidRPr="0036523C" w:rsidTr="009E2C1A">
        <w:trPr>
          <w:trHeight w:val="270"/>
        </w:trPr>
        <w:tc>
          <w:tcPr>
            <w:tcW w:w="9290" w:type="dxa"/>
            <w:gridSpan w:val="2"/>
            <w:tcBorders>
              <w:top w:val="single" w:sz="8" w:space="0" w:color="000000" w:themeColor="text1"/>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BC4215">
            <w:pPr>
              <w:widowControl w:val="0"/>
              <w:spacing w:after="0" w:line="267" w:lineRule="exact"/>
              <w:ind w:left="120" w:hanging="10"/>
              <w:jc w:val="center"/>
              <w:rPr>
                <w:rFonts w:eastAsia="Calibri" w:cstheme="minorHAnsi"/>
                <w:b/>
                <w:bCs/>
                <w:color w:val="000000"/>
                <w:sz w:val="24"/>
                <w:szCs w:val="24"/>
              </w:rPr>
            </w:pPr>
            <w:r w:rsidRPr="0036523C">
              <w:rPr>
                <w:rFonts w:eastAsia="Calibri" w:cstheme="minorHAnsi"/>
                <w:b/>
                <w:bCs/>
                <w:color w:val="000000"/>
                <w:sz w:val="24"/>
                <w:szCs w:val="24"/>
              </w:rPr>
              <w:t>IZVANUČIONIČKA NASTAVA PODRUČNA ŠKOLA</w:t>
            </w:r>
          </w:p>
          <w:p w:rsidR="00146A70" w:rsidRPr="0036523C" w:rsidRDefault="00BC4215">
            <w:pPr>
              <w:widowControl w:val="0"/>
              <w:spacing w:after="0" w:line="267" w:lineRule="exact"/>
              <w:ind w:left="120" w:hanging="10"/>
              <w:jc w:val="center"/>
              <w:rPr>
                <w:rFonts w:eastAsia="Calibri" w:cstheme="minorHAnsi"/>
                <w:color w:val="000000"/>
                <w:sz w:val="24"/>
                <w:szCs w:val="24"/>
              </w:rPr>
            </w:pPr>
            <w:r w:rsidRPr="0036523C">
              <w:rPr>
                <w:rFonts w:eastAsia="Calibri" w:cstheme="minorHAnsi"/>
                <w:b/>
                <w:bCs/>
                <w:color w:val="000000"/>
                <w:sz w:val="24"/>
                <w:szCs w:val="24"/>
              </w:rPr>
              <w:t>POZDRAV JESENI –vinograd</w:t>
            </w:r>
          </w:p>
        </w:tc>
      </w:tr>
      <w:tr w:rsidR="00146A70" w:rsidRPr="0036523C" w:rsidTr="009E2C1A">
        <w:trPr>
          <w:trHeight w:val="269"/>
        </w:trPr>
        <w:tc>
          <w:tcPr>
            <w:tcW w:w="9290" w:type="dxa"/>
            <w:gridSpan w:val="2"/>
            <w:tcBorders>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B74D39">
            <w:pPr>
              <w:widowControl w:val="0"/>
              <w:spacing w:after="0" w:line="267" w:lineRule="exact"/>
              <w:ind w:left="10" w:hanging="10"/>
              <w:jc w:val="center"/>
              <w:rPr>
                <w:rFonts w:eastAsia="Calibri" w:cstheme="minorHAnsi"/>
                <w:color w:val="000000"/>
                <w:sz w:val="24"/>
                <w:szCs w:val="24"/>
              </w:rPr>
            </w:pPr>
            <w:r>
              <w:rPr>
                <w:rFonts w:eastAsia="Calibri" w:cstheme="minorHAnsi"/>
                <w:b/>
                <w:bCs/>
                <w:color w:val="000000"/>
                <w:sz w:val="24"/>
                <w:szCs w:val="24"/>
              </w:rPr>
              <w:t>DANI KRUHA, MAŠKARE U MOM KRAJU</w:t>
            </w:r>
            <w:r w:rsidR="00BC4215" w:rsidRPr="0036523C">
              <w:rPr>
                <w:rFonts w:eastAsia="Calibri" w:cstheme="minorHAnsi"/>
                <w:b/>
                <w:bCs/>
                <w:color w:val="000000"/>
                <w:sz w:val="24"/>
                <w:szCs w:val="24"/>
              </w:rPr>
              <w:t>, POZDRAV PROLJEĆU,</w:t>
            </w:r>
          </w:p>
        </w:tc>
      </w:tr>
      <w:tr w:rsidR="00146A70" w:rsidRPr="0036523C" w:rsidTr="009E2C1A">
        <w:trPr>
          <w:trHeight w:val="269"/>
        </w:trPr>
        <w:tc>
          <w:tcPr>
            <w:tcW w:w="9290" w:type="dxa"/>
            <w:gridSpan w:val="2"/>
            <w:tcBorders>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BC4215">
            <w:pPr>
              <w:widowControl w:val="0"/>
              <w:spacing w:after="0" w:line="267" w:lineRule="exact"/>
              <w:ind w:left="10" w:hanging="10"/>
              <w:jc w:val="center"/>
              <w:rPr>
                <w:rFonts w:eastAsia="Calibri" w:cstheme="minorHAnsi"/>
                <w:color w:val="000000"/>
                <w:sz w:val="24"/>
                <w:szCs w:val="24"/>
              </w:rPr>
            </w:pPr>
            <w:r w:rsidRPr="0036523C">
              <w:rPr>
                <w:rFonts w:eastAsia="Calibri" w:cstheme="minorHAnsi"/>
                <w:b/>
                <w:bCs/>
                <w:color w:val="000000"/>
                <w:w w:val="99"/>
                <w:sz w:val="24"/>
                <w:szCs w:val="24"/>
              </w:rPr>
              <w:t>KUPANJE, KULTURNI</w:t>
            </w:r>
            <w:r w:rsidR="00B74D39">
              <w:rPr>
                <w:rFonts w:eastAsia="Calibri" w:cstheme="minorHAnsi"/>
                <w:b/>
                <w:bCs/>
                <w:color w:val="000000"/>
                <w:w w:val="99"/>
                <w:sz w:val="24"/>
                <w:szCs w:val="24"/>
              </w:rPr>
              <w:t xml:space="preserve"> SPOMENICI ZAVIČAJA, AMBULANTA</w:t>
            </w:r>
            <w:r w:rsidRPr="0036523C">
              <w:rPr>
                <w:rFonts w:eastAsia="Calibri" w:cstheme="minorHAnsi"/>
                <w:b/>
                <w:bCs/>
                <w:color w:val="000000"/>
                <w:w w:val="99"/>
                <w:sz w:val="24"/>
                <w:szCs w:val="24"/>
              </w:rPr>
              <w:t>,</w:t>
            </w:r>
          </w:p>
        </w:tc>
      </w:tr>
      <w:tr w:rsidR="00146A70" w:rsidRPr="0036523C" w:rsidTr="009E2C1A">
        <w:trPr>
          <w:trHeight w:val="273"/>
        </w:trPr>
        <w:tc>
          <w:tcPr>
            <w:tcW w:w="9290" w:type="dxa"/>
            <w:gridSpan w:val="2"/>
            <w:tcBorders>
              <w:left w:val="single" w:sz="4" w:space="0" w:color="000000" w:themeColor="text1"/>
              <w:bottom w:val="single" w:sz="8" w:space="0" w:color="000000" w:themeColor="text1"/>
              <w:right w:val="single" w:sz="8" w:space="0" w:color="000000" w:themeColor="text1"/>
            </w:tcBorders>
            <w:shd w:val="clear" w:color="auto" w:fill="DEEAF6" w:themeFill="accent1" w:themeFillTint="33"/>
            <w:vAlign w:val="bottom"/>
          </w:tcPr>
          <w:p w:rsidR="00146A70" w:rsidRPr="0036523C" w:rsidRDefault="00B74D39">
            <w:pPr>
              <w:widowControl w:val="0"/>
              <w:spacing w:after="0" w:line="267" w:lineRule="exact"/>
              <w:ind w:left="10" w:hanging="10"/>
              <w:jc w:val="center"/>
              <w:rPr>
                <w:rFonts w:eastAsia="Calibri" w:cstheme="minorHAnsi"/>
                <w:color w:val="000000"/>
                <w:sz w:val="24"/>
                <w:szCs w:val="24"/>
              </w:rPr>
            </w:pPr>
            <w:r>
              <w:rPr>
                <w:rFonts w:eastAsia="Calibri" w:cstheme="minorHAnsi"/>
                <w:b/>
                <w:bCs/>
                <w:color w:val="000000"/>
                <w:sz w:val="24"/>
                <w:szCs w:val="24"/>
              </w:rPr>
              <w:t>VATROGASNI DOM</w:t>
            </w:r>
            <w:r w:rsidR="00BC4215" w:rsidRPr="0036523C">
              <w:rPr>
                <w:rFonts w:eastAsia="Calibri" w:cstheme="minorHAnsi"/>
                <w:b/>
                <w:bCs/>
                <w:color w:val="000000"/>
                <w:sz w:val="24"/>
                <w:szCs w:val="24"/>
              </w:rPr>
              <w:t>, MJESNA KN</w:t>
            </w:r>
            <w:r>
              <w:rPr>
                <w:rFonts w:eastAsia="Calibri" w:cstheme="minorHAnsi"/>
                <w:b/>
                <w:bCs/>
                <w:color w:val="000000"/>
                <w:sz w:val="24"/>
                <w:szCs w:val="24"/>
              </w:rPr>
              <w:t>JIŽNICA, POSJET ULJARI U LJUPČU</w:t>
            </w:r>
            <w:r w:rsidR="00BC4215" w:rsidRPr="0036523C">
              <w:rPr>
                <w:rFonts w:eastAsia="Calibri" w:cstheme="minorHAnsi"/>
                <w:b/>
                <w:bCs/>
                <w:color w:val="000000"/>
                <w:sz w:val="24"/>
                <w:szCs w:val="24"/>
              </w:rPr>
              <w:t>, EKO DAN</w:t>
            </w:r>
          </w:p>
        </w:tc>
      </w:tr>
      <w:tr w:rsidR="00B74D39" w:rsidRPr="0036523C" w:rsidTr="00464C64">
        <w:trPr>
          <w:trHeight w:val="279"/>
        </w:trPr>
        <w:tc>
          <w:tcPr>
            <w:tcW w:w="9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4D39" w:rsidRPr="0036523C" w:rsidRDefault="00B74D39" w:rsidP="00B74D39">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1.r.PO LJUBAČ</w:t>
            </w:r>
          </w:p>
        </w:tc>
      </w:tr>
      <w:tr w:rsidR="00B74D39" w:rsidRPr="0036523C" w:rsidTr="00464C64">
        <w:trPr>
          <w:trHeight w:val="281"/>
        </w:trPr>
        <w:tc>
          <w:tcPr>
            <w:tcW w:w="9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74D39" w:rsidRPr="0036523C" w:rsidRDefault="00EE664C" w:rsidP="00EE664C">
            <w:pPr>
              <w:spacing w:after="0" w:line="240" w:lineRule="auto"/>
              <w:rPr>
                <w:rFonts w:eastAsia="Calibri" w:cstheme="minorHAnsi"/>
                <w:color w:val="000000"/>
                <w:sz w:val="24"/>
                <w:szCs w:val="24"/>
              </w:rPr>
            </w:pPr>
            <w:r>
              <w:rPr>
                <w:rFonts w:eastAsia="Calibri" w:cstheme="minorHAnsi"/>
                <w:color w:val="000000" w:themeColor="text1"/>
                <w:sz w:val="24"/>
                <w:szCs w:val="24"/>
              </w:rPr>
              <w:t xml:space="preserve">Nositelj aktivnosti:                              </w:t>
            </w:r>
            <w:r w:rsidR="00B74D39" w:rsidRPr="0036523C">
              <w:rPr>
                <w:rFonts w:eastAsia="Calibri" w:cstheme="minorHAnsi"/>
                <w:color w:val="000000" w:themeColor="text1"/>
                <w:sz w:val="24"/>
                <w:szCs w:val="24"/>
              </w:rPr>
              <w:t>Učiteljica</w:t>
            </w:r>
            <w:r w:rsidR="00B74D39">
              <w:rPr>
                <w:rFonts w:eastAsia="Calibri" w:cstheme="minorHAnsi"/>
                <w:color w:val="000000" w:themeColor="text1"/>
                <w:sz w:val="24"/>
                <w:szCs w:val="24"/>
              </w:rPr>
              <w:t>: Marta Bonato</w:t>
            </w:r>
          </w:p>
        </w:tc>
      </w:tr>
      <w:tr w:rsidR="00146A70" w:rsidRPr="0036523C" w:rsidTr="009E2C1A">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Jezično-komunikacijsko područje, umjetničko, društveno-humanističko područje, prirodoslovno područje</w:t>
            </w:r>
          </w:p>
        </w:tc>
      </w:tr>
      <w:tr w:rsidR="00146A70" w:rsidRPr="0036523C" w:rsidTr="009E2C1A">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10" w:hanging="10"/>
              <w:rPr>
                <w:rFonts w:eastAsia="Calibri" w:cstheme="minorHAnsi"/>
                <w:color w:val="000000"/>
                <w:sz w:val="24"/>
                <w:szCs w:val="24"/>
              </w:rPr>
            </w:pPr>
            <w:r w:rsidRPr="0036523C">
              <w:rPr>
                <w:rFonts w:eastAsia="Calibri" w:cstheme="minorHAnsi"/>
                <w:color w:val="000000"/>
                <w:sz w:val="24"/>
                <w:szCs w:val="24"/>
              </w:rPr>
              <w:t xml:space="preserve">Naučiti učenike kolika je vrijednost kulturne baštine zavičaja, prirodne ljepote zavičaja I koja je njegova odgovornost i uloga u zajednici </w:t>
            </w:r>
          </w:p>
        </w:tc>
      </w:tr>
      <w:tr w:rsidR="00146A70" w:rsidRPr="0036523C" w:rsidTr="009E2C1A">
        <w:trPr>
          <w:trHeight w:val="108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2" w:right="91"/>
              <w:jc w:val="both"/>
              <w:rPr>
                <w:rFonts w:eastAsia="Calibri" w:cstheme="minorHAnsi"/>
                <w:color w:val="000000"/>
                <w:sz w:val="24"/>
                <w:szCs w:val="24"/>
              </w:rPr>
            </w:pPr>
            <w:r w:rsidRPr="0036523C">
              <w:rPr>
                <w:rFonts w:eastAsia="Calibri" w:cstheme="minorHAnsi"/>
                <w:color w:val="000000"/>
                <w:sz w:val="24"/>
                <w:szCs w:val="24"/>
              </w:rPr>
              <w:t xml:space="preserve">Uočena je potreba za upoznavanjem djece sa bližim zavičajem i lokalnom zajednicom, promjenama u okolišu, upoznavanjem običaja I usvajanjem tradicionalnih vrijednosti. Upoznavanje rada važnih ustanova I djelatnika ustanova. Uočavanje </w:t>
            </w:r>
            <w:r w:rsidR="009074F3" w:rsidRPr="0036523C">
              <w:rPr>
                <w:rFonts w:eastAsia="Calibri" w:cstheme="minorHAnsi"/>
                <w:color w:val="000000"/>
                <w:sz w:val="24"/>
                <w:szCs w:val="24"/>
              </w:rPr>
              <w:t xml:space="preserve">njihove važnosti za zajednicu. </w:t>
            </w:r>
            <w:r w:rsidRPr="0036523C">
              <w:rPr>
                <w:rFonts w:eastAsia="Calibri" w:cstheme="minorHAnsi"/>
                <w:color w:val="000000"/>
                <w:sz w:val="24"/>
                <w:szCs w:val="24"/>
              </w:rPr>
              <w:t>Upoznavanj</w:t>
            </w:r>
            <w:r w:rsidR="009074F3" w:rsidRPr="0036523C">
              <w:rPr>
                <w:rFonts w:eastAsia="Calibri" w:cstheme="minorHAnsi"/>
                <w:color w:val="000000"/>
                <w:sz w:val="24"/>
                <w:szCs w:val="24"/>
              </w:rPr>
              <w:t>e kulturno povijesnih spomenika, njihov izgled, postanak, važnost i</w:t>
            </w:r>
            <w:r w:rsidRPr="0036523C">
              <w:rPr>
                <w:rFonts w:eastAsia="Calibri" w:cstheme="minorHAnsi"/>
                <w:color w:val="000000"/>
                <w:sz w:val="24"/>
                <w:szCs w:val="24"/>
              </w:rPr>
              <w:t xml:space="preserve"> utjecaj na kulturno bogatstvo zavičaja, materijalnu baštinu.</w:t>
            </w:r>
          </w:p>
        </w:tc>
      </w:tr>
      <w:tr w:rsidR="00146A70" w:rsidRPr="0036523C" w:rsidTr="009E2C1A">
        <w:trPr>
          <w:trHeight w:val="101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380FAF">
            <w:pPr>
              <w:tabs>
                <w:tab w:val="right" w:pos="1973"/>
              </w:tabs>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w:t>
            </w:r>
            <w:r w:rsidR="00BC4215" w:rsidRPr="0036523C">
              <w:rPr>
                <w:rFonts w:eastAsia="Calibri" w:cstheme="minorHAnsi"/>
                <w:color w:val="000000"/>
                <w:sz w:val="24"/>
                <w:szCs w:val="24"/>
              </w:rPr>
              <w:t xml:space="preserve">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001" w:type="dxa"/>
              <w:tblInd w:w="10" w:type="dxa"/>
              <w:tblCellMar>
                <w:left w:w="0" w:type="dxa"/>
                <w:right w:w="10" w:type="dxa"/>
              </w:tblCellMar>
              <w:tblLook w:val="0000"/>
            </w:tblPr>
            <w:tblGrid>
              <w:gridCol w:w="7001"/>
            </w:tblGrid>
            <w:tr w:rsidR="00146A70" w:rsidRPr="0036523C" w:rsidTr="00B74D39">
              <w:trPr>
                <w:trHeight w:val="254"/>
              </w:trPr>
              <w:tc>
                <w:tcPr>
                  <w:tcW w:w="7001" w:type="dxa"/>
                  <w:tcBorders>
                    <w:right w:val="single" w:sz="4" w:space="0" w:color="FFFFFF" w:themeColor="background1"/>
                  </w:tcBorders>
                  <w:shd w:val="clear" w:color="auto" w:fill="auto"/>
                  <w:vAlign w:val="bottom"/>
                </w:tcPr>
                <w:p w:rsidR="00146A70" w:rsidRPr="0036523C" w:rsidRDefault="00BC4215" w:rsidP="0033037B">
                  <w:pPr>
                    <w:widowControl w:val="0"/>
                    <w:spacing w:after="0" w:line="254" w:lineRule="exact"/>
                    <w:rPr>
                      <w:rFonts w:eastAsia="Calibri" w:cstheme="minorHAnsi"/>
                      <w:color w:val="000000"/>
                      <w:sz w:val="24"/>
                      <w:szCs w:val="24"/>
                      <w:lang w:val="en-US"/>
                    </w:rPr>
                  </w:pPr>
                  <w:r w:rsidRPr="0036523C">
                    <w:rPr>
                      <w:rFonts w:eastAsia="Calibri" w:cstheme="minorHAnsi"/>
                      <w:color w:val="000000"/>
                      <w:sz w:val="24"/>
                      <w:szCs w:val="24"/>
                      <w:lang w:val="en-US"/>
                    </w:rPr>
                    <w:t>Promatrati i uočavati promjene u prirodi u svim godišnjim dobima.</w:t>
                  </w:r>
                </w:p>
              </w:tc>
            </w:tr>
            <w:tr w:rsidR="00146A70" w:rsidRPr="0036523C" w:rsidTr="00B74D39">
              <w:trPr>
                <w:trHeight w:val="269"/>
              </w:trPr>
              <w:tc>
                <w:tcPr>
                  <w:tcW w:w="7001" w:type="dxa"/>
                  <w:tcBorders>
                    <w:right w:val="single" w:sz="4" w:space="0" w:color="FFFFFF" w:themeColor="background1"/>
                  </w:tcBorders>
                  <w:shd w:val="clear" w:color="auto" w:fill="FFFFFF" w:themeFill="background1"/>
                  <w:vAlign w:val="bottom"/>
                </w:tcPr>
                <w:p w:rsidR="00146A70" w:rsidRPr="0036523C" w:rsidRDefault="00BC4215"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Upoznati djecu s pekarom i načinom kako nastaje kruh, osvijestiti im</w:t>
                  </w:r>
                  <w:r w:rsidR="009E2C1A" w:rsidRPr="0036523C">
                    <w:rPr>
                      <w:rFonts w:eastAsia="Calibri" w:cstheme="minorHAnsi"/>
                      <w:color w:val="000000"/>
                      <w:sz w:val="24"/>
                      <w:szCs w:val="24"/>
                      <w:lang w:val="en-US"/>
                    </w:rPr>
                    <w:t xml:space="preserve"> važnost</w:t>
                  </w:r>
                </w:p>
                <w:p w:rsidR="009E2C1A" w:rsidRPr="0036523C" w:rsidRDefault="009E2C1A"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Obiteljskog blagovanja I narodnih običaja.</w:t>
                  </w:r>
                </w:p>
              </w:tc>
            </w:tr>
            <w:tr w:rsidR="00146A70" w:rsidRPr="0036523C" w:rsidTr="00B74D39">
              <w:trPr>
                <w:trHeight w:val="366"/>
              </w:trPr>
              <w:tc>
                <w:tcPr>
                  <w:tcW w:w="7001" w:type="dxa"/>
                  <w:tcBorders>
                    <w:right w:val="single" w:sz="4" w:space="0" w:color="FFFFFF" w:themeColor="background1"/>
                  </w:tcBorders>
                  <w:shd w:val="clear" w:color="auto" w:fill="auto"/>
                  <w:vAlign w:val="bottom"/>
                </w:tcPr>
                <w:p w:rsidR="00146A70" w:rsidRPr="0036523C" w:rsidRDefault="00146A70" w:rsidP="0033037B">
                  <w:pPr>
                    <w:widowControl w:val="0"/>
                    <w:spacing w:after="0" w:line="267" w:lineRule="exact"/>
                    <w:rPr>
                      <w:rFonts w:eastAsia="Calibri" w:cstheme="minorHAnsi"/>
                      <w:color w:val="000000"/>
                      <w:sz w:val="24"/>
                      <w:szCs w:val="24"/>
                      <w:lang w:val="en-US"/>
                    </w:rPr>
                  </w:pPr>
                </w:p>
              </w:tc>
            </w:tr>
            <w:tr w:rsidR="00146A70" w:rsidRPr="0036523C" w:rsidTr="00B74D39">
              <w:trPr>
                <w:trHeight w:val="269"/>
              </w:trPr>
              <w:tc>
                <w:tcPr>
                  <w:tcW w:w="7001" w:type="dxa"/>
                  <w:tcBorders>
                    <w:right w:val="single" w:sz="4" w:space="0" w:color="FFFFFF" w:themeColor="background1"/>
                  </w:tcBorders>
                  <w:shd w:val="clear" w:color="auto" w:fill="auto"/>
                  <w:vAlign w:val="bottom"/>
                </w:tcPr>
                <w:p w:rsidR="00146A70" w:rsidRPr="0036523C" w:rsidRDefault="00A52976"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 xml:space="preserve">Upoznati djecu s </w:t>
                  </w:r>
                  <w:r w:rsidR="00BC4215" w:rsidRPr="0036523C">
                    <w:rPr>
                      <w:rFonts w:eastAsia="Calibri" w:cstheme="minorHAnsi"/>
                      <w:color w:val="000000"/>
                      <w:sz w:val="24"/>
                      <w:szCs w:val="24"/>
                      <w:lang w:val="en-US"/>
                    </w:rPr>
                    <w:t xml:space="preserve">knjižnicom i načinom ponašanja u knjižnici. Njegovati narodne običaje.  </w:t>
                  </w:r>
                </w:p>
                <w:p w:rsidR="00146A70" w:rsidRPr="0036523C" w:rsidRDefault="00BC4215"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 xml:space="preserve">Objasniti važnost povijesno-kulturnih spomenika mjesta i naučiti važne činjenice o njihovoj povijesti. </w:t>
                  </w:r>
                </w:p>
                <w:p w:rsidR="00146A70" w:rsidRPr="0036523C" w:rsidRDefault="0033037B"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 xml:space="preserve">Upoznati </w:t>
                  </w:r>
                  <w:r w:rsidR="00BC4215" w:rsidRPr="0036523C">
                    <w:rPr>
                      <w:rFonts w:eastAsia="Calibri" w:cstheme="minorHAnsi"/>
                      <w:color w:val="000000"/>
                      <w:sz w:val="24"/>
                      <w:szCs w:val="24"/>
                      <w:lang w:val="en-US"/>
                    </w:rPr>
                    <w:t xml:space="preserve">područne škole i upoznati se načinom rada područnih škola. </w:t>
                  </w:r>
                </w:p>
                <w:p w:rsidR="00146A70" w:rsidRPr="0036523C" w:rsidRDefault="00BC4215" w:rsidP="0033037B">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lastRenderedPageBreak/>
                    <w:t xml:space="preserve">Upoznati rad uljare u Ljupču. Posjetiti vatrogasni </w:t>
                  </w:r>
                  <w:r w:rsidR="00105A36">
                    <w:rPr>
                      <w:rFonts w:eastAsia="Calibri" w:cstheme="minorHAnsi"/>
                      <w:color w:val="000000"/>
                      <w:sz w:val="24"/>
                      <w:szCs w:val="24"/>
                      <w:lang w:val="en-US"/>
                    </w:rPr>
                    <w:pgNum/>
                  </w:r>
                  <w:r w:rsidR="00105A36">
                    <w:rPr>
                      <w:rFonts w:eastAsia="Calibri" w:cstheme="minorHAnsi"/>
                      <w:color w:val="000000"/>
                      <w:sz w:val="24"/>
                      <w:szCs w:val="24"/>
                      <w:lang w:val="en-US"/>
                    </w:rPr>
                    <w:t>o mi</w:t>
                  </w:r>
                  <w:r w:rsidRPr="0036523C">
                    <w:rPr>
                      <w:rFonts w:eastAsia="Calibri" w:cstheme="minorHAnsi"/>
                      <w:color w:val="000000"/>
                      <w:sz w:val="24"/>
                      <w:szCs w:val="24"/>
                      <w:lang w:val="en-US"/>
                    </w:rPr>
                    <w:t xml:space="preserve"> upoznati se sa načinom i radom mjesnih vatrogasaca te upoznati njihovu važnu ulogu u zaštiti okoline od nesreća i raznih nepogoda. Posjetiti Dom zdravlja u mjestu i up</w:t>
                  </w:r>
                  <w:r w:rsidR="0033037B" w:rsidRPr="0036523C">
                    <w:rPr>
                      <w:rFonts w:eastAsia="Calibri" w:cstheme="minorHAnsi"/>
                      <w:color w:val="000000"/>
                      <w:sz w:val="24"/>
                      <w:szCs w:val="24"/>
                      <w:lang w:val="en-US"/>
                    </w:rPr>
                    <w:t xml:space="preserve">oznati se sa radom zdravstvenih </w:t>
                  </w:r>
                  <w:r w:rsidR="00A52976" w:rsidRPr="0036523C">
                    <w:rPr>
                      <w:rFonts w:eastAsia="Calibri" w:cstheme="minorHAnsi"/>
                      <w:color w:val="000000"/>
                      <w:sz w:val="24"/>
                      <w:szCs w:val="24"/>
                      <w:lang w:val="en-US"/>
                    </w:rPr>
                    <w:t>radnika</w:t>
                  </w:r>
                  <w:r w:rsidRPr="0036523C">
                    <w:rPr>
                      <w:rFonts w:eastAsia="Calibri" w:cstheme="minorHAnsi"/>
                      <w:color w:val="000000"/>
                      <w:sz w:val="24"/>
                      <w:szCs w:val="24"/>
                      <w:lang w:val="en-US"/>
                    </w:rPr>
                    <w:t>.</w:t>
                  </w:r>
                </w:p>
                <w:p w:rsidR="00146A70" w:rsidRPr="0036523C" w:rsidRDefault="00146A70">
                  <w:pPr>
                    <w:widowControl w:val="0"/>
                    <w:spacing w:after="0" w:line="267" w:lineRule="exact"/>
                    <w:ind w:left="100" w:hanging="10"/>
                    <w:rPr>
                      <w:rFonts w:eastAsia="Calibri" w:cstheme="minorHAnsi"/>
                      <w:color w:val="000000"/>
                      <w:sz w:val="24"/>
                      <w:szCs w:val="24"/>
                      <w:lang w:val="en-US"/>
                    </w:rPr>
                  </w:pPr>
                </w:p>
                <w:p w:rsidR="00146A70" w:rsidRPr="001963C5" w:rsidRDefault="00BC4215">
                  <w:pPr>
                    <w:widowControl w:val="0"/>
                    <w:spacing w:after="0" w:line="267" w:lineRule="exact"/>
                    <w:ind w:left="10" w:hanging="10"/>
                    <w:rPr>
                      <w:rFonts w:eastAsia="Calibri" w:cstheme="minorHAnsi"/>
                      <w:color w:val="000000" w:themeColor="text1"/>
                      <w:sz w:val="24"/>
                      <w:szCs w:val="24"/>
                      <w:u w:val="single"/>
                      <w:lang w:val="en-US"/>
                    </w:rPr>
                  </w:pPr>
                  <w:r w:rsidRPr="001963C5">
                    <w:rPr>
                      <w:rFonts w:eastAsia="Calibri" w:cstheme="minorHAnsi"/>
                      <w:color w:val="000000" w:themeColor="text1"/>
                      <w:sz w:val="24"/>
                      <w:szCs w:val="24"/>
                      <w:u w:val="single"/>
                      <w:lang w:val="en-US"/>
                    </w:rPr>
                    <w:t>(POZDRAV JESENI, POZDRAV PROLJEĆU)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 – ORGANIZIRANOST SVIJETA OKO NAS</w:t>
                  </w:r>
                </w:p>
                <w:p w:rsidR="00146A70" w:rsidRPr="0036523C" w:rsidRDefault="00BC4215">
                  <w:pPr>
                    <w:spacing w:after="0" w:line="240" w:lineRule="auto"/>
                    <w:ind w:left="10" w:hanging="10"/>
                    <w:rPr>
                      <w:rFonts w:eastAsia="Calibri" w:cstheme="minorHAnsi"/>
                      <w:color w:val="231F20"/>
                      <w:sz w:val="24"/>
                      <w:szCs w:val="24"/>
                      <w:lang w:val="en-US"/>
                    </w:rPr>
                  </w:pPr>
                  <w:r w:rsidRPr="0036523C">
                    <w:rPr>
                      <w:rFonts w:eastAsia="Calibri"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A.1.3. Učenik uspoređuje organiziranost različitih prostora i zajednica u neposrednome okružju.</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B – PROMJENE I ODNOSI</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rsidP="00B74D39">
                  <w:pPr>
                    <w:spacing w:after="0" w:line="240" w:lineRule="auto"/>
                    <w:rPr>
                      <w:rFonts w:eastAsia="Calibri" w:cstheme="minorHAnsi"/>
                      <w:b/>
                      <w:color w:val="FF0000"/>
                      <w:sz w:val="24"/>
                      <w:szCs w:val="24"/>
                      <w:u w:val="single"/>
                      <w:lang w:val="en-US"/>
                    </w:rPr>
                  </w:pPr>
                </w:p>
                <w:p w:rsidR="00146A70" w:rsidRPr="001963C5" w:rsidRDefault="00BC4215">
                  <w:pPr>
                    <w:spacing w:after="0" w:line="240" w:lineRule="auto"/>
                    <w:ind w:left="10" w:hanging="10"/>
                    <w:rPr>
                      <w:rFonts w:eastAsia="Calibri" w:cstheme="minorHAnsi"/>
                      <w:b/>
                      <w:color w:val="000000" w:themeColor="text1"/>
                      <w:sz w:val="24"/>
                      <w:szCs w:val="24"/>
                      <w:lang w:val="en-US"/>
                    </w:rPr>
                  </w:pPr>
                  <w:r w:rsidRPr="001963C5">
                    <w:rPr>
                      <w:rFonts w:eastAsia="Calibri" w:cstheme="minorHAnsi"/>
                      <w:b/>
                      <w:color w:val="000000" w:themeColor="text1"/>
                      <w:sz w:val="24"/>
                      <w:szCs w:val="24"/>
                      <w:u w:val="single"/>
                      <w:lang w:val="en-US"/>
                    </w:rPr>
                    <w:t>(DANI KRUHA,  MAŠKARE U MOM KRAJU, KULTURNO POVIJESNI SPOMENICI ZAVIČAJA,  POSJET AMBULANTI, VATROGASNOM DOMU, MJESNOJ I ŠKOLSKOJ KNJIŽNICI, POSJET ULJARI U LJUPČU)</w:t>
                  </w:r>
                </w:p>
                <w:p w:rsidR="00146A70" w:rsidRPr="001963C5" w:rsidRDefault="00BC4215">
                  <w:pPr>
                    <w:spacing w:after="0" w:line="240" w:lineRule="auto"/>
                    <w:ind w:left="10" w:hanging="10"/>
                    <w:rPr>
                      <w:rFonts w:eastAsia="Calibri" w:cstheme="minorHAnsi"/>
                      <w:b/>
                      <w:color w:val="000000" w:themeColor="text1"/>
                      <w:sz w:val="24"/>
                      <w:szCs w:val="24"/>
                      <w:lang w:val="en-US"/>
                    </w:rPr>
                  </w:pPr>
                  <w:r w:rsidRPr="001963C5">
                    <w:rPr>
                      <w:rFonts w:eastAsia="Calibri" w:cstheme="minorHAnsi"/>
                      <w:b/>
                      <w:color w:val="000000" w:themeColor="text1"/>
                      <w:sz w:val="24"/>
                      <w:szCs w:val="24"/>
                      <w:lang w:val="en-US"/>
                    </w:rPr>
                    <w:t>C – POJEDINAC I DRUŠTVO</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D – ENERGIJA</w:t>
                  </w:r>
                </w:p>
                <w:p w:rsidR="00146A70"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B74D39" w:rsidRPr="0036523C" w:rsidRDefault="00B74D39">
                  <w:pPr>
                    <w:spacing w:after="0" w:line="240" w:lineRule="auto"/>
                    <w:ind w:left="10" w:hanging="10"/>
                    <w:textAlignment w:val="baseline"/>
                    <w:rPr>
                      <w:rFonts w:eastAsia="Calibri" w:cstheme="minorHAnsi"/>
                      <w:color w:val="231F20"/>
                      <w:sz w:val="24"/>
                      <w:szCs w:val="24"/>
                      <w:lang w:val="en-US"/>
                    </w:rPr>
                  </w:pPr>
                </w:p>
                <w:p w:rsidR="00146A70" w:rsidRPr="00F03D83" w:rsidRDefault="00BC4215">
                  <w:pPr>
                    <w:spacing w:after="0" w:line="240" w:lineRule="auto"/>
                    <w:ind w:left="10" w:hanging="10"/>
                    <w:rPr>
                      <w:rFonts w:eastAsia="Calibri" w:cstheme="minorHAnsi"/>
                      <w:b/>
                      <w:color w:val="000000" w:themeColor="text1"/>
                      <w:sz w:val="24"/>
                      <w:szCs w:val="24"/>
                      <w:lang w:val="en-US"/>
                    </w:rPr>
                  </w:pPr>
                  <w:r w:rsidRPr="00F03D83">
                    <w:rPr>
                      <w:rFonts w:eastAsia="Calibri" w:cstheme="minorHAnsi"/>
                      <w:b/>
                      <w:color w:val="000000" w:themeColor="text1"/>
                      <w:sz w:val="24"/>
                      <w:szCs w:val="24"/>
                      <w:lang w:val="en-US"/>
                    </w:rPr>
                    <w:t>(</w:t>
                  </w:r>
                  <w:r w:rsidRPr="00F03D83">
                    <w:rPr>
                      <w:rFonts w:eastAsia="Calibri" w:cstheme="minorHAnsi"/>
                      <w:b/>
                      <w:color w:val="000000" w:themeColor="text1"/>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A.B.C.D. – ISTRAŽIVAČKI PRISTUP (PODKONCEPT)</w:t>
                  </w:r>
                </w:p>
                <w:p w:rsidR="00146A70" w:rsidRPr="0028094A" w:rsidRDefault="00BC4215" w:rsidP="0028094A">
                  <w:pPr>
                    <w:spacing w:after="0" w:line="240" w:lineRule="auto"/>
                    <w:ind w:left="10" w:hanging="10"/>
                    <w:textAlignment w:val="baseline"/>
                    <w:rPr>
                      <w:rFonts w:eastAsia="Calibri" w:cstheme="minorHAnsi"/>
                      <w:b/>
                      <w:bCs/>
                      <w:color w:val="231F20"/>
                      <w:sz w:val="24"/>
                      <w:szCs w:val="24"/>
                      <w:lang w:val="en-US"/>
                    </w:rPr>
                  </w:pPr>
                  <w:r w:rsidRPr="0036523C">
                    <w:rPr>
                      <w:rFonts w:eastAsia="Calibri"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eastAsia="Calibri" w:cstheme="minorHAnsi"/>
                <w:color w:val="000000"/>
                <w:sz w:val="24"/>
                <w:szCs w:val="24"/>
              </w:rPr>
            </w:pPr>
          </w:p>
        </w:tc>
      </w:tr>
      <w:tr w:rsidR="00146A70" w:rsidRPr="0036523C" w:rsidTr="009E2C1A">
        <w:trPr>
          <w:trHeight w:val="48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Učenici promat</w:t>
            </w:r>
            <w:r w:rsidR="004D2D37" w:rsidRPr="0036523C">
              <w:rPr>
                <w:rFonts w:eastAsia="Calibri" w:cstheme="minorHAnsi"/>
                <w:color w:val="000000"/>
                <w:sz w:val="24"/>
                <w:szCs w:val="24"/>
              </w:rPr>
              <w:t xml:space="preserve">raju i istražuju </w:t>
            </w:r>
            <w:r w:rsidRPr="0036523C">
              <w:rPr>
                <w:rFonts w:eastAsia="Calibri" w:cstheme="minorHAnsi"/>
                <w:color w:val="000000"/>
                <w:sz w:val="24"/>
                <w:szCs w:val="24"/>
              </w:rPr>
              <w:t>okoliš, objašnjavaju, pišu, crtaju</w:t>
            </w:r>
          </w:p>
        </w:tc>
      </w:tr>
      <w:tr w:rsidR="009E2C1A" w:rsidRPr="0036523C" w:rsidTr="009E2C1A">
        <w:trPr>
          <w:trHeight w:val="48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C1A" w:rsidRPr="0036523C" w:rsidRDefault="009E2C1A" w:rsidP="009E2C1A">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9E2C1A" w:rsidRPr="0036523C" w:rsidRDefault="009E2C1A" w:rsidP="009E2C1A">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(što rade učitelji)</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C1A" w:rsidRPr="0036523C" w:rsidRDefault="009E2C1A">
            <w:pPr>
              <w:spacing w:after="0" w:line="240" w:lineRule="auto"/>
              <w:ind w:left="2"/>
              <w:rPr>
                <w:rFonts w:eastAsia="Calibri" w:cstheme="minorHAnsi"/>
                <w:color w:val="000000"/>
                <w:sz w:val="24"/>
                <w:szCs w:val="24"/>
              </w:rPr>
            </w:pPr>
            <w:r w:rsidRPr="0036523C">
              <w:rPr>
                <w:rFonts w:eastAsia="Calibri" w:cstheme="minorHAnsi"/>
                <w:color w:val="000000"/>
                <w:sz w:val="24"/>
                <w:szCs w:val="24"/>
              </w:rPr>
              <w:lastRenderedPageBreak/>
              <w:t xml:space="preserve">Učiteljica priprema zadatke, radne materijale, organizira prijevoz, </w:t>
            </w:r>
            <w:r w:rsidRPr="0036523C">
              <w:rPr>
                <w:rFonts w:eastAsia="Calibri" w:cstheme="minorHAnsi"/>
                <w:color w:val="000000"/>
                <w:sz w:val="24"/>
                <w:szCs w:val="24"/>
              </w:rPr>
              <w:lastRenderedPageBreak/>
              <w:t>posjete, priprema učenike za istraživanje, potiče na stvaranje, brine o sigurnosti I kulturnom ponašanju učenika.</w:t>
            </w:r>
          </w:p>
        </w:tc>
      </w:tr>
      <w:tr w:rsidR="00146A70" w:rsidRPr="0036523C" w:rsidTr="009E2C1A">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Trajanje izvedbe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 xml:space="preserve">Rujan 2020.-lipanj 2021. </w:t>
            </w:r>
          </w:p>
        </w:tc>
      </w:tr>
      <w:tr w:rsidR="00146A70" w:rsidRPr="0036523C" w:rsidTr="009E2C1A">
        <w:trPr>
          <w:trHeight w:val="25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9E2C1A">
            <w:pPr>
              <w:spacing w:after="0" w:line="240" w:lineRule="auto"/>
              <w:ind w:left="2"/>
              <w:rPr>
                <w:rFonts w:eastAsia="Calibri" w:cstheme="minorHAnsi"/>
                <w:color w:val="000000"/>
                <w:sz w:val="24"/>
                <w:szCs w:val="24"/>
              </w:rPr>
            </w:pPr>
            <w:r w:rsidRPr="0036523C">
              <w:rPr>
                <w:rFonts w:eastAsia="Calibri" w:cstheme="minorHAnsi"/>
                <w:color w:val="000000"/>
                <w:sz w:val="24"/>
                <w:szCs w:val="24"/>
              </w:rPr>
              <w:t>Prijevoz</w:t>
            </w:r>
          </w:p>
        </w:tc>
      </w:tr>
      <w:tr w:rsidR="00146A70" w:rsidRPr="0036523C" w:rsidTr="009E2C1A">
        <w:trPr>
          <w:trHeight w:val="27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Vremenske neprilike</w:t>
            </w:r>
          </w:p>
        </w:tc>
      </w:tr>
      <w:tr w:rsidR="00146A70" w:rsidRPr="0036523C" w:rsidTr="009E2C1A">
        <w:trPr>
          <w:trHeight w:val="816"/>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9E2C1A">
            <w:pPr>
              <w:spacing w:after="2" w:line="235" w:lineRule="auto"/>
              <w:jc w:val="both"/>
              <w:rPr>
                <w:rFonts w:eastAsia="Calibri" w:cstheme="minorHAnsi"/>
                <w:color w:val="000000"/>
                <w:sz w:val="24"/>
                <w:szCs w:val="24"/>
              </w:rPr>
            </w:pPr>
            <w:r w:rsidRPr="0036523C">
              <w:rPr>
                <w:rFonts w:eastAsia="Calibri" w:cstheme="minorHAnsi"/>
                <w:color w:val="000000"/>
                <w:sz w:val="24"/>
                <w:szCs w:val="24"/>
              </w:rPr>
              <w:t xml:space="preserve">Način </w:t>
            </w:r>
            <w:r w:rsidR="00BC4215" w:rsidRPr="0036523C">
              <w:rPr>
                <w:rFonts w:eastAsia="Calibri" w:cstheme="minorHAnsi"/>
                <w:color w:val="000000"/>
                <w:sz w:val="24"/>
                <w:szCs w:val="24"/>
              </w:rPr>
              <w:t xml:space="preserve">praćenja i provjera ishoda </w:t>
            </w:r>
          </w:p>
          <w:p w:rsidR="00146A70" w:rsidRPr="0036523C" w:rsidRDefault="00146A70">
            <w:pPr>
              <w:spacing w:after="0" w:line="240" w:lineRule="auto"/>
              <w:rPr>
                <w:rFonts w:eastAsia="Calibri" w:cstheme="minorHAnsi"/>
                <w:color w:val="000000"/>
                <w:sz w:val="24"/>
                <w:szCs w:val="24"/>
              </w:rPr>
            </w:pP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E2C1A"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Formativno praćenje učenikova zalaganja, stvaralaštva.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Zajednička analiza i kritički osvrt</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Fotografije i članci na web stranici škole. </w:t>
            </w:r>
          </w:p>
        </w:tc>
      </w:tr>
    </w:tbl>
    <w:p w:rsidR="0028094A" w:rsidRDefault="0028094A">
      <w:pPr>
        <w:spacing w:after="13" w:line="247" w:lineRule="auto"/>
        <w:rPr>
          <w:rFonts w:eastAsia="Calibri" w:cstheme="minorHAnsi"/>
          <w:color w:val="000000"/>
          <w:sz w:val="24"/>
          <w:szCs w:val="24"/>
          <w:lang w:val="en-US"/>
        </w:rPr>
      </w:pPr>
    </w:p>
    <w:p w:rsidR="0028094A" w:rsidRPr="0036523C" w:rsidRDefault="0028094A">
      <w:pPr>
        <w:spacing w:after="13" w:line="247" w:lineRule="auto"/>
        <w:rPr>
          <w:rFonts w:eastAsia="Calibri" w:cstheme="minorHAnsi"/>
          <w:color w:val="000000"/>
          <w:sz w:val="24"/>
          <w:szCs w:val="24"/>
          <w:lang w:val="en-US"/>
        </w:rPr>
      </w:pPr>
    </w:p>
    <w:tbl>
      <w:tblPr>
        <w:tblStyle w:val="TableGrid25"/>
        <w:tblW w:w="9358" w:type="dxa"/>
        <w:tblInd w:w="-289" w:type="dxa"/>
        <w:shd w:val="clear" w:color="auto" w:fill="FFFFFF"/>
        <w:tblCellMar>
          <w:top w:w="46" w:type="dxa"/>
          <w:left w:w="108" w:type="dxa"/>
          <w:right w:w="12" w:type="dxa"/>
        </w:tblCellMar>
        <w:tblLook w:val="04A0"/>
      </w:tblPr>
      <w:tblGrid>
        <w:gridCol w:w="2139"/>
        <w:gridCol w:w="7219"/>
      </w:tblGrid>
      <w:tr w:rsidR="00146A70" w:rsidRPr="0036523C" w:rsidTr="00B74D39">
        <w:trPr>
          <w:trHeight w:val="270"/>
        </w:trPr>
        <w:tc>
          <w:tcPr>
            <w:tcW w:w="9358"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jc w:val="center"/>
              <w:rPr>
                <w:rFonts w:cstheme="minorHAnsi"/>
                <w:b/>
                <w:bCs/>
                <w:sz w:val="24"/>
                <w:szCs w:val="24"/>
              </w:rPr>
            </w:pPr>
            <w:r w:rsidRPr="0036523C">
              <w:rPr>
                <w:rFonts w:cstheme="minorHAnsi"/>
                <w:b/>
                <w:bCs/>
                <w:sz w:val="24"/>
                <w:szCs w:val="24"/>
              </w:rPr>
              <w:t xml:space="preserve">IZVANUČIONIČKA NASTAVA </w:t>
            </w:r>
          </w:p>
          <w:p w:rsidR="00146A70" w:rsidRPr="0036523C" w:rsidRDefault="00BC4215">
            <w:pPr>
              <w:widowControl w:val="0"/>
              <w:spacing w:after="0" w:line="267" w:lineRule="exact"/>
              <w:ind w:left="120"/>
              <w:jc w:val="center"/>
              <w:rPr>
                <w:rFonts w:cstheme="minorHAnsi"/>
                <w:sz w:val="24"/>
                <w:szCs w:val="24"/>
              </w:rPr>
            </w:pPr>
            <w:r w:rsidRPr="0036523C">
              <w:rPr>
                <w:rFonts w:cstheme="minorHAnsi"/>
                <w:b/>
                <w:bCs/>
                <w:sz w:val="24"/>
                <w:szCs w:val="24"/>
              </w:rPr>
              <w:t>POZDRAV JESENI –vinograd, Vrtolom</w:t>
            </w:r>
          </w:p>
        </w:tc>
      </w:tr>
      <w:tr w:rsidR="00146A70" w:rsidRPr="0036523C" w:rsidTr="00B74D39">
        <w:trPr>
          <w:trHeight w:val="269"/>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74D39">
            <w:pPr>
              <w:widowControl w:val="0"/>
              <w:spacing w:after="0" w:line="267" w:lineRule="exact"/>
              <w:jc w:val="center"/>
              <w:rPr>
                <w:rFonts w:cstheme="minorHAnsi"/>
                <w:sz w:val="24"/>
                <w:szCs w:val="24"/>
              </w:rPr>
            </w:pPr>
            <w:r>
              <w:rPr>
                <w:rFonts w:cstheme="minorHAnsi"/>
                <w:b/>
                <w:bCs/>
                <w:sz w:val="24"/>
                <w:szCs w:val="24"/>
              </w:rPr>
              <w:t>DANI KRUHA, MAŠKARE U MOM KRAJU</w:t>
            </w:r>
            <w:r w:rsidR="00BC4215" w:rsidRPr="0036523C">
              <w:rPr>
                <w:rFonts w:cstheme="minorHAnsi"/>
                <w:b/>
                <w:bCs/>
                <w:sz w:val="24"/>
                <w:szCs w:val="24"/>
              </w:rPr>
              <w:t>, POZDRAV PROLJEĆU,</w:t>
            </w:r>
          </w:p>
        </w:tc>
      </w:tr>
      <w:tr w:rsidR="00146A70" w:rsidRPr="0036523C" w:rsidTr="00B74D39">
        <w:trPr>
          <w:trHeight w:val="269"/>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w w:val="99"/>
                <w:sz w:val="24"/>
                <w:szCs w:val="24"/>
              </w:rPr>
              <w:t xml:space="preserve">KUPANJE, KULTURNI SPOMENICI ZAVIČAJA, AMBULANTA, </w:t>
            </w:r>
          </w:p>
        </w:tc>
      </w:tr>
      <w:tr w:rsidR="00146A70" w:rsidRPr="0036523C" w:rsidTr="00B74D39">
        <w:trPr>
          <w:trHeight w:val="273"/>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sz w:val="24"/>
                <w:szCs w:val="24"/>
              </w:rPr>
              <w:t>VAT</w:t>
            </w:r>
            <w:r w:rsidR="00B74D39">
              <w:rPr>
                <w:rFonts w:cstheme="minorHAnsi"/>
                <w:b/>
                <w:bCs/>
                <w:sz w:val="24"/>
                <w:szCs w:val="24"/>
              </w:rPr>
              <w:t>ROGASNI DOM, MJESNA KNJIŽNICA, POSJET ULJARI U LJUPČU</w:t>
            </w:r>
            <w:r w:rsidRPr="0036523C">
              <w:rPr>
                <w:rFonts w:cstheme="minorHAnsi"/>
                <w:b/>
                <w:bCs/>
                <w:sz w:val="24"/>
                <w:szCs w:val="24"/>
              </w:rPr>
              <w:t>, EKO DAN</w:t>
            </w:r>
          </w:p>
        </w:tc>
      </w:tr>
      <w:tr w:rsidR="00B74D39" w:rsidRPr="0036523C" w:rsidTr="00464C64">
        <w:trPr>
          <w:trHeight w:val="279"/>
        </w:trPr>
        <w:tc>
          <w:tcPr>
            <w:tcW w:w="9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4D39" w:rsidRPr="0036523C" w:rsidRDefault="00B74D39" w:rsidP="00B74D39">
            <w:pPr>
              <w:spacing w:after="0"/>
              <w:jc w:val="center"/>
              <w:rPr>
                <w:rFonts w:cstheme="minorHAnsi"/>
                <w:sz w:val="24"/>
                <w:szCs w:val="24"/>
              </w:rPr>
            </w:pPr>
            <w:r w:rsidRPr="0036523C">
              <w:rPr>
                <w:rFonts w:cstheme="minorHAnsi"/>
                <w:sz w:val="24"/>
                <w:szCs w:val="24"/>
              </w:rPr>
              <w:t>2.r. i 3.rPO Ljubač</w:t>
            </w:r>
          </w:p>
        </w:tc>
      </w:tr>
      <w:tr w:rsidR="00B74D39" w:rsidRPr="0036523C" w:rsidTr="00464C64">
        <w:trPr>
          <w:trHeight w:val="281"/>
        </w:trPr>
        <w:tc>
          <w:tcPr>
            <w:tcW w:w="9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74D39" w:rsidRPr="0036523C" w:rsidRDefault="00105A36" w:rsidP="00105A36">
            <w:pPr>
              <w:spacing w:after="0"/>
              <w:rPr>
                <w:rFonts w:cstheme="minorHAnsi"/>
                <w:sz w:val="24"/>
                <w:szCs w:val="24"/>
              </w:rPr>
            </w:pPr>
            <w:r w:rsidRPr="00105A36">
              <w:rPr>
                <w:rFonts w:cstheme="minorHAnsi"/>
                <w:color w:val="000000" w:themeColor="text1"/>
                <w:sz w:val="24"/>
                <w:szCs w:val="24"/>
              </w:rPr>
              <w:t>N</w:t>
            </w:r>
            <w:r w:rsidRPr="00105A36">
              <w:rPr>
                <w:rFonts w:eastAsia="Calibri" w:cstheme="minorHAnsi"/>
                <w:b/>
                <w:color w:val="000000" w:themeColor="text1"/>
                <w:sz w:val="24"/>
                <w:szCs w:val="24"/>
              </w:rPr>
              <w:t xml:space="preserve">ositelj aktivnost:                                 </w:t>
            </w:r>
            <w:r w:rsidR="00B74D39" w:rsidRPr="0036523C">
              <w:rPr>
                <w:rFonts w:cstheme="minorHAnsi"/>
                <w:sz w:val="24"/>
                <w:szCs w:val="24"/>
              </w:rPr>
              <w:t>Učitelj: Joso Ivanac</w:t>
            </w:r>
          </w:p>
        </w:tc>
      </w:tr>
      <w:tr w:rsidR="00146A70" w:rsidRPr="0036523C" w:rsidTr="00B74D39">
        <w:trPr>
          <w:trHeight w:val="547"/>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Kurikulumsko područje</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Jezično-komunikacijsko područje, umjetničko, društveno-humanističko područje, prirodoslovno područje</w:t>
            </w:r>
          </w:p>
        </w:tc>
      </w:tr>
      <w:tr w:rsidR="00146A70" w:rsidRPr="0036523C" w:rsidTr="00B74D39">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Cilj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Naučiti učenike kolika je vrijednost kulturne baštine zavičaja, prirodne ljepote zavičaja I koja je njegova odgovornost i uloga u zajednici </w:t>
            </w:r>
          </w:p>
        </w:tc>
      </w:tr>
      <w:tr w:rsidR="00146A70" w:rsidRPr="0036523C" w:rsidTr="00B74D39">
        <w:trPr>
          <w:trHeight w:val="108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Obrazloženje cilja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ight="91"/>
              <w:jc w:val="both"/>
              <w:rPr>
                <w:rFonts w:cstheme="minorHAnsi"/>
                <w:sz w:val="24"/>
                <w:szCs w:val="24"/>
              </w:rPr>
            </w:pPr>
            <w:r w:rsidRPr="0036523C">
              <w:rPr>
                <w:rFonts w:cstheme="minorHAnsi"/>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C245AC" w:rsidRPr="0036523C">
              <w:rPr>
                <w:rFonts w:cstheme="minorHAnsi"/>
                <w:sz w:val="24"/>
                <w:szCs w:val="24"/>
              </w:rPr>
              <w:t>e njihove važnosti za zajednicu. Upoznavanje kulturno povijesnih spomenika</w:t>
            </w:r>
            <w:r w:rsidRPr="0036523C">
              <w:rPr>
                <w:rFonts w:cstheme="minorHAnsi"/>
                <w:sz w:val="24"/>
                <w:szCs w:val="24"/>
              </w:rPr>
              <w:t>, njihov izgle</w:t>
            </w:r>
            <w:r w:rsidR="00C245AC" w:rsidRPr="0036523C">
              <w:rPr>
                <w:rFonts w:cstheme="minorHAnsi"/>
                <w:sz w:val="24"/>
                <w:szCs w:val="24"/>
              </w:rPr>
              <w:t>d, postanak</w:t>
            </w:r>
            <w:r w:rsidRPr="0036523C">
              <w:rPr>
                <w:rFonts w:cstheme="minorHAnsi"/>
                <w:sz w:val="24"/>
                <w:szCs w:val="24"/>
              </w:rPr>
              <w:t>, važnost I utjecaj na kulturno bogatstvo zavičaja, materijalnu baštinu.</w:t>
            </w:r>
          </w:p>
        </w:tc>
      </w:tr>
      <w:tr w:rsidR="00146A70" w:rsidRPr="0036523C" w:rsidTr="00472C2B">
        <w:trPr>
          <w:trHeight w:val="2490"/>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D14E53">
            <w:pPr>
              <w:tabs>
                <w:tab w:val="right" w:pos="1973"/>
              </w:tabs>
              <w:spacing w:after="0"/>
              <w:rPr>
                <w:rFonts w:cstheme="minorHAnsi"/>
                <w:sz w:val="24"/>
                <w:szCs w:val="24"/>
              </w:rPr>
            </w:pPr>
            <w:r w:rsidRPr="0036523C">
              <w:rPr>
                <w:rFonts w:cstheme="minorHAnsi"/>
                <w:sz w:val="24"/>
                <w:szCs w:val="24"/>
              </w:rPr>
              <w:t xml:space="preserve">Očekivani </w:t>
            </w:r>
            <w:r w:rsidR="00BC4215" w:rsidRPr="0036523C">
              <w:rPr>
                <w:rFonts w:cstheme="minorHAnsi"/>
                <w:sz w:val="24"/>
                <w:szCs w:val="24"/>
              </w:rPr>
              <w:t xml:space="preserve">ishodi </w:t>
            </w:r>
          </w:p>
          <w:p w:rsidR="00146A70" w:rsidRPr="0036523C" w:rsidRDefault="00BC4215">
            <w:pPr>
              <w:spacing w:after="0"/>
              <w:rPr>
                <w:rFonts w:cstheme="minorHAnsi"/>
                <w:sz w:val="24"/>
                <w:szCs w:val="24"/>
              </w:rPr>
            </w:pPr>
            <w:r w:rsidRPr="0036523C">
              <w:rPr>
                <w:rFonts w:cstheme="minorHAnsi"/>
                <w:sz w:val="24"/>
                <w:szCs w:val="24"/>
              </w:rPr>
              <w:t xml:space="preserve">(učenik će moći) </w:t>
            </w:r>
          </w:p>
          <w:p w:rsidR="00146A70" w:rsidRPr="0036523C" w:rsidRDefault="00146A70">
            <w:pPr>
              <w:spacing w:after="0"/>
              <w:rPr>
                <w:rFonts w:cstheme="minorHAnsi"/>
                <w:sz w:val="24"/>
                <w:szCs w:val="24"/>
              </w:rPr>
            </w:pP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W w:w="7077" w:type="dxa"/>
              <w:tblInd w:w="10" w:type="dxa"/>
              <w:tblCellMar>
                <w:left w:w="0" w:type="dxa"/>
                <w:right w:w="10" w:type="dxa"/>
              </w:tblCellMar>
              <w:tblLook w:val="0000"/>
            </w:tblPr>
            <w:tblGrid>
              <w:gridCol w:w="6359"/>
              <w:gridCol w:w="718"/>
            </w:tblGrid>
            <w:tr w:rsidR="00146A70" w:rsidRPr="0036523C" w:rsidTr="00B74D39">
              <w:trPr>
                <w:gridAfter w:val="1"/>
                <w:trHeight w:val="254"/>
              </w:trPr>
              <w:tc>
                <w:tcPr>
                  <w:tcW w:w="7077" w:type="dxa"/>
                  <w:tcBorders>
                    <w:right w:val="single" w:sz="4" w:space="0" w:color="FFFFFF" w:themeColor="background1"/>
                  </w:tcBorders>
                  <w:shd w:val="clear" w:color="auto" w:fill="auto"/>
                  <w:vAlign w:val="bottom"/>
                </w:tcPr>
                <w:p w:rsidR="00146A70" w:rsidRPr="0036523C" w:rsidRDefault="00BC4215" w:rsidP="00D14E53">
                  <w:pPr>
                    <w:widowControl w:val="0"/>
                    <w:spacing w:after="0" w:line="254" w:lineRule="exact"/>
                    <w:rPr>
                      <w:rFonts w:eastAsiaTheme="minorEastAsia" w:cstheme="minorHAnsi"/>
                      <w:sz w:val="24"/>
                      <w:szCs w:val="24"/>
                      <w:lang w:val="en-US"/>
                    </w:rPr>
                  </w:pPr>
                  <w:r w:rsidRPr="0036523C">
                    <w:rPr>
                      <w:rFonts w:eastAsiaTheme="minorEastAsia" w:cstheme="minorHAnsi"/>
                      <w:sz w:val="24"/>
                      <w:szCs w:val="24"/>
                      <w:lang w:val="en-US"/>
                    </w:rPr>
                    <w:t>Promatrati i uočavati promjene u prirodi u svim godišnjim dobima.</w:t>
                  </w:r>
                </w:p>
              </w:tc>
            </w:tr>
            <w:tr w:rsidR="00146A70" w:rsidRPr="0036523C" w:rsidTr="00B74D39">
              <w:trPr>
                <w:gridAfter w:val="1"/>
                <w:trHeight w:val="269"/>
              </w:trPr>
              <w:tc>
                <w:tcPr>
                  <w:tcW w:w="7077" w:type="dxa"/>
                  <w:tcBorders>
                    <w:right w:val="single" w:sz="4" w:space="0" w:color="FFFFFF" w:themeColor="background1"/>
                  </w:tcBorders>
                  <w:shd w:val="clear" w:color="auto" w:fill="auto"/>
                  <w:vAlign w:val="bottom"/>
                </w:tcPr>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Upoznati djecu s pekarom i načinom kako nastaje kruh, osvijestiti im</w:t>
                  </w:r>
                  <w:r w:rsidR="00271260" w:rsidRPr="0036523C">
                    <w:rPr>
                      <w:rFonts w:eastAsiaTheme="minorEastAsia" w:cstheme="minorHAnsi"/>
                      <w:sz w:val="24"/>
                      <w:szCs w:val="24"/>
                      <w:lang w:val="en-US"/>
                    </w:rPr>
                    <w:t>važnost obiteljskog blagovanja i narodnih običaja.</w:t>
                  </w:r>
                </w:p>
              </w:tc>
            </w:tr>
            <w:tr w:rsidR="00146A70" w:rsidRPr="0036523C" w:rsidTr="00B74D39">
              <w:trPr>
                <w:gridAfter w:val="1"/>
                <w:trHeight w:val="366"/>
              </w:trPr>
              <w:tc>
                <w:tcPr>
                  <w:tcW w:w="7077" w:type="dxa"/>
                  <w:tcBorders>
                    <w:right w:val="single" w:sz="4" w:space="0" w:color="FFFFFF" w:themeColor="background1"/>
                  </w:tcBorders>
                  <w:shd w:val="clear" w:color="auto" w:fill="auto"/>
                  <w:vAlign w:val="bottom"/>
                </w:tcPr>
                <w:p w:rsidR="00271260" w:rsidRPr="0036523C" w:rsidRDefault="00BC4215" w:rsidP="0027126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Upoznati djecu s</w:t>
                  </w:r>
                  <w:r w:rsidR="00271260" w:rsidRPr="0036523C">
                    <w:rPr>
                      <w:rFonts w:eastAsiaTheme="minorEastAsia" w:cstheme="minorHAnsi"/>
                      <w:sz w:val="24"/>
                      <w:szCs w:val="24"/>
                      <w:lang w:val="en-US"/>
                    </w:rPr>
                    <w:t xml:space="preserve"> knjižnicom i načinom ponašanja u knjižnici. Njegovati narodne običaje.  </w:t>
                  </w:r>
                </w:p>
                <w:p w:rsidR="00146A70" w:rsidRPr="0036523C" w:rsidRDefault="00146A70" w:rsidP="00D14E53">
                  <w:pPr>
                    <w:widowControl w:val="0"/>
                    <w:spacing w:after="0" w:line="267" w:lineRule="exact"/>
                    <w:rPr>
                      <w:rFonts w:eastAsiaTheme="minorEastAsia" w:cstheme="minorHAnsi"/>
                      <w:sz w:val="24"/>
                      <w:szCs w:val="24"/>
                      <w:lang w:val="en-US"/>
                    </w:rPr>
                  </w:pPr>
                </w:p>
              </w:tc>
            </w:tr>
            <w:tr w:rsidR="00146A70" w:rsidRPr="0036523C" w:rsidTr="00472C2B">
              <w:trPr>
                <w:trHeight w:val="1781"/>
              </w:trPr>
              <w:tc>
                <w:tcPr>
                  <w:tcW w:w="7077" w:type="dxa"/>
                  <w:tcBorders>
                    <w:right w:val="single" w:sz="4" w:space="0" w:color="FFFFFF" w:themeColor="background1"/>
                  </w:tcBorders>
                  <w:shd w:val="clear" w:color="auto" w:fill="auto"/>
                  <w:vAlign w:val="bottom"/>
                </w:tcPr>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Objasniti važnost povijesno-kulturnih spomenika mjesta i naučiti važne činjenice o njihovoj povijesti. </w:t>
                  </w:r>
                </w:p>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U</w:t>
                  </w:r>
                  <w:r w:rsidR="00D14E53" w:rsidRPr="0036523C">
                    <w:rPr>
                      <w:rFonts w:eastAsiaTheme="minorEastAsia" w:cstheme="minorHAnsi"/>
                      <w:sz w:val="24"/>
                      <w:szCs w:val="24"/>
                      <w:lang w:val="en-US"/>
                    </w:rPr>
                    <w:t xml:space="preserve">poznati </w:t>
                  </w:r>
                  <w:r w:rsidRPr="0036523C">
                    <w:rPr>
                      <w:rFonts w:eastAsiaTheme="minorEastAsia" w:cstheme="minorHAnsi"/>
                      <w:sz w:val="24"/>
                      <w:szCs w:val="24"/>
                      <w:lang w:val="en-US"/>
                    </w:rPr>
                    <w:t xml:space="preserve">područne škole i upoznati se načinom rada područnih škola. </w:t>
                  </w:r>
                </w:p>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Upoznati rad uljare u Ljupču. </w:t>
                  </w:r>
                </w:p>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Posjetiti vatrogasni dom i upoznati se sa načinom i radom mjesnih vatrogasaca te upoznati njihovu važnu ulogu u zaštiti okoline od nesreća i raznih nepogoda. </w:t>
                  </w:r>
                </w:p>
                <w:p w:rsidR="00146A70" w:rsidRPr="0036523C" w:rsidRDefault="00BC4215" w:rsidP="00D14E53">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Posjetiti Dom zdravlja u mjestu i upoznati s</w:t>
                  </w:r>
                  <w:r w:rsidR="00D14E53" w:rsidRPr="0036523C">
                    <w:rPr>
                      <w:rFonts w:eastAsiaTheme="minorEastAsia" w:cstheme="minorHAnsi"/>
                      <w:sz w:val="24"/>
                      <w:szCs w:val="24"/>
                      <w:lang w:val="en-US"/>
                    </w:rPr>
                    <w:t>e sa radom zdravstvenih radnika</w:t>
                  </w:r>
                  <w:r w:rsidRPr="0036523C">
                    <w:rPr>
                      <w:rFonts w:eastAsiaTheme="minorEastAsia" w:cstheme="minorHAnsi"/>
                      <w:sz w:val="24"/>
                      <w:szCs w:val="24"/>
                      <w:lang w:val="en-US"/>
                    </w:rPr>
                    <w:t>.</w:t>
                  </w:r>
                </w:p>
                <w:p w:rsidR="00146A70" w:rsidRPr="0036523C" w:rsidRDefault="00146A70">
                  <w:pPr>
                    <w:widowControl w:val="0"/>
                    <w:spacing w:after="0" w:line="267" w:lineRule="exact"/>
                    <w:ind w:left="100"/>
                    <w:rPr>
                      <w:rFonts w:eastAsiaTheme="minorEastAsia" w:cstheme="minorHAnsi"/>
                      <w:sz w:val="24"/>
                      <w:szCs w:val="24"/>
                      <w:lang w:val="en-US"/>
                    </w:rPr>
                  </w:pPr>
                </w:p>
                <w:p w:rsidR="00146A70" w:rsidRPr="0036523C" w:rsidRDefault="00BC4215">
                  <w:pPr>
                    <w:widowControl w:val="0"/>
                    <w:spacing w:after="0" w:line="267" w:lineRule="exact"/>
                    <w:rPr>
                      <w:rFonts w:cstheme="minorHAnsi"/>
                      <w:sz w:val="24"/>
                      <w:szCs w:val="24"/>
                      <w:u w:val="single"/>
                    </w:rPr>
                  </w:pPr>
                  <w:r w:rsidRPr="0036523C">
                    <w:rPr>
                      <w:rFonts w:eastAsiaTheme="minorEastAsia" w:cstheme="minorHAnsi"/>
                      <w:sz w:val="24"/>
                      <w:szCs w:val="24"/>
                      <w:u w:val="single"/>
                      <w:lang w:val="en-US"/>
                    </w:rPr>
                    <w:t>(POZDRAV JESENI, POZDRAV PROLJEĆU)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 – ORGANIZIRANOST SVIJETA OKO NAS</w:t>
                  </w:r>
                </w:p>
                <w:p w:rsidR="00146A70" w:rsidRPr="0036523C" w:rsidRDefault="00BC4215">
                  <w:pPr>
                    <w:spacing w:after="0" w:line="240" w:lineRule="auto"/>
                    <w:rPr>
                      <w:rFonts w:cstheme="minorHAnsi"/>
                      <w:color w:val="231F20"/>
                      <w:sz w:val="24"/>
                      <w:szCs w:val="24"/>
                    </w:rPr>
                  </w:pPr>
                  <w:r w:rsidRPr="0036523C">
                    <w:rPr>
                      <w:rFonts w:eastAsiaTheme="minorEastAsia"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A.1.3. Učenik uspoređuje organiziranost različitih prostora i zajednica u neposrednome okružju.</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B – PROMJENE I ODNOSI</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pPr>
                    <w:spacing w:after="0" w:line="240" w:lineRule="auto"/>
                    <w:rPr>
                      <w:rFonts w:eastAsiaTheme="minorEastAsia" w:cstheme="minorHAnsi"/>
                      <w:b/>
                      <w:sz w:val="24"/>
                      <w:szCs w:val="24"/>
                      <w:u w:val="single"/>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u w:val="single"/>
                      <w:lang w:val="en-US"/>
                    </w:rPr>
                    <w:t>(DANI KRUHA,  MAŠKARE U MOM KRAJU, KULTURNO POVIJESNI SPOMENICI ZAVIČAJA,  POSJET AMBULANTI, VATROGASNOM DOMU, MJESNOJ I ŠKOLSKOJ KNJIŽNICI, POSJET ULJARI U LJUPČU)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C – POJEDINAC I DRUŠTVO</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D – ENERGIJA</w:t>
                  </w:r>
                </w:p>
                <w:p w:rsidR="00146A70" w:rsidRDefault="00BC4215">
                  <w:pPr>
                    <w:spacing w:after="0" w:line="240" w:lineRule="auto"/>
                    <w:textAlignment w:val="baseline"/>
                    <w:rPr>
                      <w:rFonts w:eastAsiaTheme="minorEastAsia" w:cstheme="minorHAnsi"/>
                      <w:color w:val="231F20"/>
                      <w:sz w:val="24"/>
                      <w:szCs w:val="24"/>
                      <w:lang w:val="en-US"/>
                    </w:rPr>
                  </w:pPr>
                  <w:r w:rsidRPr="0036523C">
                    <w:rPr>
                      <w:rFonts w:eastAsiaTheme="minorEastAsia"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B74D39" w:rsidRPr="0036523C" w:rsidRDefault="00B74D39">
                  <w:pPr>
                    <w:spacing w:after="0" w:line="240" w:lineRule="auto"/>
                    <w:textAlignment w:val="baseline"/>
                    <w:rPr>
                      <w:rFonts w:cstheme="minorHAnsi"/>
                      <w:color w:val="231F20"/>
                      <w:sz w:val="24"/>
                      <w:szCs w:val="24"/>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 xml:space="preserve"> (</w:t>
                  </w:r>
                  <w:r w:rsidRPr="0036523C">
                    <w:rPr>
                      <w:rFonts w:eastAsiaTheme="minorEastAsia" w:cstheme="minorHAnsi"/>
                      <w:b/>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A.B.C.D. – ISTRAŽIVAČKI PRISTUP (PODKONCEPT)</w:t>
                  </w:r>
                </w:p>
                <w:p w:rsidR="00472C2B" w:rsidRDefault="00BC4215" w:rsidP="00472C2B">
                  <w:pPr>
                    <w:spacing w:after="0" w:line="240" w:lineRule="auto"/>
                    <w:textAlignment w:val="baseline"/>
                    <w:rPr>
                      <w:rFonts w:cstheme="minorHAnsi"/>
                      <w:b/>
                      <w:bCs/>
                      <w:color w:val="231F20"/>
                      <w:sz w:val="24"/>
                      <w:szCs w:val="24"/>
                    </w:rPr>
                  </w:pPr>
                  <w:r w:rsidRPr="0036523C">
                    <w:rPr>
                      <w:rFonts w:eastAsiaTheme="minorEastAsia"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p w:rsidR="00146A70" w:rsidRPr="00472C2B" w:rsidRDefault="00146A70" w:rsidP="00472C2B">
                  <w:pPr>
                    <w:rPr>
                      <w:rFonts w:cstheme="minorHAnsi"/>
                      <w:sz w:val="24"/>
                      <w:szCs w:val="24"/>
                    </w:rPr>
                  </w:pPr>
                </w:p>
              </w:tc>
              <w:tc>
                <w:tcPr>
                  <w:tcW w:w="0" w:type="auto"/>
                </w:tcPr>
                <w:p w:rsidR="00146A70" w:rsidRPr="0036523C" w:rsidRDefault="00472C2B">
                  <w:pPr>
                    <w:spacing w:after="0" w:line="240" w:lineRule="auto"/>
                  </w:pPr>
                  <w:r>
                    <w:lastRenderedPageBreak/>
                    <w:tab/>
                  </w:r>
                  <w:r>
                    <w:tab/>
                  </w:r>
                  <w:r>
                    <w:tab/>
                  </w:r>
                  <w:r>
                    <w:tab/>
                  </w:r>
                </w:p>
              </w:tc>
            </w:tr>
          </w:tbl>
          <w:p w:rsidR="00146A70" w:rsidRPr="0036523C" w:rsidRDefault="00146A70">
            <w:pPr>
              <w:spacing w:after="0"/>
              <w:ind w:left="2" w:right="341"/>
              <w:jc w:val="both"/>
              <w:rPr>
                <w:rFonts w:cstheme="minorHAnsi"/>
                <w:sz w:val="24"/>
                <w:szCs w:val="24"/>
              </w:rPr>
            </w:pPr>
          </w:p>
        </w:tc>
      </w:tr>
      <w:tr w:rsidR="00146A70" w:rsidRPr="0036523C" w:rsidTr="00B74D39">
        <w:trPr>
          <w:trHeight w:val="500"/>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lastRenderedPageBreak/>
              <w:t xml:space="preserve">Načini učenja  </w:t>
            </w:r>
          </w:p>
          <w:p w:rsidR="00146A70" w:rsidRPr="0036523C" w:rsidRDefault="00BC4215">
            <w:pPr>
              <w:spacing w:after="0"/>
              <w:rPr>
                <w:rFonts w:cstheme="minorHAnsi"/>
                <w:sz w:val="24"/>
                <w:szCs w:val="24"/>
              </w:rPr>
            </w:pPr>
            <w:r w:rsidRPr="0036523C">
              <w:rPr>
                <w:rFonts w:cstheme="minorHAnsi"/>
                <w:sz w:val="24"/>
                <w:szCs w:val="24"/>
              </w:rPr>
              <w:t xml:space="preserve">(što rade učenici)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1D7953">
            <w:pPr>
              <w:spacing w:after="0"/>
              <w:ind w:left="2"/>
              <w:rPr>
                <w:rFonts w:cstheme="minorHAnsi"/>
                <w:sz w:val="24"/>
                <w:szCs w:val="24"/>
              </w:rPr>
            </w:pPr>
            <w:r w:rsidRPr="0036523C">
              <w:rPr>
                <w:rFonts w:cstheme="minorHAnsi"/>
                <w:sz w:val="24"/>
                <w:szCs w:val="24"/>
              </w:rPr>
              <w:t xml:space="preserve">Učenici promatraju I istražuju </w:t>
            </w:r>
            <w:r w:rsidR="00BC4215" w:rsidRPr="0036523C">
              <w:rPr>
                <w:rFonts w:cstheme="minorHAnsi"/>
                <w:sz w:val="24"/>
                <w:szCs w:val="24"/>
              </w:rPr>
              <w:t>okoliš, objašnjavaju, pišu, crtaju.</w:t>
            </w:r>
          </w:p>
        </w:tc>
      </w:tr>
      <w:tr w:rsidR="00146A70" w:rsidRPr="0036523C" w:rsidTr="00B74D39">
        <w:trPr>
          <w:trHeight w:val="764"/>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lastRenderedPageBreak/>
              <w:t xml:space="preserve">Metode poučavanja </w:t>
            </w:r>
          </w:p>
          <w:p w:rsidR="00146A70" w:rsidRPr="0036523C" w:rsidRDefault="00BC4215">
            <w:pPr>
              <w:spacing w:after="0"/>
              <w:rPr>
                <w:rFonts w:cstheme="minorHAnsi"/>
                <w:sz w:val="24"/>
                <w:szCs w:val="24"/>
              </w:rPr>
            </w:pPr>
            <w:r w:rsidRPr="0036523C">
              <w:rPr>
                <w:rFonts w:cstheme="minorHAnsi"/>
                <w:sz w:val="24"/>
                <w:szCs w:val="24"/>
              </w:rPr>
              <w:t xml:space="preserve">(što rade učitelji)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Učiteljica priprema zadatke, radni materijal, organizira prijevoz, posjete, priprema</w:t>
            </w:r>
          </w:p>
          <w:p w:rsidR="00146A70" w:rsidRPr="0036523C" w:rsidRDefault="00C30FE4" w:rsidP="001D7953">
            <w:pPr>
              <w:spacing w:after="0"/>
              <w:rPr>
                <w:rFonts w:cstheme="minorHAnsi"/>
                <w:sz w:val="24"/>
                <w:szCs w:val="24"/>
              </w:rPr>
            </w:pPr>
            <w:r w:rsidRPr="0036523C">
              <w:rPr>
                <w:rFonts w:cstheme="minorHAnsi"/>
                <w:sz w:val="24"/>
                <w:szCs w:val="24"/>
              </w:rPr>
              <w:t xml:space="preserve">Učenike </w:t>
            </w:r>
            <w:r w:rsidR="00BC4215" w:rsidRPr="0036523C">
              <w:rPr>
                <w:rFonts w:cstheme="minorHAnsi"/>
                <w:sz w:val="24"/>
                <w:szCs w:val="24"/>
              </w:rPr>
              <w:t>za is</w:t>
            </w:r>
            <w:r w:rsidR="002B2202" w:rsidRPr="0036523C">
              <w:rPr>
                <w:rFonts w:cstheme="minorHAnsi"/>
                <w:sz w:val="24"/>
                <w:szCs w:val="24"/>
              </w:rPr>
              <w:t>traživanje, potiče na stvaranje</w:t>
            </w:r>
            <w:r w:rsidR="00BC4215" w:rsidRPr="0036523C">
              <w:rPr>
                <w:rFonts w:cstheme="minorHAnsi"/>
                <w:sz w:val="24"/>
                <w:szCs w:val="24"/>
              </w:rPr>
              <w:t>, brine os sigurnosti I kulturnom ponašanju učenika.</w:t>
            </w:r>
          </w:p>
        </w:tc>
      </w:tr>
      <w:tr w:rsidR="00146A70" w:rsidRPr="0036523C" w:rsidTr="00B74D39">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Trajanje izvedbe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 xml:space="preserve">Rujan 2020.-lipanj 2021. </w:t>
            </w:r>
          </w:p>
        </w:tc>
      </w:tr>
      <w:tr w:rsidR="00146A70" w:rsidRPr="0036523C" w:rsidTr="00B74D39">
        <w:trPr>
          <w:trHeight w:val="285"/>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Potrebni resursi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Prijevoz</w:t>
            </w:r>
          </w:p>
        </w:tc>
      </w:tr>
      <w:tr w:rsidR="00146A70" w:rsidRPr="0036523C" w:rsidTr="00B74D39">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Moguće teškoće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Vremenske neprilike</w:t>
            </w:r>
          </w:p>
        </w:tc>
      </w:tr>
      <w:tr w:rsidR="00146A70" w:rsidRPr="0036523C" w:rsidTr="00B74D39">
        <w:trPr>
          <w:trHeight w:val="816"/>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2" w:line="235" w:lineRule="auto"/>
              <w:jc w:val="both"/>
              <w:rPr>
                <w:rFonts w:cstheme="minorHAnsi"/>
                <w:sz w:val="24"/>
                <w:szCs w:val="24"/>
              </w:rPr>
            </w:pPr>
            <w:r w:rsidRPr="0036523C">
              <w:rPr>
                <w:rFonts w:cstheme="minorHAnsi"/>
                <w:sz w:val="24"/>
                <w:szCs w:val="24"/>
              </w:rPr>
              <w:t xml:space="preserve">Način praćenja i provjera ishoda </w:t>
            </w:r>
          </w:p>
          <w:p w:rsidR="00146A70" w:rsidRPr="0036523C" w:rsidRDefault="00146A70">
            <w:pPr>
              <w:spacing w:after="0"/>
              <w:rPr>
                <w:rFonts w:cstheme="minorHAnsi"/>
                <w:sz w:val="24"/>
                <w:szCs w:val="24"/>
              </w:rPr>
            </w:pP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Formativno praćenje učenikova zalaganja, stvaralaštva. Zajednička analiza i kritički osvrt</w:t>
            </w:r>
          </w:p>
          <w:p w:rsidR="00146A70" w:rsidRPr="0036523C" w:rsidRDefault="00BC4215">
            <w:pPr>
              <w:spacing w:after="0"/>
              <w:rPr>
                <w:rFonts w:cstheme="minorHAnsi"/>
                <w:sz w:val="24"/>
                <w:szCs w:val="24"/>
              </w:rPr>
            </w:pPr>
            <w:r w:rsidRPr="0036523C">
              <w:rPr>
                <w:rFonts w:cstheme="minorHAnsi"/>
                <w:sz w:val="24"/>
                <w:szCs w:val="24"/>
              </w:rPr>
              <w:t xml:space="preserve">Fotografije i članci na web stranici škole. </w:t>
            </w:r>
          </w:p>
        </w:tc>
      </w:tr>
      <w:tr w:rsidR="00146A70" w:rsidRPr="0036523C" w:rsidTr="00B74D39">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cstheme="minorHAnsi"/>
                <w:sz w:val="24"/>
                <w:szCs w:val="24"/>
              </w:rPr>
              <w:t xml:space="preserve">Ostali sudionici: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cstheme="minorHAnsi"/>
                <w:sz w:val="24"/>
                <w:szCs w:val="24"/>
              </w:rPr>
              <w:t xml:space="preserve"> Učitelji, roditelji, članovi lokalne zajednice</w:t>
            </w:r>
          </w:p>
        </w:tc>
      </w:tr>
    </w:tbl>
    <w:p w:rsidR="00146A70" w:rsidRDefault="00146A70">
      <w:pPr>
        <w:spacing w:after="13" w:line="247" w:lineRule="auto"/>
        <w:rPr>
          <w:rFonts w:eastAsia="Calibri" w:cstheme="minorHAnsi"/>
          <w:color w:val="000000"/>
          <w:sz w:val="24"/>
          <w:szCs w:val="24"/>
          <w:lang w:val="en-US"/>
        </w:rPr>
      </w:pPr>
    </w:p>
    <w:p w:rsidR="0028094A" w:rsidRPr="0036523C" w:rsidRDefault="0028094A">
      <w:pPr>
        <w:spacing w:after="13" w:line="247" w:lineRule="auto"/>
        <w:rPr>
          <w:rFonts w:eastAsia="Calibri" w:cstheme="minorHAnsi"/>
          <w:color w:val="000000"/>
          <w:sz w:val="24"/>
          <w:szCs w:val="24"/>
          <w:lang w:val="en-US"/>
        </w:rPr>
      </w:pPr>
    </w:p>
    <w:tbl>
      <w:tblPr>
        <w:tblStyle w:val="TableGrid24"/>
        <w:tblW w:w="9290" w:type="dxa"/>
        <w:tblInd w:w="-108" w:type="dxa"/>
        <w:tblCellMar>
          <w:top w:w="46" w:type="dxa"/>
          <w:left w:w="108" w:type="dxa"/>
          <w:right w:w="12" w:type="dxa"/>
        </w:tblCellMar>
        <w:tblLook w:val="04A0"/>
      </w:tblPr>
      <w:tblGrid>
        <w:gridCol w:w="2093"/>
        <w:gridCol w:w="7197"/>
      </w:tblGrid>
      <w:tr w:rsidR="00146A70" w:rsidRPr="0036523C" w:rsidTr="00D53BE2">
        <w:trPr>
          <w:trHeight w:val="270"/>
        </w:trPr>
        <w:tc>
          <w:tcPr>
            <w:tcW w:w="9290" w:type="dxa"/>
            <w:gridSpan w:val="2"/>
            <w:tcBorders>
              <w:top w:val="single" w:sz="8" w:space="0" w:color="000000" w:themeColor="text1"/>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BC4215">
            <w:pPr>
              <w:widowControl w:val="0"/>
              <w:spacing w:after="0" w:line="267" w:lineRule="exact"/>
              <w:ind w:left="120" w:hanging="10"/>
              <w:jc w:val="center"/>
              <w:rPr>
                <w:rFonts w:eastAsia="Calibri" w:cstheme="minorHAnsi"/>
                <w:b/>
                <w:bCs/>
                <w:color w:val="000000"/>
                <w:sz w:val="24"/>
                <w:szCs w:val="24"/>
              </w:rPr>
            </w:pPr>
            <w:r w:rsidRPr="0036523C">
              <w:rPr>
                <w:rFonts w:cstheme="minorHAnsi"/>
                <w:b/>
                <w:bCs/>
                <w:color w:val="000000"/>
                <w:sz w:val="24"/>
                <w:szCs w:val="24"/>
              </w:rPr>
              <w:t>IZVANUČIONIČKA NASTAVA PODRUČNA ŠKOLA</w:t>
            </w:r>
          </w:p>
          <w:p w:rsidR="00146A70" w:rsidRPr="0036523C" w:rsidRDefault="00BC4215">
            <w:pPr>
              <w:widowControl w:val="0"/>
              <w:spacing w:after="0" w:line="267" w:lineRule="exact"/>
              <w:ind w:left="120" w:hanging="10"/>
              <w:jc w:val="center"/>
              <w:rPr>
                <w:rFonts w:eastAsia="Calibri" w:cstheme="minorHAnsi"/>
                <w:color w:val="000000"/>
                <w:sz w:val="24"/>
                <w:szCs w:val="24"/>
              </w:rPr>
            </w:pPr>
            <w:r w:rsidRPr="0036523C">
              <w:rPr>
                <w:rFonts w:cstheme="minorHAnsi"/>
                <w:b/>
                <w:bCs/>
                <w:color w:val="000000"/>
                <w:sz w:val="24"/>
                <w:szCs w:val="24"/>
              </w:rPr>
              <w:t>POZDRAV JESENI –vinograd</w:t>
            </w:r>
          </w:p>
        </w:tc>
      </w:tr>
      <w:tr w:rsidR="00146A70" w:rsidRPr="0036523C" w:rsidTr="00D53BE2">
        <w:trPr>
          <w:trHeight w:val="269"/>
        </w:trPr>
        <w:tc>
          <w:tcPr>
            <w:tcW w:w="9290" w:type="dxa"/>
            <w:gridSpan w:val="2"/>
            <w:tcBorders>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28094A">
            <w:pPr>
              <w:widowControl w:val="0"/>
              <w:spacing w:after="0" w:line="267" w:lineRule="exact"/>
              <w:ind w:left="10" w:hanging="10"/>
              <w:jc w:val="center"/>
              <w:rPr>
                <w:rFonts w:eastAsia="Calibri" w:cstheme="minorHAnsi"/>
                <w:color w:val="000000"/>
                <w:sz w:val="24"/>
                <w:szCs w:val="24"/>
              </w:rPr>
            </w:pPr>
            <w:r>
              <w:rPr>
                <w:rFonts w:cstheme="minorHAnsi"/>
                <w:b/>
                <w:bCs/>
                <w:color w:val="000000"/>
                <w:sz w:val="24"/>
                <w:szCs w:val="24"/>
              </w:rPr>
              <w:t>DANI KRUHA, MAŠKARE U MOM KRAJU</w:t>
            </w:r>
            <w:r w:rsidR="00BC4215" w:rsidRPr="0036523C">
              <w:rPr>
                <w:rFonts w:cstheme="minorHAnsi"/>
                <w:b/>
                <w:bCs/>
                <w:color w:val="000000"/>
                <w:sz w:val="24"/>
                <w:szCs w:val="24"/>
              </w:rPr>
              <w:t>, POZDRAV PROLJEĆU,</w:t>
            </w:r>
          </w:p>
        </w:tc>
      </w:tr>
      <w:tr w:rsidR="00146A70" w:rsidRPr="0036523C" w:rsidTr="00D53BE2">
        <w:trPr>
          <w:trHeight w:val="269"/>
        </w:trPr>
        <w:tc>
          <w:tcPr>
            <w:tcW w:w="9290" w:type="dxa"/>
            <w:gridSpan w:val="2"/>
            <w:tcBorders>
              <w:left w:val="single" w:sz="4" w:space="0" w:color="000000" w:themeColor="text1"/>
              <w:right w:val="single" w:sz="8" w:space="0" w:color="000000" w:themeColor="text1"/>
            </w:tcBorders>
            <w:shd w:val="clear" w:color="auto" w:fill="DEEAF6" w:themeFill="accent1" w:themeFillTint="33"/>
            <w:vAlign w:val="bottom"/>
          </w:tcPr>
          <w:p w:rsidR="00146A70" w:rsidRPr="0036523C" w:rsidRDefault="00BC4215">
            <w:pPr>
              <w:widowControl w:val="0"/>
              <w:spacing w:after="0" w:line="267" w:lineRule="exact"/>
              <w:ind w:left="10" w:hanging="10"/>
              <w:jc w:val="center"/>
              <w:rPr>
                <w:rFonts w:eastAsia="Calibri" w:cstheme="minorHAnsi"/>
                <w:color w:val="000000"/>
                <w:sz w:val="24"/>
                <w:szCs w:val="24"/>
              </w:rPr>
            </w:pPr>
            <w:r w:rsidRPr="0036523C">
              <w:rPr>
                <w:rFonts w:cstheme="minorHAnsi"/>
                <w:b/>
                <w:bCs/>
                <w:color w:val="000000"/>
                <w:w w:val="99"/>
                <w:sz w:val="24"/>
                <w:szCs w:val="24"/>
              </w:rPr>
              <w:t>KUPANJE, KULTURNI SPOMENICI ZAVIČAJA, AMBULANTA, ,</w:t>
            </w:r>
          </w:p>
        </w:tc>
      </w:tr>
      <w:tr w:rsidR="00146A70" w:rsidRPr="0036523C" w:rsidTr="00D53BE2">
        <w:trPr>
          <w:trHeight w:val="273"/>
        </w:trPr>
        <w:tc>
          <w:tcPr>
            <w:tcW w:w="9290" w:type="dxa"/>
            <w:gridSpan w:val="2"/>
            <w:tcBorders>
              <w:left w:val="single" w:sz="4" w:space="0" w:color="000000" w:themeColor="text1"/>
              <w:bottom w:val="single" w:sz="8" w:space="0" w:color="000000" w:themeColor="text1"/>
              <w:right w:val="single" w:sz="8" w:space="0" w:color="000000" w:themeColor="text1"/>
            </w:tcBorders>
            <w:shd w:val="clear" w:color="auto" w:fill="DEEAF6" w:themeFill="accent1" w:themeFillTint="33"/>
            <w:vAlign w:val="bottom"/>
          </w:tcPr>
          <w:p w:rsidR="00146A70" w:rsidRPr="0036523C" w:rsidRDefault="00BC4215" w:rsidP="0035156D">
            <w:pPr>
              <w:widowControl w:val="0"/>
              <w:spacing w:after="0" w:line="267" w:lineRule="exact"/>
              <w:ind w:left="10" w:hanging="10"/>
              <w:jc w:val="center"/>
              <w:rPr>
                <w:rFonts w:eastAsia="Calibri" w:cstheme="minorHAnsi"/>
                <w:color w:val="000000"/>
                <w:sz w:val="24"/>
                <w:szCs w:val="24"/>
              </w:rPr>
            </w:pPr>
            <w:r w:rsidRPr="0036523C">
              <w:rPr>
                <w:rFonts w:cstheme="minorHAnsi"/>
                <w:b/>
                <w:bCs/>
                <w:color w:val="000000"/>
                <w:sz w:val="24"/>
                <w:szCs w:val="24"/>
              </w:rPr>
              <w:t xml:space="preserve">VATROGASNI </w:t>
            </w:r>
            <w:r w:rsidR="0028094A">
              <w:rPr>
                <w:rFonts w:cstheme="minorHAnsi"/>
                <w:b/>
                <w:bCs/>
                <w:color w:val="000000"/>
                <w:sz w:val="24"/>
                <w:szCs w:val="24"/>
              </w:rPr>
              <w:t xml:space="preserve">DOM, MJESNA KNJIŽNICA, </w:t>
            </w:r>
            <w:r w:rsidRPr="0036523C">
              <w:rPr>
                <w:rFonts w:cstheme="minorHAnsi"/>
                <w:b/>
                <w:bCs/>
                <w:color w:val="000000"/>
                <w:sz w:val="24"/>
                <w:szCs w:val="24"/>
              </w:rPr>
              <w:t xml:space="preserve">POSJET </w:t>
            </w:r>
            <w:r w:rsidR="0028094A">
              <w:rPr>
                <w:rFonts w:cstheme="minorHAnsi"/>
                <w:b/>
                <w:bCs/>
                <w:color w:val="000000"/>
                <w:sz w:val="24"/>
                <w:szCs w:val="24"/>
              </w:rPr>
              <w:t>ULJARI U LJUPČU</w:t>
            </w:r>
            <w:r w:rsidR="0035156D" w:rsidRPr="0036523C">
              <w:rPr>
                <w:rFonts w:cstheme="minorHAnsi"/>
                <w:b/>
                <w:bCs/>
                <w:color w:val="000000"/>
                <w:sz w:val="24"/>
                <w:szCs w:val="24"/>
              </w:rPr>
              <w:t xml:space="preserve">, EKO </w:t>
            </w:r>
            <w:r w:rsidRPr="0036523C">
              <w:rPr>
                <w:rFonts w:cstheme="minorHAnsi"/>
                <w:b/>
                <w:bCs/>
                <w:color w:val="000000"/>
                <w:sz w:val="24"/>
                <w:szCs w:val="24"/>
              </w:rPr>
              <w:t>DAN</w:t>
            </w:r>
          </w:p>
        </w:tc>
      </w:tr>
      <w:tr w:rsidR="0028094A" w:rsidRPr="0036523C" w:rsidTr="00464C64">
        <w:trPr>
          <w:trHeight w:val="279"/>
        </w:trPr>
        <w:tc>
          <w:tcPr>
            <w:tcW w:w="9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094A" w:rsidRPr="0036523C" w:rsidRDefault="0028094A" w:rsidP="0028094A">
            <w:pPr>
              <w:spacing w:after="0"/>
              <w:jc w:val="center"/>
              <w:rPr>
                <w:rFonts w:cstheme="minorHAnsi"/>
                <w:color w:val="000000"/>
                <w:sz w:val="24"/>
                <w:szCs w:val="24"/>
              </w:rPr>
            </w:pPr>
            <w:r w:rsidRPr="0036523C">
              <w:rPr>
                <w:rFonts w:cstheme="minorHAnsi"/>
                <w:color w:val="000000"/>
                <w:sz w:val="24"/>
                <w:szCs w:val="24"/>
              </w:rPr>
              <w:t>1.r. I 2.r.PŠ RADOVIN</w:t>
            </w:r>
          </w:p>
        </w:tc>
      </w:tr>
      <w:tr w:rsidR="0028094A" w:rsidRPr="0036523C" w:rsidTr="00464C64">
        <w:trPr>
          <w:trHeight w:val="281"/>
        </w:trPr>
        <w:tc>
          <w:tcPr>
            <w:tcW w:w="9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094A" w:rsidRPr="0036523C" w:rsidRDefault="00BB6165" w:rsidP="00BB6165">
            <w:pPr>
              <w:spacing w:after="0"/>
              <w:rPr>
                <w:rFonts w:cstheme="minorHAnsi"/>
                <w:color w:val="000000"/>
                <w:sz w:val="24"/>
                <w:szCs w:val="24"/>
              </w:rPr>
            </w:pPr>
            <w:r w:rsidRPr="00BB6165">
              <w:rPr>
                <w:rFonts w:cstheme="minorHAnsi"/>
                <w:color w:val="595959" w:themeColor="text1" w:themeTint="A6"/>
                <w:sz w:val="24"/>
                <w:szCs w:val="24"/>
              </w:rPr>
              <w:t>N</w:t>
            </w:r>
            <w:r>
              <w:rPr>
                <w:rFonts w:cstheme="minorHAnsi"/>
                <w:color w:val="595959" w:themeColor="text1" w:themeTint="A6"/>
                <w:sz w:val="24"/>
                <w:szCs w:val="24"/>
              </w:rPr>
              <w:t xml:space="preserve">ositelj aktivnosti:                                  </w:t>
            </w:r>
            <w:r w:rsidR="0028094A" w:rsidRPr="00BB6165">
              <w:rPr>
                <w:rFonts w:cstheme="minorHAnsi"/>
                <w:color w:val="595959" w:themeColor="text1" w:themeTint="A6"/>
                <w:sz w:val="24"/>
                <w:szCs w:val="24"/>
              </w:rPr>
              <w:t>Učiteljica</w:t>
            </w:r>
            <w:r w:rsidR="0028094A" w:rsidRPr="0036523C">
              <w:rPr>
                <w:rFonts w:cstheme="minorHAnsi"/>
                <w:color w:val="000000" w:themeColor="text1"/>
                <w:sz w:val="24"/>
                <w:szCs w:val="24"/>
              </w:rPr>
              <w:t>: DARIJA JURIČIĆ</w:t>
            </w:r>
          </w:p>
        </w:tc>
      </w:tr>
      <w:tr w:rsidR="00146A70" w:rsidRPr="0036523C" w:rsidTr="00D53BE2">
        <w:trPr>
          <w:trHeight w:val="54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Kurikulumsko područje</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color w:val="000000"/>
                <w:sz w:val="24"/>
                <w:szCs w:val="24"/>
              </w:rPr>
            </w:pPr>
            <w:r w:rsidRPr="0036523C">
              <w:rPr>
                <w:rFonts w:cstheme="minorHAnsi"/>
                <w:color w:val="000000"/>
                <w:sz w:val="24"/>
                <w:szCs w:val="24"/>
              </w:rPr>
              <w:t>Jezično-komunikacijsko područje, umjetničko, društveno-humanističko područje, prirodoslovno područje</w:t>
            </w:r>
          </w:p>
        </w:tc>
      </w:tr>
      <w:tr w:rsidR="00146A70" w:rsidRPr="0036523C" w:rsidTr="00D53BE2">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10" w:hanging="10"/>
              <w:rPr>
                <w:rFonts w:cstheme="minorHAnsi"/>
                <w:color w:val="000000"/>
                <w:sz w:val="24"/>
                <w:szCs w:val="24"/>
              </w:rPr>
            </w:pPr>
            <w:r w:rsidRPr="0036523C">
              <w:rPr>
                <w:rFonts w:cstheme="minorHAnsi"/>
                <w:color w:val="000000"/>
                <w:sz w:val="24"/>
                <w:szCs w:val="24"/>
              </w:rPr>
              <w:t xml:space="preserve">Naučiti učenike kolika je vrijednost kulturne baštine zavičaja, prirodne ljepote zavičaja I koja je njegova odgovornost i uloga u zajednici </w:t>
            </w:r>
          </w:p>
        </w:tc>
      </w:tr>
      <w:tr w:rsidR="00146A70" w:rsidRPr="0036523C" w:rsidTr="00D53BE2">
        <w:trPr>
          <w:trHeight w:val="108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ight="91"/>
              <w:jc w:val="both"/>
              <w:rPr>
                <w:rFonts w:cstheme="minorHAnsi"/>
                <w:color w:val="000000"/>
                <w:sz w:val="24"/>
                <w:szCs w:val="24"/>
              </w:rPr>
            </w:pPr>
            <w:r w:rsidRPr="0036523C">
              <w:rPr>
                <w:rFonts w:cstheme="minorHAnsi"/>
                <w:color w:val="000000"/>
                <w:sz w:val="24"/>
                <w:szCs w:val="24"/>
              </w:rPr>
              <w:t>Uočena je potreba za upoznavanjem djece sa bližim zavičajem i lokalnom zajednicom, promjenama u okolišu, upoznavanjem običaja I usvajan</w:t>
            </w:r>
            <w:r w:rsidR="00004A14" w:rsidRPr="0036523C">
              <w:rPr>
                <w:rFonts w:cstheme="minorHAnsi"/>
                <w:color w:val="000000"/>
                <w:sz w:val="24"/>
                <w:szCs w:val="24"/>
              </w:rPr>
              <w:t>jem tradicionalnih vrijednosti.</w:t>
            </w:r>
            <w:r w:rsidRPr="0036523C">
              <w:rPr>
                <w:rFonts w:cstheme="minorHAnsi"/>
                <w:color w:val="000000"/>
                <w:sz w:val="24"/>
                <w:szCs w:val="24"/>
              </w:rPr>
              <w:t>Upoznavanje rada važnih ustanova I djelatnika ustanova. Uočavanj</w:t>
            </w:r>
            <w:r w:rsidR="00004A14" w:rsidRPr="0036523C">
              <w:rPr>
                <w:rFonts w:cstheme="minorHAnsi"/>
                <w:color w:val="000000"/>
                <w:sz w:val="24"/>
                <w:szCs w:val="24"/>
              </w:rPr>
              <w:t xml:space="preserve">e njihove važnosti za zajednicu. </w:t>
            </w:r>
            <w:r w:rsidRPr="0036523C">
              <w:rPr>
                <w:rFonts w:cstheme="minorHAnsi"/>
                <w:color w:val="000000"/>
                <w:sz w:val="24"/>
                <w:szCs w:val="24"/>
              </w:rPr>
              <w:t>Upoznavanj</w:t>
            </w:r>
            <w:r w:rsidR="00004A14" w:rsidRPr="0036523C">
              <w:rPr>
                <w:rFonts w:cstheme="minorHAnsi"/>
                <w:color w:val="000000"/>
                <w:sz w:val="24"/>
                <w:szCs w:val="24"/>
              </w:rPr>
              <w:t>e kulturno povijesnih spomenika</w:t>
            </w:r>
            <w:r w:rsidRPr="0036523C">
              <w:rPr>
                <w:rFonts w:cstheme="minorHAnsi"/>
                <w:color w:val="000000"/>
                <w:sz w:val="24"/>
                <w:szCs w:val="24"/>
              </w:rPr>
              <w:t>, njihov iz</w:t>
            </w:r>
            <w:r w:rsidR="00004A14" w:rsidRPr="0036523C">
              <w:rPr>
                <w:rFonts w:cstheme="minorHAnsi"/>
                <w:color w:val="000000"/>
                <w:sz w:val="24"/>
                <w:szCs w:val="24"/>
              </w:rPr>
              <w:t>gled, postanak, važnost i</w:t>
            </w:r>
            <w:r w:rsidRPr="0036523C">
              <w:rPr>
                <w:rFonts w:cstheme="minorHAnsi"/>
                <w:color w:val="000000"/>
                <w:sz w:val="24"/>
                <w:szCs w:val="24"/>
              </w:rPr>
              <w:t xml:space="preserve"> utjecaj na kulturno bogatstvo zavičaja, materijalnu baštinu.</w:t>
            </w:r>
          </w:p>
        </w:tc>
      </w:tr>
      <w:tr w:rsidR="00146A70" w:rsidRPr="0036523C" w:rsidTr="00D53BE2">
        <w:trPr>
          <w:trHeight w:val="101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A523F2">
            <w:pPr>
              <w:tabs>
                <w:tab w:val="right" w:pos="1973"/>
              </w:tabs>
              <w:spacing w:after="0"/>
              <w:rPr>
                <w:rFonts w:cstheme="minorHAnsi"/>
                <w:color w:val="000000"/>
                <w:sz w:val="24"/>
                <w:szCs w:val="24"/>
              </w:rPr>
            </w:pPr>
            <w:r w:rsidRPr="0036523C">
              <w:rPr>
                <w:rFonts w:cstheme="minorHAnsi"/>
                <w:color w:val="000000"/>
                <w:sz w:val="24"/>
                <w:szCs w:val="24"/>
              </w:rPr>
              <w:t xml:space="preserve">Očekivani </w:t>
            </w:r>
            <w:r w:rsidR="00BC4215" w:rsidRPr="0036523C">
              <w:rPr>
                <w:rFonts w:cstheme="minorHAnsi"/>
                <w:color w:val="000000"/>
                <w:sz w:val="24"/>
                <w:szCs w:val="24"/>
              </w:rPr>
              <w:t xml:space="preserve">ishodi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cstheme="minorHAnsi"/>
                <w:color w:val="000000"/>
                <w:sz w:val="24"/>
                <w:szCs w:val="24"/>
              </w:rPr>
            </w:pP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6960" w:type="dxa"/>
              <w:tblInd w:w="10" w:type="dxa"/>
              <w:tblCellMar>
                <w:left w:w="0" w:type="dxa"/>
                <w:right w:w="10" w:type="dxa"/>
              </w:tblCellMar>
              <w:tblLook w:val="0000"/>
            </w:tblPr>
            <w:tblGrid>
              <w:gridCol w:w="6960"/>
            </w:tblGrid>
            <w:tr w:rsidR="00146A70" w:rsidRPr="0036523C" w:rsidTr="0028094A">
              <w:trPr>
                <w:trHeight w:val="254"/>
              </w:trPr>
              <w:tc>
                <w:tcPr>
                  <w:tcW w:w="6960" w:type="dxa"/>
                  <w:tcBorders>
                    <w:right w:val="single" w:sz="4" w:space="0" w:color="FFFFFF" w:themeColor="background1"/>
                  </w:tcBorders>
                  <w:shd w:val="clear" w:color="auto" w:fill="auto"/>
                  <w:vAlign w:val="bottom"/>
                </w:tcPr>
                <w:p w:rsidR="00146A70" w:rsidRPr="0036523C" w:rsidRDefault="00BC4215" w:rsidP="003E7E77">
                  <w:pPr>
                    <w:widowControl w:val="0"/>
                    <w:spacing w:after="0" w:line="254" w:lineRule="exact"/>
                    <w:rPr>
                      <w:rFonts w:eastAsia="Calibri" w:cstheme="minorHAnsi"/>
                      <w:color w:val="000000"/>
                      <w:sz w:val="24"/>
                      <w:szCs w:val="24"/>
                      <w:lang w:val="en-US"/>
                    </w:rPr>
                  </w:pPr>
                  <w:r w:rsidRPr="0036523C">
                    <w:rPr>
                      <w:rFonts w:eastAsiaTheme="minorEastAsia" w:cstheme="minorHAnsi"/>
                      <w:color w:val="000000"/>
                      <w:sz w:val="24"/>
                      <w:szCs w:val="24"/>
                      <w:lang w:val="en-US"/>
                    </w:rPr>
                    <w:t>Promatrati i uočavati promjene u prirodi u svim godišnjim dobima.</w:t>
                  </w:r>
                </w:p>
              </w:tc>
            </w:tr>
            <w:tr w:rsidR="00146A70" w:rsidRPr="0036523C" w:rsidTr="0028094A">
              <w:trPr>
                <w:trHeight w:val="269"/>
              </w:trPr>
              <w:tc>
                <w:tcPr>
                  <w:tcW w:w="6960" w:type="dxa"/>
                  <w:tcBorders>
                    <w:right w:val="single" w:sz="4" w:space="0" w:color="FFFFFF" w:themeColor="background1"/>
                  </w:tcBorders>
                  <w:shd w:val="clear" w:color="auto" w:fill="auto"/>
                  <w:vAlign w:val="bottom"/>
                </w:tcPr>
                <w:p w:rsidR="00146A70" w:rsidRPr="0036523C" w:rsidRDefault="00BC4215" w:rsidP="003E7E77">
                  <w:pPr>
                    <w:widowControl w:val="0"/>
                    <w:spacing w:after="0" w:line="267" w:lineRule="exact"/>
                    <w:rPr>
                      <w:rFonts w:eastAsia="Calibri" w:cstheme="minorHAnsi"/>
                      <w:color w:val="000000"/>
                      <w:sz w:val="24"/>
                      <w:szCs w:val="24"/>
                      <w:lang w:val="en-US"/>
                    </w:rPr>
                  </w:pPr>
                  <w:r w:rsidRPr="0036523C">
                    <w:rPr>
                      <w:rFonts w:eastAsiaTheme="minorEastAsia" w:cstheme="minorHAnsi"/>
                      <w:color w:val="000000"/>
                      <w:sz w:val="24"/>
                      <w:szCs w:val="24"/>
                      <w:lang w:val="en-US"/>
                    </w:rPr>
                    <w:t>Upoznati djecu s pekarom i načinom kako nastaje kruh, osvijestiti im</w:t>
                  </w:r>
                </w:p>
              </w:tc>
            </w:tr>
            <w:tr w:rsidR="00146A70" w:rsidRPr="0036523C" w:rsidTr="0028094A">
              <w:trPr>
                <w:trHeight w:val="366"/>
              </w:trPr>
              <w:tc>
                <w:tcPr>
                  <w:tcW w:w="6960" w:type="dxa"/>
                  <w:tcBorders>
                    <w:right w:val="single" w:sz="4" w:space="0" w:color="FFFFFF" w:themeColor="background1"/>
                  </w:tcBorders>
                  <w:shd w:val="clear" w:color="auto" w:fill="auto"/>
                  <w:vAlign w:val="bottom"/>
                </w:tcPr>
                <w:p w:rsidR="00146A70" w:rsidRPr="0036523C" w:rsidRDefault="00BC4215"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važnost obiteljskog blagovanja i narodnih običaja.</w:t>
                  </w:r>
                </w:p>
                <w:p w:rsidR="00146A70" w:rsidRPr="0036523C" w:rsidRDefault="00146A70" w:rsidP="003E7E77">
                  <w:pPr>
                    <w:widowControl w:val="0"/>
                    <w:spacing w:after="0" w:line="267" w:lineRule="exact"/>
                    <w:rPr>
                      <w:rFonts w:eastAsia="Calibri" w:cstheme="minorHAnsi"/>
                      <w:color w:val="000000"/>
                      <w:sz w:val="24"/>
                      <w:szCs w:val="24"/>
                      <w:lang w:val="en-US"/>
                    </w:rPr>
                  </w:pPr>
                </w:p>
              </w:tc>
            </w:tr>
            <w:tr w:rsidR="00146A70" w:rsidRPr="0036523C" w:rsidTr="0028094A">
              <w:trPr>
                <w:trHeight w:val="269"/>
              </w:trPr>
              <w:tc>
                <w:tcPr>
                  <w:tcW w:w="6960" w:type="dxa"/>
                  <w:tcBorders>
                    <w:right w:val="single" w:sz="4" w:space="0" w:color="FFFFFF" w:themeColor="background1"/>
                  </w:tcBorders>
                  <w:shd w:val="clear" w:color="auto" w:fill="auto"/>
                  <w:vAlign w:val="bottom"/>
                </w:tcPr>
                <w:p w:rsidR="00146A70" w:rsidRPr="0036523C" w:rsidRDefault="003E7E77"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 xml:space="preserve">Upoznati djecu s </w:t>
                  </w:r>
                  <w:r w:rsidR="00BC4215" w:rsidRPr="0036523C">
                    <w:rPr>
                      <w:rFonts w:eastAsiaTheme="minorEastAsia" w:cstheme="minorHAnsi"/>
                      <w:color w:val="000000"/>
                      <w:sz w:val="24"/>
                      <w:szCs w:val="24"/>
                      <w:lang w:val="en-US"/>
                    </w:rPr>
                    <w:t xml:space="preserve">knjižnicom i načinom ponašanja u knjižnici. Njegovati narodne običaje.  </w:t>
                  </w:r>
                </w:p>
                <w:p w:rsidR="00146A70" w:rsidRPr="0036523C" w:rsidRDefault="00BC4215"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 xml:space="preserve">Objasniti važnost povijesno-kulturnih spomenika mjesta i naučiti važne činjenice o njihovoj povijesti. </w:t>
                  </w:r>
                </w:p>
                <w:p w:rsidR="00146A70" w:rsidRPr="0036523C" w:rsidRDefault="003E7E77"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 xml:space="preserve">Upoznati </w:t>
                  </w:r>
                  <w:r w:rsidR="00BC4215" w:rsidRPr="0036523C">
                    <w:rPr>
                      <w:rFonts w:eastAsiaTheme="minorEastAsia" w:cstheme="minorHAnsi"/>
                      <w:color w:val="000000"/>
                      <w:sz w:val="24"/>
                      <w:szCs w:val="24"/>
                      <w:lang w:val="en-US"/>
                    </w:rPr>
                    <w:t xml:space="preserve">područne škole i upoznati se načinom rada područnih škola. </w:t>
                  </w:r>
                </w:p>
                <w:p w:rsidR="00146A70" w:rsidRPr="0036523C" w:rsidRDefault="00BC4215"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 xml:space="preserve">Upoznati rad uljare u Ljupču. </w:t>
                  </w:r>
                </w:p>
                <w:p w:rsidR="00146A70" w:rsidRPr="0036523C" w:rsidRDefault="00BC4215"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t xml:space="preserve">Posjetiti vatrogasni dom i upoznati se sa načinom i radom mjesnih vatrogasaca te upoznati njihovu važnu ulogu u zaštiti okoline od nesreća i raznih nepogoda. </w:t>
                  </w:r>
                </w:p>
                <w:p w:rsidR="00146A70" w:rsidRPr="0036523C" w:rsidRDefault="00BC4215" w:rsidP="003E7E77">
                  <w:pPr>
                    <w:widowControl w:val="0"/>
                    <w:spacing w:after="0" w:line="267" w:lineRule="exact"/>
                    <w:rPr>
                      <w:rFonts w:eastAsiaTheme="minorEastAsia" w:cstheme="minorHAnsi"/>
                      <w:color w:val="000000"/>
                      <w:sz w:val="24"/>
                      <w:szCs w:val="24"/>
                      <w:lang w:val="en-US"/>
                    </w:rPr>
                  </w:pPr>
                  <w:r w:rsidRPr="0036523C">
                    <w:rPr>
                      <w:rFonts w:eastAsiaTheme="minorEastAsia" w:cstheme="minorHAnsi"/>
                      <w:color w:val="000000"/>
                      <w:sz w:val="24"/>
                      <w:szCs w:val="24"/>
                      <w:lang w:val="en-US"/>
                    </w:rPr>
                    <w:lastRenderedPageBreak/>
                    <w:t>Posjetiti Dom zdravlja u mjestu i upoznati s</w:t>
                  </w:r>
                  <w:r w:rsidR="003E7E77" w:rsidRPr="0036523C">
                    <w:rPr>
                      <w:rFonts w:eastAsiaTheme="minorEastAsia" w:cstheme="minorHAnsi"/>
                      <w:color w:val="000000"/>
                      <w:sz w:val="24"/>
                      <w:szCs w:val="24"/>
                      <w:lang w:val="en-US"/>
                    </w:rPr>
                    <w:t>e sa radom zdravstvenih radnika</w:t>
                  </w:r>
                  <w:r w:rsidRPr="0036523C">
                    <w:rPr>
                      <w:rFonts w:eastAsiaTheme="minorEastAsia" w:cstheme="minorHAnsi"/>
                      <w:color w:val="000000"/>
                      <w:sz w:val="24"/>
                      <w:szCs w:val="24"/>
                      <w:lang w:val="en-US"/>
                    </w:rPr>
                    <w:t>.</w:t>
                  </w:r>
                </w:p>
                <w:p w:rsidR="00146A70" w:rsidRPr="0036523C" w:rsidRDefault="00146A70">
                  <w:pPr>
                    <w:widowControl w:val="0"/>
                    <w:spacing w:after="0" w:line="267" w:lineRule="exact"/>
                    <w:ind w:left="100" w:hanging="10"/>
                    <w:rPr>
                      <w:rFonts w:eastAsiaTheme="minorEastAsia" w:cstheme="minorHAnsi"/>
                      <w:color w:val="000000"/>
                      <w:sz w:val="24"/>
                      <w:szCs w:val="24"/>
                      <w:lang w:val="en-US"/>
                    </w:rPr>
                  </w:pPr>
                </w:p>
                <w:p w:rsidR="00146A70" w:rsidRPr="00003BEB" w:rsidRDefault="00BC4215">
                  <w:pPr>
                    <w:widowControl w:val="0"/>
                    <w:spacing w:after="0" w:line="267" w:lineRule="exact"/>
                    <w:ind w:left="10" w:hanging="10"/>
                    <w:rPr>
                      <w:rFonts w:eastAsia="Calibri" w:cstheme="minorHAnsi"/>
                      <w:color w:val="000000" w:themeColor="text1"/>
                      <w:sz w:val="24"/>
                      <w:szCs w:val="24"/>
                      <w:u w:val="single"/>
                      <w:lang w:val="en-US"/>
                    </w:rPr>
                  </w:pPr>
                  <w:r w:rsidRPr="00003BEB">
                    <w:rPr>
                      <w:rFonts w:eastAsiaTheme="minorEastAsia" w:cstheme="minorHAnsi"/>
                      <w:color w:val="000000" w:themeColor="text1"/>
                      <w:sz w:val="24"/>
                      <w:szCs w:val="24"/>
                      <w:u w:val="single"/>
                      <w:lang w:val="en-US"/>
                    </w:rPr>
                    <w:t>(POZDRAV JESENI, POZDRAV PROLJEĆU)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A – ORGANIZIRANOST SVIJETA OKO NAS</w:t>
                  </w:r>
                </w:p>
                <w:p w:rsidR="00146A70" w:rsidRPr="0036523C" w:rsidRDefault="00BC4215">
                  <w:pPr>
                    <w:spacing w:after="0" w:line="240" w:lineRule="auto"/>
                    <w:ind w:left="10" w:hanging="10"/>
                    <w:rPr>
                      <w:rFonts w:eastAsia="Calibri" w:cstheme="minorHAnsi"/>
                      <w:color w:val="231F20"/>
                      <w:sz w:val="24"/>
                      <w:szCs w:val="24"/>
                      <w:lang w:val="en-US"/>
                    </w:rPr>
                  </w:pPr>
                  <w:r w:rsidRPr="0036523C">
                    <w:rPr>
                      <w:rFonts w:eastAsiaTheme="minorEastAsia"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A.1.3. Učenik uspoređuje organiziranost različitih prostora i zajednica u neposrednome okružju.</w:t>
                  </w:r>
                </w:p>
                <w:p w:rsidR="00146A70" w:rsidRPr="0036523C" w:rsidRDefault="00146A70">
                  <w:pPr>
                    <w:spacing w:after="0" w:line="240" w:lineRule="auto"/>
                    <w:ind w:left="10" w:hanging="10"/>
                    <w:rPr>
                      <w:rFonts w:eastAsiaTheme="minorEastAsia"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B – PROMJENE I ODNOSI</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rsidP="0028094A">
                  <w:pPr>
                    <w:spacing w:after="0" w:line="240" w:lineRule="auto"/>
                    <w:rPr>
                      <w:rFonts w:eastAsia="Calibri" w:cstheme="minorHAnsi"/>
                      <w:b/>
                      <w:color w:val="FF0000"/>
                      <w:sz w:val="24"/>
                      <w:szCs w:val="24"/>
                      <w:u w:val="single"/>
                      <w:lang w:val="en-US"/>
                    </w:rPr>
                  </w:pPr>
                </w:p>
                <w:p w:rsidR="00146A70" w:rsidRPr="00003BEB" w:rsidRDefault="00BC4215">
                  <w:pPr>
                    <w:spacing w:after="0" w:line="240" w:lineRule="auto"/>
                    <w:ind w:left="10" w:hanging="10"/>
                    <w:rPr>
                      <w:rFonts w:eastAsia="Calibri" w:cstheme="minorHAnsi"/>
                      <w:b/>
                      <w:color w:val="000000" w:themeColor="text1"/>
                      <w:sz w:val="24"/>
                      <w:szCs w:val="24"/>
                      <w:lang w:val="en-US"/>
                    </w:rPr>
                  </w:pPr>
                  <w:r w:rsidRPr="00003BEB">
                    <w:rPr>
                      <w:rFonts w:eastAsiaTheme="minorEastAsia" w:cstheme="minorHAnsi"/>
                      <w:b/>
                      <w:color w:val="000000" w:themeColor="text1"/>
                      <w:sz w:val="24"/>
                      <w:szCs w:val="24"/>
                      <w:u w:val="single"/>
                      <w:lang w:val="en-US"/>
                    </w:rPr>
                    <w:t>(DANI KRUHA,  MAŠKARE U MOM KRAJU, KULTURNO POVIJESNI SPOMENICI ZAVIČAJA,  POSJET AMBULANTI, VATROGASNOM DOMU, MJESNOJ I ŠKOLSKOJ KNJIŽNICI, POSJET ULJARI U LJUPČU)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C – POJEDINAC I DRUŠTVO</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eastAsiaTheme="minorEastAsia"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D – ENERGIJA</w:t>
                  </w:r>
                </w:p>
                <w:p w:rsidR="00146A70" w:rsidRDefault="00BC4215">
                  <w:pPr>
                    <w:spacing w:after="0" w:line="240" w:lineRule="auto"/>
                    <w:ind w:left="10" w:hanging="10"/>
                    <w:textAlignment w:val="baseline"/>
                    <w:rPr>
                      <w:rFonts w:eastAsiaTheme="minorEastAsia" w:cstheme="minorHAnsi"/>
                      <w:color w:val="231F20"/>
                      <w:sz w:val="24"/>
                      <w:szCs w:val="24"/>
                      <w:lang w:val="en-US"/>
                    </w:rPr>
                  </w:pPr>
                  <w:r w:rsidRPr="0036523C">
                    <w:rPr>
                      <w:rFonts w:eastAsiaTheme="minorEastAsia"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28094A" w:rsidRPr="0036523C" w:rsidRDefault="0028094A">
                  <w:pPr>
                    <w:spacing w:after="0" w:line="240" w:lineRule="auto"/>
                    <w:ind w:left="10" w:hanging="10"/>
                    <w:textAlignment w:val="baseline"/>
                    <w:rPr>
                      <w:rFonts w:eastAsia="Calibri" w:cstheme="minorHAnsi"/>
                      <w:color w:val="231F2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 xml:space="preserve"> (</w:t>
                  </w:r>
                  <w:r w:rsidRPr="00003BEB">
                    <w:rPr>
                      <w:rFonts w:eastAsiaTheme="minorEastAsia" w:cstheme="minorHAnsi"/>
                      <w:b/>
                      <w:color w:val="000000" w:themeColor="text1"/>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A.B.C.D. – ISTRAŽIVAČKI PRISTUP (PODKONCEPT)</w:t>
                  </w:r>
                </w:p>
                <w:p w:rsidR="00146A70" w:rsidRPr="0028094A" w:rsidRDefault="00BC4215" w:rsidP="0028094A">
                  <w:pPr>
                    <w:spacing w:after="0" w:line="240" w:lineRule="auto"/>
                    <w:ind w:left="10" w:hanging="10"/>
                    <w:textAlignment w:val="baseline"/>
                    <w:rPr>
                      <w:rFonts w:eastAsia="Calibri" w:cstheme="minorHAnsi"/>
                      <w:b/>
                      <w:bCs/>
                      <w:color w:val="231F20"/>
                      <w:sz w:val="24"/>
                      <w:szCs w:val="24"/>
                      <w:lang w:val="en-US"/>
                    </w:rPr>
                  </w:pPr>
                  <w:r w:rsidRPr="0036523C">
                    <w:rPr>
                      <w:rFonts w:eastAsiaTheme="minorEastAsia"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eastAsia="Calibri" w:cstheme="minorHAnsi"/>
                <w:color w:val="000000"/>
                <w:sz w:val="24"/>
                <w:szCs w:val="24"/>
              </w:rPr>
            </w:pPr>
          </w:p>
        </w:tc>
      </w:tr>
      <w:tr w:rsidR="00146A70" w:rsidRPr="0036523C" w:rsidTr="00D53BE2">
        <w:trPr>
          <w:trHeight w:val="704"/>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463444">
            <w:pPr>
              <w:spacing w:after="0"/>
              <w:ind w:left="2"/>
              <w:rPr>
                <w:rFonts w:cstheme="minorHAnsi"/>
                <w:color w:val="000000"/>
                <w:sz w:val="24"/>
                <w:szCs w:val="24"/>
              </w:rPr>
            </w:pPr>
            <w:r w:rsidRPr="0036523C">
              <w:rPr>
                <w:rFonts w:cstheme="minorHAnsi"/>
                <w:color w:val="000000"/>
                <w:sz w:val="24"/>
                <w:szCs w:val="24"/>
              </w:rPr>
              <w:t xml:space="preserve">Učenici promatraju i istražuju </w:t>
            </w:r>
            <w:r w:rsidR="00BC4215" w:rsidRPr="0036523C">
              <w:rPr>
                <w:rFonts w:cstheme="minorHAnsi"/>
                <w:color w:val="000000"/>
                <w:sz w:val="24"/>
                <w:szCs w:val="24"/>
              </w:rPr>
              <w:t>okoliš, objašnjavaju, pišu, crtaju.</w:t>
            </w:r>
          </w:p>
        </w:tc>
      </w:tr>
      <w:tr w:rsidR="00146A70" w:rsidRPr="0036523C" w:rsidTr="00D53BE2">
        <w:trPr>
          <w:trHeight w:val="94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lastRenderedPageBreak/>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742E26">
            <w:pPr>
              <w:spacing w:after="0"/>
              <w:ind w:left="2"/>
              <w:rPr>
                <w:rFonts w:cstheme="minorHAnsi"/>
                <w:color w:val="000000"/>
                <w:sz w:val="24"/>
                <w:szCs w:val="24"/>
              </w:rPr>
            </w:pPr>
            <w:r w:rsidRPr="0036523C">
              <w:rPr>
                <w:rFonts w:cstheme="minorHAnsi"/>
                <w:color w:val="000000"/>
                <w:sz w:val="24"/>
                <w:szCs w:val="24"/>
              </w:rPr>
              <w:t>Učiteljica priprema zadatke, radni materijal, organi</w:t>
            </w:r>
            <w:r w:rsidR="00742E26" w:rsidRPr="0036523C">
              <w:rPr>
                <w:rFonts w:cstheme="minorHAnsi"/>
                <w:color w:val="000000"/>
                <w:sz w:val="24"/>
                <w:szCs w:val="24"/>
              </w:rPr>
              <w:t xml:space="preserve">zira prijevoz, posjete, priprema </w:t>
            </w:r>
            <w:r w:rsidRPr="0036523C">
              <w:rPr>
                <w:rFonts w:cstheme="minorHAnsi"/>
                <w:color w:val="000000"/>
                <w:sz w:val="24"/>
                <w:szCs w:val="24"/>
              </w:rPr>
              <w:t>učenike za is</w:t>
            </w:r>
            <w:r w:rsidR="00742E26" w:rsidRPr="0036523C">
              <w:rPr>
                <w:rFonts w:cstheme="minorHAnsi"/>
                <w:color w:val="000000"/>
                <w:sz w:val="24"/>
                <w:szCs w:val="24"/>
              </w:rPr>
              <w:t>traživanje, potiče na stvaranje, brine o sigurnosti i</w:t>
            </w:r>
            <w:r w:rsidRPr="0036523C">
              <w:rPr>
                <w:rFonts w:cstheme="minorHAnsi"/>
                <w:color w:val="000000"/>
                <w:sz w:val="24"/>
                <w:szCs w:val="24"/>
              </w:rPr>
              <w:t xml:space="preserve"> kulturnom ponašanju učenika.</w:t>
            </w:r>
          </w:p>
        </w:tc>
      </w:tr>
      <w:tr w:rsidR="00146A70" w:rsidRPr="0036523C" w:rsidTr="00D53BE2">
        <w:trPr>
          <w:trHeight w:val="278"/>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color w:val="000000"/>
                <w:sz w:val="24"/>
                <w:szCs w:val="24"/>
              </w:rPr>
            </w:pPr>
            <w:r w:rsidRPr="0036523C">
              <w:rPr>
                <w:rFonts w:cstheme="minorHAnsi"/>
                <w:color w:val="000000"/>
                <w:sz w:val="24"/>
                <w:szCs w:val="24"/>
              </w:rPr>
              <w:t xml:space="preserve">Rujan 2020.-lipanj 2021. </w:t>
            </w:r>
          </w:p>
        </w:tc>
      </w:tr>
      <w:tr w:rsidR="00146A70" w:rsidRPr="0036523C" w:rsidTr="00D53BE2">
        <w:trPr>
          <w:trHeight w:val="30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color w:val="000000"/>
                <w:sz w:val="24"/>
                <w:szCs w:val="24"/>
              </w:rPr>
            </w:pPr>
            <w:r w:rsidRPr="0036523C">
              <w:rPr>
                <w:rFonts w:cstheme="minorHAnsi"/>
                <w:color w:val="000000"/>
                <w:sz w:val="24"/>
                <w:szCs w:val="24"/>
              </w:rPr>
              <w:t>Prijevoz</w:t>
            </w:r>
          </w:p>
        </w:tc>
      </w:tr>
      <w:tr w:rsidR="00146A70" w:rsidRPr="0036523C" w:rsidTr="00D53BE2">
        <w:trPr>
          <w:trHeight w:val="27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color w:val="000000"/>
                <w:sz w:val="24"/>
                <w:szCs w:val="24"/>
              </w:rPr>
            </w:pPr>
            <w:r w:rsidRPr="0036523C">
              <w:rPr>
                <w:rFonts w:cstheme="minorHAnsi"/>
                <w:color w:val="000000"/>
                <w:sz w:val="24"/>
                <w:szCs w:val="24"/>
              </w:rPr>
              <w:t>Vremenske neprilike</w:t>
            </w:r>
          </w:p>
        </w:tc>
      </w:tr>
      <w:tr w:rsidR="00D53BE2" w:rsidRPr="0036523C" w:rsidTr="00D53BE2">
        <w:trPr>
          <w:trHeight w:val="27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3BE2" w:rsidRPr="0036523C" w:rsidRDefault="00D53BE2">
            <w:pPr>
              <w:spacing w:after="0"/>
              <w:rPr>
                <w:rFonts w:cstheme="minorHAnsi"/>
                <w:color w:val="000000"/>
                <w:sz w:val="24"/>
                <w:szCs w:val="24"/>
              </w:rPr>
            </w:pPr>
            <w:r w:rsidRPr="0036523C">
              <w:rPr>
                <w:rFonts w:cstheme="minorHAnsi"/>
                <w:color w:val="000000"/>
                <w:sz w:val="24"/>
                <w:szCs w:val="24"/>
              </w:rPr>
              <w:t>Način praćenja i provjera ishoda</w:t>
            </w:r>
          </w:p>
        </w:tc>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53BE2" w:rsidRPr="0036523C" w:rsidRDefault="00D53BE2" w:rsidP="00D53BE2">
            <w:pPr>
              <w:spacing w:after="0"/>
              <w:rPr>
                <w:rFonts w:eastAsia="Calibri" w:cstheme="minorHAnsi"/>
                <w:color w:val="000000"/>
                <w:sz w:val="24"/>
                <w:szCs w:val="24"/>
              </w:rPr>
            </w:pPr>
            <w:r w:rsidRPr="0036523C">
              <w:rPr>
                <w:rFonts w:cstheme="minorHAnsi"/>
                <w:color w:val="000000"/>
                <w:sz w:val="24"/>
                <w:szCs w:val="24"/>
              </w:rPr>
              <w:t>Formativno praćenje učenikova zalaganja, stvaralaštva. Zajednička analiza i kritički osvrt</w:t>
            </w:r>
          </w:p>
          <w:p w:rsidR="00D53BE2" w:rsidRPr="0036523C" w:rsidRDefault="00D53BE2" w:rsidP="00D53BE2">
            <w:pPr>
              <w:spacing w:after="0"/>
              <w:ind w:left="2"/>
              <w:rPr>
                <w:rFonts w:cstheme="minorHAnsi"/>
                <w:color w:val="000000"/>
                <w:sz w:val="24"/>
                <w:szCs w:val="24"/>
              </w:rPr>
            </w:pPr>
            <w:r w:rsidRPr="0036523C">
              <w:rPr>
                <w:rFonts w:cstheme="minorHAnsi"/>
                <w:color w:val="000000"/>
                <w:sz w:val="24"/>
                <w:szCs w:val="24"/>
              </w:rPr>
              <w:t>Fotografije i članci na web stranici škole.</w:t>
            </w:r>
          </w:p>
        </w:tc>
      </w:tr>
    </w:tbl>
    <w:p w:rsidR="00146A70" w:rsidRPr="0036523C" w:rsidRDefault="00146A70">
      <w:pPr>
        <w:spacing w:after="13" w:line="247" w:lineRule="auto"/>
        <w:rPr>
          <w:rFonts w:eastAsia="Calibri" w:cstheme="minorHAnsi"/>
          <w:color w:val="000000"/>
          <w:sz w:val="24"/>
          <w:szCs w:val="24"/>
          <w:lang w:val="en-US"/>
        </w:rPr>
      </w:pPr>
    </w:p>
    <w:p w:rsidR="0028094A" w:rsidRPr="0036523C" w:rsidRDefault="0028094A">
      <w:pPr>
        <w:spacing w:after="13" w:line="247" w:lineRule="auto"/>
        <w:rPr>
          <w:rFonts w:eastAsia="Calibri" w:cstheme="minorHAnsi"/>
          <w:color w:val="000000"/>
          <w:sz w:val="24"/>
          <w:szCs w:val="24"/>
          <w:lang w:val="en-US"/>
        </w:rPr>
      </w:pPr>
    </w:p>
    <w:tbl>
      <w:tblPr>
        <w:tblW w:w="9358" w:type="dxa"/>
        <w:tblInd w:w="-176" w:type="dxa"/>
        <w:tblCellMar>
          <w:top w:w="46" w:type="dxa"/>
          <w:right w:w="12" w:type="dxa"/>
        </w:tblCellMar>
        <w:tblLook w:val="04A0"/>
      </w:tblPr>
      <w:tblGrid>
        <w:gridCol w:w="2139"/>
        <w:gridCol w:w="7219"/>
      </w:tblGrid>
      <w:tr w:rsidR="00146A70" w:rsidRPr="0036523C" w:rsidTr="001406D2">
        <w:trPr>
          <w:trHeight w:val="270"/>
        </w:trPr>
        <w:tc>
          <w:tcPr>
            <w:tcW w:w="9358"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jc w:val="center"/>
              <w:rPr>
                <w:rFonts w:cstheme="minorHAnsi"/>
                <w:b/>
                <w:bCs/>
                <w:sz w:val="24"/>
                <w:szCs w:val="24"/>
              </w:rPr>
            </w:pPr>
            <w:r w:rsidRPr="0036523C">
              <w:rPr>
                <w:rFonts w:eastAsia="Calibri" w:cstheme="minorHAnsi"/>
                <w:b/>
                <w:bCs/>
                <w:sz w:val="24"/>
                <w:szCs w:val="24"/>
              </w:rPr>
              <w:t xml:space="preserve">IZVANUČIONIČKA NASTAVA </w:t>
            </w:r>
          </w:p>
          <w:p w:rsidR="00146A70" w:rsidRPr="0036523C" w:rsidRDefault="00BC4215">
            <w:pPr>
              <w:widowControl w:val="0"/>
              <w:spacing w:after="0" w:line="267" w:lineRule="exact"/>
              <w:ind w:left="120"/>
              <w:jc w:val="center"/>
              <w:rPr>
                <w:rFonts w:cstheme="minorHAnsi"/>
                <w:sz w:val="24"/>
                <w:szCs w:val="24"/>
              </w:rPr>
            </w:pPr>
            <w:r w:rsidRPr="0036523C">
              <w:rPr>
                <w:rFonts w:eastAsia="Calibri" w:cstheme="minorHAnsi"/>
                <w:b/>
                <w:bCs/>
                <w:sz w:val="24"/>
                <w:szCs w:val="24"/>
              </w:rPr>
              <w:t xml:space="preserve">POZDRAV JESENI </w:t>
            </w:r>
          </w:p>
        </w:tc>
      </w:tr>
      <w:tr w:rsidR="00146A70" w:rsidRPr="0036523C" w:rsidTr="001406D2">
        <w:trPr>
          <w:trHeight w:val="269"/>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28094A">
            <w:pPr>
              <w:widowControl w:val="0"/>
              <w:spacing w:after="0" w:line="267" w:lineRule="exact"/>
              <w:jc w:val="center"/>
              <w:rPr>
                <w:rFonts w:cstheme="minorHAnsi"/>
                <w:sz w:val="24"/>
                <w:szCs w:val="24"/>
                <w:lang w:val="pl-PL"/>
              </w:rPr>
            </w:pPr>
            <w:r>
              <w:rPr>
                <w:rFonts w:eastAsia="Calibri" w:cstheme="minorHAnsi"/>
                <w:b/>
                <w:bCs/>
                <w:sz w:val="24"/>
                <w:szCs w:val="24"/>
                <w:lang w:val="pl-PL"/>
              </w:rPr>
              <w:t>DANI KRUHA, MAŠKARE U MOM KRAJU</w:t>
            </w:r>
            <w:r w:rsidR="00BC4215" w:rsidRPr="0036523C">
              <w:rPr>
                <w:rFonts w:eastAsia="Calibri" w:cstheme="minorHAnsi"/>
                <w:b/>
                <w:bCs/>
                <w:sz w:val="24"/>
                <w:szCs w:val="24"/>
                <w:lang w:val="pl-PL"/>
              </w:rPr>
              <w:t>, POZDRAV PROLJEĆU,</w:t>
            </w:r>
          </w:p>
        </w:tc>
      </w:tr>
      <w:tr w:rsidR="00146A70" w:rsidRPr="0036523C" w:rsidTr="001406D2">
        <w:trPr>
          <w:trHeight w:val="269"/>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lang w:val="pl-PL"/>
              </w:rPr>
            </w:pPr>
            <w:r w:rsidRPr="0036523C">
              <w:rPr>
                <w:rFonts w:eastAsia="Calibri" w:cstheme="minorHAnsi"/>
                <w:b/>
                <w:bCs/>
                <w:w w:val="99"/>
                <w:sz w:val="24"/>
                <w:szCs w:val="24"/>
                <w:lang w:val="pl-PL"/>
              </w:rPr>
              <w:t>KUPANJE, KULTURNI SPOMENICI ZAVIČAJA</w:t>
            </w:r>
            <w:r w:rsidR="0028094A">
              <w:rPr>
                <w:rFonts w:eastAsia="Calibri" w:cstheme="minorHAnsi"/>
                <w:b/>
                <w:bCs/>
                <w:w w:val="99"/>
                <w:sz w:val="24"/>
                <w:szCs w:val="24"/>
                <w:lang w:val="pl-PL"/>
              </w:rPr>
              <w:t>,</w:t>
            </w:r>
          </w:p>
        </w:tc>
      </w:tr>
      <w:tr w:rsidR="00146A70" w:rsidRPr="0036523C" w:rsidTr="001406D2">
        <w:trPr>
          <w:trHeight w:val="273"/>
        </w:trPr>
        <w:tc>
          <w:tcPr>
            <w:tcW w:w="9358"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28094A">
            <w:pPr>
              <w:widowControl w:val="0"/>
              <w:spacing w:after="0" w:line="267" w:lineRule="exact"/>
              <w:jc w:val="center"/>
              <w:rPr>
                <w:rFonts w:cstheme="minorHAnsi"/>
                <w:sz w:val="24"/>
                <w:szCs w:val="24"/>
                <w:lang w:val="pl-PL"/>
              </w:rPr>
            </w:pPr>
            <w:r>
              <w:rPr>
                <w:rFonts w:eastAsia="Calibri" w:cstheme="minorHAnsi"/>
                <w:b/>
                <w:bCs/>
                <w:sz w:val="24"/>
                <w:szCs w:val="24"/>
                <w:lang w:val="pl-PL"/>
              </w:rPr>
              <w:t xml:space="preserve"> MJESNA KNJIŽNICA, </w:t>
            </w:r>
            <w:r w:rsidR="00BC4215" w:rsidRPr="0036523C">
              <w:rPr>
                <w:rFonts w:eastAsia="Calibri" w:cstheme="minorHAnsi"/>
                <w:b/>
                <w:bCs/>
                <w:sz w:val="24"/>
                <w:szCs w:val="24"/>
                <w:lang w:val="pl-PL"/>
              </w:rPr>
              <w:t>ODLAZAK NA BERETINOVU GRADINU,EKO DAN</w:t>
            </w:r>
          </w:p>
        </w:tc>
      </w:tr>
      <w:tr w:rsidR="0028094A" w:rsidRPr="0036523C" w:rsidTr="00464C64">
        <w:trPr>
          <w:trHeight w:val="279"/>
        </w:trPr>
        <w:tc>
          <w:tcPr>
            <w:tcW w:w="9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094A" w:rsidRPr="0036523C" w:rsidRDefault="0028094A" w:rsidP="0028094A">
            <w:pPr>
              <w:spacing w:after="0"/>
              <w:jc w:val="center"/>
              <w:rPr>
                <w:rFonts w:eastAsia="Calibri" w:cstheme="minorHAnsi"/>
                <w:sz w:val="24"/>
                <w:szCs w:val="24"/>
                <w:lang w:val="pt-BR"/>
              </w:rPr>
            </w:pPr>
            <w:r w:rsidRPr="0036523C">
              <w:rPr>
                <w:rFonts w:eastAsia="Calibri" w:cstheme="minorHAnsi"/>
                <w:sz w:val="24"/>
                <w:szCs w:val="24"/>
                <w:lang w:val="pt-BR"/>
              </w:rPr>
              <w:t>3.r</w:t>
            </w:r>
            <w:r>
              <w:rPr>
                <w:rFonts w:eastAsia="Calibri" w:cstheme="minorHAnsi"/>
                <w:sz w:val="24"/>
                <w:szCs w:val="24"/>
                <w:lang w:val="pt-BR"/>
              </w:rPr>
              <w:t xml:space="preserve">. </w:t>
            </w:r>
            <w:r w:rsidRPr="0036523C">
              <w:rPr>
                <w:rFonts w:eastAsia="Calibri" w:cstheme="minorHAnsi"/>
                <w:sz w:val="24"/>
                <w:szCs w:val="24"/>
                <w:lang w:val="pt-BR"/>
              </w:rPr>
              <w:t>PŠ RADOVIN</w:t>
            </w:r>
          </w:p>
        </w:tc>
      </w:tr>
      <w:tr w:rsidR="0028094A" w:rsidRPr="0036523C" w:rsidTr="00464C64">
        <w:trPr>
          <w:trHeight w:val="281"/>
        </w:trPr>
        <w:tc>
          <w:tcPr>
            <w:tcW w:w="9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094A" w:rsidRPr="0036523C" w:rsidRDefault="00B61425" w:rsidP="00B61425">
            <w:pPr>
              <w:spacing w:after="0"/>
              <w:rPr>
                <w:rFonts w:cstheme="minorHAnsi"/>
                <w:sz w:val="24"/>
                <w:szCs w:val="24"/>
              </w:rPr>
            </w:pPr>
            <w:r>
              <w:rPr>
                <w:rFonts w:eastAsia="Calibri" w:cstheme="minorHAnsi"/>
                <w:sz w:val="24"/>
                <w:szCs w:val="24"/>
              </w:rPr>
              <w:t xml:space="preserve">Nositelj aktivnosti:                               </w:t>
            </w:r>
            <w:r w:rsidR="0028094A" w:rsidRPr="0036523C">
              <w:rPr>
                <w:rFonts w:eastAsia="Calibri" w:cstheme="minorHAnsi"/>
                <w:sz w:val="24"/>
                <w:szCs w:val="24"/>
              </w:rPr>
              <w:t>Učiteljica: Nevenka Jović</w:t>
            </w:r>
          </w:p>
        </w:tc>
      </w:tr>
      <w:tr w:rsidR="00146A70" w:rsidRPr="0036523C" w:rsidTr="001406D2">
        <w:trPr>
          <w:trHeight w:val="547"/>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Kurikulumsko područje</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eastAsia="Calibri" w:cstheme="minorHAnsi"/>
                <w:sz w:val="24"/>
                <w:szCs w:val="24"/>
              </w:rPr>
              <w:t>Jezično-komunikacijsko područje, umjetničko, društveno-humanističko područje, prirodoslovno područje</w:t>
            </w:r>
          </w:p>
        </w:tc>
      </w:tr>
      <w:tr w:rsidR="00146A70" w:rsidRPr="0036523C" w:rsidTr="001406D2">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Cilj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lang w:val="pl-PL"/>
              </w:rPr>
            </w:pPr>
            <w:r w:rsidRPr="0036523C">
              <w:rPr>
                <w:rFonts w:eastAsia="Calibri" w:cstheme="minorHAnsi"/>
                <w:sz w:val="24"/>
                <w:szCs w:val="24"/>
                <w:lang w:val="pl-PL"/>
              </w:rPr>
              <w:t>Naučiti učenike kolika je vrijednost kulturne baštine zavičaja, prirodne ljepote zavičaja I koja je njegova odgovornost i uloga u zajednici.</w:t>
            </w:r>
          </w:p>
        </w:tc>
      </w:tr>
      <w:tr w:rsidR="00146A70" w:rsidRPr="0036523C" w:rsidTr="001406D2">
        <w:trPr>
          <w:trHeight w:val="108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Obrazloženje cilja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ight="91"/>
              <w:jc w:val="both"/>
              <w:rPr>
                <w:rFonts w:cstheme="minorHAnsi"/>
                <w:sz w:val="24"/>
                <w:szCs w:val="24"/>
                <w:lang w:val="pl-PL"/>
              </w:rPr>
            </w:pPr>
            <w:r w:rsidRPr="0036523C">
              <w:rPr>
                <w:rFonts w:eastAsia="Calibri" w:cstheme="minorHAnsi"/>
                <w:sz w:val="24"/>
                <w:szCs w:val="24"/>
                <w:lang w:val="pl-PL"/>
              </w:rPr>
              <w:t>Uočena je potreba za upoznavanjem djece sa bližim zavičajem i lokalnom zajednicom, promjenama u okolišu, upoznavanjem običaja I usvajanjem tradicionalnih vrijednosti. Upoznavanje rada važnih ustanova I djelatnika ustanova. Uočavanj</w:t>
            </w:r>
            <w:r w:rsidR="00474B04" w:rsidRPr="0036523C">
              <w:rPr>
                <w:rFonts w:eastAsia="Calibri" w:cstheme="minorHAnsi"/>
                <w:sz w:val="24"/>
                <w:szCs w:val="24"/>
                <w:lang w:val="pl-PL"/>
              </w:rPr>
              <w:t>e njihove važnosti za zajednicu.</w:t>
            </w:r>
            <w:r w:rsidRPr="0036523C">
              <w:rPr>
                <w:rFonts w:eastAsia="Calibri" w:cstheme="minorHAnsi"/>
                <w:sz w:val="24"/>
                <w:szCs w:val="24"/>
                <w:lang w:val="pl-PL"/>
              </w:rPr>
              <w:t>Upoznavanj</w:t>
            </w:r>
            <w:r w:rsidR="00474B04" w:rsidRPr="0036523C">
              <w:rPr>
                <w:rFonts w:eastAsia="Calibri" w:cstheme="minorHAnsi"/>
                <w:sz w:val="24"/>
                <w:szCs w:val="24"/>
                <w:lang w:val="pl-PL"/>
              </w:rPr>
              <w:t>e kulturno povijesnih spomenika, njihov izgled, postanak</w:t>
            </w:r>
            <w:r w:rsidR="006307F6" w:rsidRPr="0036523C">
              <w:rPr>
                <w:rFonts w:eastAsia="Calibri" w:cstheme="minorHAnsi"/>
                <w:sz w:val="24"/>
                <w:szCs w:val="24"/>
                <w:lang w:val="pl-PL"/>
              </w:rPr>
              <w:t>, važnost i</w:t>
            </w:r>
            <w:r w:rsidRPr="0036523C">
              <w:rPr>
                <w:rFonts w:eastAsia="Calibri" w:cstheme="minorHAnsi"/>
                <w:sz w:val="24"/>
                <w:szCs w:val="24"/>
                <w:lang w:val="pl-PL"/>
              </w:rPr>
              <w:t xml:space="preserve"> utjecaj na kulturno bogatstvo zavičaja, materijalnu baštinu.</w:t>
            </w:r>
          </w:p>
        </w:tc>
      </w:tr>
      <w:tr w:rsidR="00146A70" w:rsidRPr="0036523C" w:rsidTr="001406D2">
        <w:trPr>
          <w:trHeight w:val="101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6307F6">
            <w:pPr>
              <w:tabs>
                <w:tab w:val="right" w:pos="1973"/>
              </w:tabs>
              <w:spacing w:after="0"/>
              <w:rPr>
                <w:rFonts w:cstheme="minorHAnsi"/>
                <w:sz w:val="24"/>
                <w:szCs w:val="24"/>
                <w:lang w:val="pl-PL"/>
              </w:rPr>
            </w:pPr>
            <w:r w:rsidRPr="0036523C">
              <w:rPr>
                <w:rFonts w:eastAsia="Calibri" w:cstheme="minorHAnsi"/>
                <w:sz w:val="24"/>
                <w:szCs w:val="24"/>
                <w:lang w:val="pl-PL"/>
              </w:rPr>
              <w:t xml:space="preserve">Očekivani </w:t>
            </w:r>
            <w:r w:rsidR="00BC4215" w:rsidRPr="0036523C">
              <w:rPr>
                <w:rFonts w:eastAsia="Calibri" w:cstheme="minorHAnsi"/>
                <w:sz w:val="24"/>
                <w:szCs w:val="24"/>
                <w:lang w:val="pl-PL"/>
              </w:rPr>
              <w:t xml:space="preserve">ishodi </w:t>
            </w:r>
          </w:p>
          <w:p w:rsidR="00146A70" w:rsidRPr="0036523C" w:rsidRDefault="00BC4215">
            <w:pPr>
              <w:spacing w:after="0"/>
              <w:rPr>
                <w:rFonts w:cstheme="minorHAnsi"/>
                <w:sz w:val="24"/>
                <w:szCs w:val="24"/>
                <w:lang w:val="pl-PL"/>
              </w:rPr>
            </w:pPr>
            <w:r w:rsidRPr="0036523C">
              <w:rPr>
                <w:rFonts w:eastAsia="Calibri" w:cstheme="minorHAnsi"/>
                <w:sz w:val="24"/>
                <w:szCs w:val="24"/>
                <w:lang w:val="pl-PL"/>
              </w:rPr>
              <w:t xml:space="preserve">(učenik će moći) </w:t>
            </w:r>
          </w:p>
          <w:p w:rsidR="00146A70" w:rsidRPr="0036523C" w:rsidRDefault="00146A70">
            <w:pPr>
              <w:spacing w:after="0"/>
              <w:rPr>
                <w:rFonts w:cstheme="minorHAnsi"/>
                <w:sz w:val="24"/>
                <w:szCs w:val="24"/>
                <w:lang w:val="pl-PL"/>
              </w:rPr>
            </w:pP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W w:w="7077" w:type="dxa"/>
              <w:tblInd w:w="10" w:type="dxa"/>
              <w:tblCellMar>
                <w:left w:w="0" w:type="dxa"/>
                <w:right w:w="10" w:type="dxa"/>
              </w:tblCellMar>
              <w:tblLook w:val="0000"/>
            </w:tblPr>
            <w:tblGrid>
              <w:gridCol w:w="7077"/>
            </w:tblGrid>
            <w:tr w:rsidR="00146A70" w:rsidRPr="0036523C" w:rsidTr="0028094A">
              <w:trPr>
                <w:trHeight w:val="254"/>
              </w:trPr>
              <w:tc>
                <w:tcPr>
                  <w:tcW w:w="7077" w:type="dxa"/>
                  <w:tcBorders>
                    <w:right w:val="single" w:sz="4" w:space="0" w:color="FFFFFF" w:themeColor="background1"/>
                  </w:tcBorders>
                  <w:shd w:val="clear" w:color="auto" w:fill="auto"/>
                  <w:vAlign w:val="bottom"/>
                </w:tcPr>
                <w:p w:rsidR="00146A70" w:rsidRPr="0036523C" w:rsidRDefault="00BC4215" w:rsidP="006307F6">
                  <w:pPr>
                    <w:widowControl w:val="0"/>
                    <w:spacing w:after="0" w:line="254" w:lineRule="exact"/>
                    <w:rPr>
                      <w:rFonts w:cstheme="minorHAnsi"/>
                      <w:sz w:val="24"/>
                      <w:szCs w:val="24"/>
                    </w:rPr>
                  </w:pPr>
                  <w:r w:rsidRPr="0036523C">
                    <w:rPr>
                      <w:rFonts w:eastAsia="Calibri" w:cstheme="minorHAnsi"/>
                      <w:sz w:val="24"/>
                      <w:szCs w:val="24"/>
                    </w:rPr>
                    <w:t>Promatrati i uočavati promjene u prirodi u svim godišnjim dobima.</w:t>
                  </w:r>
                </w:p>
              </w:tc>
            </w:tr>
            <w:tr w:rsidR="00146A70" w:rsidRPr="0036523C" w:rsidTr="0028094A">
              <w:trPr>
                <w:trHeight w:val="269"/>
              </w:trPr>
              <w:tc>
                <w:tcPr>
                  <w:tcW w:w="7077" w:type="dxa"/>
                  <w:tcBorders>
                    <w:right w:val="single" w:sz="4" w:space="0" w:color="FFFFFF" w:themeColor="background1"/>
                  </w:tcBorders>
                  <w:shd w:val="clear" w:color="auto" w:fill="auto"/>
                  <w:vAlign w:val="bottom"/>
                </w:tcPr>
                <w:p w:rsidR="00146A70" w:rsidRPr="0036523C" w:rsidRDefault="00BC4215" w:rsidP="006307F6">
                  <w:pPr>
                    <w:widowControl w:val="0"/>
                    <w:spacing w:after="0" w:line="267" w:lineRule="exact"/>
                    <w:rPr>
                      <w:rFonts w:cstheme="minorHAnsi"/>
                      <w:sz w:val="24"/>
                      <w:szCs w:val="24"/>
                      <w:lang w:val="pl-PL"/>
                    </w:rPr>
                  </w:pPr>
                  <w:r w:rsidRPr="0036523C">
                    <w:rPr>
                      <w:rFonts w:eastAsia="Calibri" w:cstheme="minorHAnsi"/>
                      <w:sz w:val="24"/>
                      <w:szCs w:val="24"/>
                      <w:lang w:val="pl-PL"/>
                    </w:rPr>
                    <w:t>Upoznati djecu s pekarom i načinom kako nastaje kruh, osvijestiti im</w:t>
                  </w:r>
                </w:p>
              </w:tc>
            </w:tr>
            <w:tr w:rsidR="00146A70" w:rsidRPr="0036523C" w:rsidTr="0028094A">
              <w:trPr>
                <w:trHeight w:val="366"/>
              </w:trPr>
              <w:tc>
                <w:tcPr>
                  <w:tcW w:w="7077" w:type="dxa"/>
                  <w:tcBorders>
                    <w:right w:val="single" w:sz="4" w:space="0" w:color="FFFFFF" w:themeColor="background1"/>
                  </w:tcBorders>
                  <w:shd w:val="clear" w:color="auto" w:fill="auto"/>
                  <w:vAlign w:val="bottom"/>
                </w:tcPr>
                <w:p w:rsidR="00146A70" w:rsidRPr="0036523C" w:rsidRDefault="00BC4215" w:rsidP="006307F6">
                  <w:pPr>
                    <w:widowControl w:val="0"/>
                    <w:spacing w:after="0" w:line="267" w:lineRule="exact"/>
                    <w:rPr>
                      <w:rFonts w:cstheme="minorHAnsi"/>
                      <w:sz w:val="24"/>
                      <w:szCs w:val="24"/>
                      <w:lang w:val="pl-PL"/>
                    </w:rPr>
                  </w:pPr>
                  <w:r w:rsidRPr="0036523C">
                    <w:rPr>
                      <w:rFonts w:eastAsia="Calibri" w:cstheme="minorHAnsi"/>
                      <w:sz w:val="24"/>
                      <w:szCs w:val="24"/>
                      <w:lang w:val="pl-PL"/>
                    </w:rPr>
                    <w:t>važnost obiteljskog blagovanja i narodnih običaja.</w:t>
                  </w:r>
                </w:p>
                <w:p w:rsidR="00146A70" w:rsidRPr="0036523C" w:rsidRDefault="00146A70" w:rsidP="006307F6">
                  <w:pPr>
                    <w:widowControl w:val="0"/>
                    <w:spacing w:after="0" w:line="267" w:lineRule="exact"/>
                    <w:ind w:left="100"/>
                    <w:rPr>
                      <w:rFonts w:cstheme="minorHAnsi"/>
                      <w:sz w:val="24"/>
                      <w:szCs w:val="24"/>
                    </w:rPr>
                  </w:pPr>
                </w:p>
              </w:tc>
            </w:tr>
            <w:tr w:rsidR="00146A70" w:rsidRPr="0036523C" w:rsidTr="0028094A">
              <w:trPr>
                <w:trHeight w:val="269"/>
              </w:trPr>
              <w:tc>
                <w:tcPr>
                  <w:tcW w:w="7077" w:type="dxa"/>
                  <w:tcBorders>
                    <w:right w:val="single" w:sz="4" w:space="0" w:color="FFFFFF" w:themeColor="background1"/>
                  </w:tcBorders>
                  <w:shd w:val="clear" w:color="auto" w:fill="auto"/>
                  <w:vAlign w:val="bottom"/>
                </w:tcPr>
                <w:p w:rsidR="00146A70" w:rsidRPr="0036523C" w:rsidRDefault="006307F6" w:rsidP="006307F6">
                  <w:pPr>
                    <w:widowControl w:val="0"/>
                    <w:spacing w:after="0" w:line="267" w:lineRule="exact"/>
                    <w:rPr>
                      <w:rFonts w:cstheme="minorHAnsi"/>
                      <w:sz w:val="24"/>
                      <w:szCs w:val="24"/>
                    </w:rPr>
                  </w:pPr>
                  <w:r w:rsidRPr="0036523C">
                    <w:rPr>
                      <w:rFonts w:eastAsia="Calibri" w:cstheme="minorHAnsi"/>
                      <w:sz w:val="24"/>
                      <w:szCs w:val="24"/>
                    </w:rPr>
                    <w:t xml:space="preserve">Upoznati djecu s </w:t>
                  </w:r>
                  <w:r w:rsidR="00BC4215" w:rsidRPr="0036523C">
                    <w:rPr>
                      <w:rFonts w:eastAsia="Calibri" w:cstheme="minorHAnsi"/>
                      <w:sz w:val="24"/>
                      <w:szCs w:val="24"/>
                    </w:rPr>
                    <w:t>knjižnicom i načinom ponašanja u knjižnici. Njegova</w:t>
                  </w:r>
                  <w:r w:rsidRPr="0036523C">
                    <w:rPr>
                      <w:rFonts w:eastAsia="Calibri" w:cstheme="minorHAnsi"/>
                      <w:sz w:val="24"/>
                      <w:szCs w:val="24"/>
                    </w:rPr>
                    <w:t xml:space="preserve">ti narodne običaje. </w:t>
                  </w:r>
                  <w:r w:rsidR="00BC4215" w:rsidRPr="0036523C">
                    <w:rPr>
                      <w:rFonts w:eastAsia="Calibri" w:cstheme="minorHAnsi"/>
                      <w:sz w:val="24"/>
                      <w:szCs w:val="24"/>
                    </w:rPr>
                    <w:t xml:space="preserve">Objasniti važnost povijesno-kulturnih spomenika mjesta i naučiti važne činjenice o njihovoj povijesti. </w:t>
                  </w:r>
                </w:p>
                <w:p w:rsidR="00146A70" w:rsidRPr="0036523C" w:rsidRDefault="00146A70" w:rsidP="0028094A">
                  <w:pPr>
                    <w:widowControl w:val="0"/>
                    <w:spacing w:after="0" w:line="267" w:lineRule="exact"/>
                    <w:rPr>
                      <w:rFonts w:cstheme="minorHAnsi"/>
                      <w:sz w:val="24"/>
                      <w:szCs w:val="24"/>
                      <w:lang w:val="pl-PL"/>
                    </w:rPr>
                  </w:pPr>
                </w:p>
                <w:p w:rsidR="00146A70" w:rsidRPr="0036523C" w:rsidRDefault="00BC4215">
                  <w:pPr>
                    <w:widowControl w:val="0"/>
                    <w:spacing w:after="0" w:line="267" w:lineRule="exact"/>
                    <w:rPr>
                      <w:rFonts w:cstheme="minorHAnsi"/>
                      <w:sz w:val="24"/>
                      <w:szCs w:val="24"/>
                      <w:u w:val="single"/>
                      <w:lang w:val="pl-PL"/>
                    </w:rPr>
                  </w:pPr>
                  <w:r w:rsidRPr="0036523C">
                    <w:rPr>
                      <w:rFonts w:eastAsia="Calibri" w:cstheme="minorHAnsi"/>
                      <w:sz w:val="24"/>
                      <w:szCs w:val="24"/>
                      <w:u w:val="single"/>
                      <w:lang w:val="pl-PL"/>
                    </w:rPr>
                    <w:t>(POZDRAV JESENI, POZDRAV PROLJEĆU)</w:t>
                  </w: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A – ORGANIZIRANOST SVIJETA OKO NAS</w:t>
                  </w:r>
                </w:p>
                <w:p w:rsidR="00146A70" w:rsidRPr="0036523C" w:rsidRDefault="00BC4215">
                  <w:pPr>
                    <w:spacing w:after="0" w:line="240" w:lineRule="auto"/>
                    <w:rPr>
                      <w:rFonts w:cstheme="minorHAnsi"/>
                      <w:color w:val="231F20"/>
                      <w:sz w:val="24"/>
                      <w:szCs w:val="24"/>
                      <w:lang w:val="pl-PL"/>
                    </w:rPr>
                  </w:pPr>
                  <w:r w:rsidRPr="0036523C">
                    <w:rPr>
                      <w:rFonts w:eastAsia="Calibri" w:cstheme="minorHAnsi"/>
                      <w:color w:val="231F20"/>
                      <w:sz w:val="24"/>
                      <w:szCs w:val="24"/>
                      <w:lang w:val="pl-PL"/>
                    </w:rPr>
                    <w:t>PID OŠ A.1.1. Učenik uspoređuje organiziranost u prirodi opažajući neposredni okoliš.</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A.1.2. Učenik prepoznaje važnost organiziranosti vremena i prikazuje vremenski slijed događaja.</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 xml:space="preserve">PID OŠ A.1.3. Učenik uspoređuje organiziranost različitih prostora i </w:t>
                  </w:r>
                  <w:r w:rsidRPr="0036523C">
                    <w:rPr>
                      <w:rFonts w:eastAsia="Calibri" w:cstheme="minorHAnsi"/>
                      <w:color w:val="231F20"/>
                      <w:sz w:val="24"/>
                      <w:szCs w:val="24"/>
                      <w:lang w:val="pl-PL"/>
                    </w:rPr>
                    <w:lastRenderedPageBreak/>
                    <w:t>zajednica u neposrednome okružju.</w:t>
                  </w:r>
                </w:p>
                <w:p w:rsidR="00146A70" w:rsidRPr="0036523C" w:rsidRDefault="00146A70">
                  <w:pPr>
                    <w:spacing w:after="0" w:line="240" w:lineRule="auto"/>
                    <w:rPr>
                      <w:rFonts w:cstheme="minorHAnsi"/>
                      <w:b/>
                      <w:sz w:val="24"/>
                      <w:szCs w:val="24"/>
                      <w:lang w:val="pl-PL"/>
                    </w:rPr>
                  </w:pP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B – PROMJENE I ODNOSI</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B.1.1. Učenik uspoređuje promjene u prirodi i opisuje važnost brige za prirodu i osobno zdravlje.</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B.1.3. Učenik se snalazi u prostoru oko sebe poštujući pravila i zaključuje o utjecaju promjene položaja na odnose u prostoru.</w:t>
                  </w:r>
                </w:p>
                <w:p w:rsidR="00146A70" w:rsidRPr="0036523C" w:rsidRDefault="00146A70">
                  <w:pPr>
                    <w:spacing w:after="0" w:line="240" w:lineRule="auto"/>
                    <w:rPr>
                      <w:rFonts w:cstheme="minorHAnsi"/>
                      <w:b/>
                      <w:sz w:val="24"/>
                      <w:szCs w:val="24"/>
                      <w:lang w:val="pl-PL"/>
                    </w:rPr>
                  </w:pPr>
                </w:p>
                <w:p w:rsidR="00146A70" w:rsidRPr="0036523C" w:rsidRDefault="00146A70">
                  <w:pPr>
                    <w:spacing w:after="0" w:line="240" w:lineRule="auto"/>
                    <w:rPr>
                      <w:rFonts w:cstheme="minorHAnsi"/>
                      <w:b/>
                      <w:sz w:val="24"/>
                      <w:szCs w:val="24"/>
                      <w:u w:val="single"/>
                      <w:lang w:val="pl-PL"/>
                    </w:rPr>
                  </w:pP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u w:val="single"/>
                      <w:lang w:val="pl-PL"/>
                    </w:rPr>
                    <w:t>(DANI KRUHA,  MAŠKARE U MOM KRAJU, KULTURNO POVIJESNI SPOMENICI ZAVIČAJA,  MJESNOJ I ŠKOLSKOJ KNJIŽNICI, ODLAZAK NA BERETINOVU GRADINU)</w:t>
                  </w: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C – POJEDINAC I DRUŠTVO</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C.1.1. Učenik zaključuje o sebi, svojoj ulozi u zajednici i uviđa vrijednosti sebe i drugih.</w:t>
                  </w:r>
                </w:p>
                <w:p w:rsidR="00146A70" w:rsidRPr="0036523C" w:rsidRDefault="00BC4215">
                  <w:pPr>
                    <w:spacing w:after="0" w:line="240" w:lineRule="auto"/>
                    <w:textAlignment w:val="baseline"/>
                    <w:rPr>
                      <w:rFonts w:cstheme="minorHAnsi"/>
                      <w:color w:val="231F20"/>
                      <w:sz w:val="24"/>
                      <w:szCs w:val="24"/>
                      <w:lang w:val="pl-PL"/>
                    </w:rPr>
                  </w:pPr>
                  <w:r w:rsidRPr="0036523C">
                    <w:rPr>
                      <w:rFonts w:eastAsia="Calibri" w:cstheme="minorHAnsi"/>
                      <w:color w:val="231F20"/>
                      <w:sz w:val="24"/>
                      <w:szCs w:val="24"/>
                      <w:lang w:val="pl-PL"/>
                    </w:rPr>
                    <w:t>PID OŠ C.1.2. Učenik uspoređuje ulogu i utjecaj prava, pravila i dužnosti na pojedinca i zajednicu te preuzima odgovornost za svoje postupke.</w:t>
                  </w:r>
                </w:p>
                <w:p w:rsidR="00146A70" w:rsidRPr="0036523C" w:rsidRDefault="00146A70">
                  <w:pPr>
                    <w:spacing w:after="0" w:line="240" w:lineRule="auto"/>
                    <w:rPr>
                      <w:rFonts w:cstheme="minorHAnsi"/>
                      <w:b/>
                      <w:sz w:val="24"/>
                      <w:szCs w:val="24"/>
                      <w:lang w:val="pl-PL"/>
                    </w:rPr>
                  </w:pP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D – ENERGIJA</w:t>
                  </w:r>
                </w:p>
                <w:p w:rsidR="00146A70" w:rsidRDefault="00BC4215">
                  <w:pPr>
                    <w:spacing w:after="0" w:line="240" w:lineRule="auto"/>
                    <w:textAlignment w:val="baseline"/>
                    <w:rPr>
                      <w:rFonts w:eastAsia="Calibri" w:cstheme="minorHAnsi"/>
                      <w:color w:val="231F20"/>
                      <w:sz w:val="24"/>
                      <w:szCs w:val="24"/>
                      <w:lang w:val="pl-PL"/>
                    </w:rPr>
                  </w:pPr>
                  <w:r w:rsidRPr="0036523C">
                    <w:rPr>
                      <w:rFonts w:eastAsia="Calibri" w:cstheme="minorHAnsi"/>
                      <w:color w:val="231F20"/>
                      <w:sz w:val="24"/>
                      <w:szCs w:val="24"/>
                      <w:lang w:val="pl-PL"/>
                    </w:rPr>
                    <w:t>PID OŠ D.1.1. Učenik objašnjava na temelju vlastitih iskustava važnost energije u svakodnevnome životu i opasnosti s kojima se može susresti pri korištenju te navodi mjere opreza.</w:t>
                  </w:r>
                </w:p>
                <w:p w:rsidR="0028094A" w:rsidRPr="0036523C" w:rsidRDefault="0028094A">
                  <w:pPr>
                    <w:spacing w:after="0" w:line="240" w:lineRule="auto"/>
                    <w:textAlignment w:val="baseline"/>
                    <w:rPr>
                      <w:rFonts w:cstheme="minorHAnsi"/>
                      <w:color w:val="231F20"/>
                      <w:sz w:val="24"/>
                      <w:szCs w:val="24"/>
                      <w:lang w:val="pl-PL"/>
                    </w:rPr>
                  </w:pP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 xml:space="preserve"> (</w:t>
                  </w:r>
                  <w:r w:rsidRPr="0036523C">
                    <w:rPr>
                      <w:rFonts w:eastAsia="Calibri" w:cstheme="minorHAnsi"/>
                      <w:b/>
                      <w:sz w:val="24"/>
                      <w:szCs w:val="24"/>
                      <w:u w:val="single"/>
                      <w:lang w:val="pl-PL"/>
                    </w:rPr>
                    <w:t>POZDRAV JESENI, POZDRAV PROLJEĆU, EKO DAN, POSJET MJESNOJ I ŠKOLSKOJ KNJIŽNICI,ODLAZAK NA BERETINOVU GRADINU)</w:t>
                  </w:r>
                </w:p>
                <w:p w:rsidR="00146A70" w:rsidRPr="0036523C" w:rsidRDefault="00BC4215">
                  <w:pPr>
                    <w:spacing w:after="0" w:line="240" w:lineRule="auto"/>
                    <w:rPr>
                      <w:rFonts w:cstheme="minorHAnsi"/>
                      <w:b/>
                      <w:sz w:val="24"/>
                      <w:szCs w:val="24"/>
                      <w:lang w:val="pl-PL"/>
                    </w:rPr>
                  </w:pPr>
                  <w:r w:rsidRPr="0036523C">
                    <w:rPr>
                      <w:rFonts w:eastAsia="Calibri" w:cstheme="minorHAnsi"/>
                      <w:b/>
                      <w:sz w:val="24"/>
                      <w:szCs w:val="24"/>
                      <w:lang w:val="pl-PL"/>
                    </w:rPr>
                    <w:t>A.B.C.D. – ISTRAŽIVAČKI PRISTUP (PODKONCEPT)</w:t>
                  </w:r>
                </w:p>
                <w:p w:rsidR="00146A70" w:rsidRPr="0028094A" w:rsidRDefault="00BC4215" w:rsidP="0028094A">
                  <w:pPr>
                    <w:spacing w:after="0" w:line="240" w:lineRule="auto"/>
                    <w:textAlignment w:val="baseline"/>
                    <w:rPr>
                      <w:rFonts w:cstheme="minorHAnsi"/>
                      <w:b/>
                      <w:bCs/>
                      <w:color w:val="231F20"/>
                      <w:sz w:val="24"/>
                      <w:szCs w:val="24"/>
                      <w:lang w:val="pl-PL"/>
                    </w:rPr>
                  </w:pPr>
                  <w:r w:rsidRPr="0036523C">
                    <w:rPr>
                      <w:rFonts w:eastAsia="Calibri" w:cstheme="minorHAnsi"/>
                      <w:color w:val="231F20"/>
                      <w:sz w:val="24"/>
                      <w:szCs w:val="24"/>
                      <w:lang w:val="pl-PL"/>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cstheme="minorHAnsi"/>
                <w:sz w:val="24"/>
                <w:szCs w:val="24"/>
                <w:lang w:val="pl-PL"/>
              </w:rPr>
            </w:pPr>
          </w:p>
        </w:tc>
      </w:tr>
      <w:tr w:rsidR="00146A70" w:rsidRPr="0036523C" w:rsidTr="001406D2">
        <w:trPr>
          <w:trHeight w:val="500"/>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lang w:val="pl-PL"/>
              </w:rPr>
            </w:pPr>
            <w:r w:rsidRPr="0036523C">
              <w:rPr>
                <w:rFonts w:eastAsia="Calibri" w:cstheme="minorHAnsi"/>
                <w:sz w:val="24"/>
                <w:szCs w:val="24"/>
                <w:lang w:val="pl-PL"/>
              </w:rPr>
              <w:lastRenderedPageBreak/>
              <w:t xml:space="preserve">Načini učenja  </w:t>
            </w:r>
          </w:p>
          <w:p w:rsidR="00146A70" w:rsidRPr="0036523C" w:rsidRDefault="00BC4215">
            <w:pPr>
              <w:spacing w:after="0"/>
              <w:rPr>
                <w:rFonts w:cstheme="minorHAnsi"/>
                <w:sz w:val="24"/>
                <w:szCs w:val="24"/>
                <w:lang w:val="pl-PL"/>
              </w:rPr>
            </w:pPr>
            <w:r w:rsidRPr="0036523C">
              <w:rPr>
                <w:rFonts w:eastAsia="Calibri" w:cstheme="minorHAnsi"/>
                <w:sz w:val="24"/>
                <w:szCs w:val="24"/>
                <w:lang w:val="pl-PL"/>
              </w:rPr>
              <w:t xml:space="preserve">(što rade učenici)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lang w:val="pl-PL"/>
              </w:rPr>
            </w:pPr>
            <w:r w:rsidRPr="0036523C">
              <w:rPr>
                <w:rFonts w:eastAsia="Calibri" w:cstheme="minorHAnsi"/>
                <w:sz w:val="24"/>
                <w:szCs w:val="24"/>
                <w:lang w:val="pl-PL"/>
              </w:rPr>
              <w:t>Učenici promatraju I istražuju  okoliš, objašnjavaju, pišu, crtaju.</w:t>
            </w:r>
          </w:p>
        </w:tc>
      </w:tr>
      <w:tr w:rsidR="00146A70" w:rsidRPr="0036523C" w:rsidTr="001406D2">
        <w:trPr>
          <w:trHeight w:val="850"/>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lang w:val="pt-BR"/>
              </w:rPr>
            </w:pPr>
            <w:r w:rsidRPr="0036523C">
              <w:rPr>
                <w:rFonts w:eastAsia="Calibri" w:cstheme="minorHAnsi"/>
                <w:sz w:val="24"/>
                <w:szCs w:val="24"/>
                <w:lang w:val="pt-BR"/>
              </w:rPr>
              <w:t xml:space="preserve">Metode poučavanja </w:t>
            </w:r>
          </w:p>
          <w:p w:rsidR="00146A70" w:rsidRPr="0036523C" w:rsidRDefault="00BC4215">
            <w:pPr>
              <w:spacing w:after="0"/>
              <w:rPr>
                <w:rFonts w:cstheme="minorHAnsi"/>
                <w:sz w:val="24"/>
                <w:szCs w:val="24"/>
                <w:lang w:val="pt-BR"/>
              </w:rPr>
            </w:pPr>
            <w:r w:rsidRPr="0036523C">
              <w:rPr>
                <w:rFonts w:eastAsia="Calibri" w:cstheme="minorHAnsi"/>
                <w:sz w:val="24"/>
                <w:szCs w:val="24"/>
                <w:lang w:val="pt-BR"/>
              </w:rPr>
              <w:t xml:space="preserve">(što rade učitelji)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CA11AA">
            <w:pPr>
              <w:spacing w:after="0"/>
              <w:ind w:left="2"/>
              <w:rPr>
                <w:rFonts w:cstheme="minorHAnsi"/>
                <w:sz w:val="24"/>
                <w:szCs w:val="24"/>
                <w:lang w:val="pt-BR"/>
              </w:rPr>
            </w:pPr>
            <w:r w:rsidRPr="0036523C">
              <w:rPr>
                <w:rFonts w:eastAsia="Calibri" w:cstheme="minorHAnsi"/>
                <w:sz w:val="24"/>
                <w:szCs w:val="24"/>
                <w:lang w:val="pt-BR"/>
              </w:rPr>
              <w:t>Učiteljica priprema zadatke, radni materijal, organizira prijevoz, posjete, pripremaučenike za is</w:t>
            </w:r>
            <w:r w:rsidR="00CA11AA" w:rsidRPr="0036523C">
              <w:rPr>
                <w:rFonts w:eastAsia="Calibri" w:cstheme="minorHAnsi"/>
                <w:sz w:val="24"/>
                <w:szCs w:val="24"/>
                <w:lang w:val="pt-BR"/>
              </w:rPr>
              <w:t>traživanje, potiče na stvaranje, brine os sigurnosti i kulturnom ponašanju učenika.</w:t>
            </w:r>
          </w:p>
        </w:tc>
      </w:tr>
      <w:tr w:rsidR="00146A70" w:rsidRPr="0036523C" w:rsidTr="001406D2">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Trajanje izvedbe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eastAsia="Calibri" w:cstheme="minorHAnsi"/>
                <w:sz w:val="24"/>
                <w:szCs w:val="24"/>
              </w:rPr>
            </w:pPr>
            <w:r w:rsidRPr="0036523C">
              <w:rPr>
                <w:rFonts w:eastAsia="Calibri" w:cstheme="minorHAnsi"/>
                <w:sz w:val="24"/>
                <w:szCs w:val="24"/>
              </w:rPr>
              <w:t xml:space="preserve">Rujan 2020.-lipanj 2021. </w:t>
            </w:r>
          </w:p>
        </w:tc>
      </w:tr>
      <w:tr w:rsidR="00146A70" w:rsidRPr="0036523C" w:rsidTr="001406D2">
        <w:trPr>
          <w:trHeight w:val="286"/>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Potrebni resursi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eastAsia="Calibri" w:cstheme="minorHAnsi"/>
                <w:sz w:val="24"/>
                <w:szCs w:val="24"/>
              </w:rPr>
              <w:t>Prijevoz</w:t>
            </w:r>
          </w:p>
        </w:tc>
      </w:tr>
      <w:tr w:rsidR="00146A70" w:rsidRPr="0036523C" w:rsidTr="001406D2">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Moguće teškoće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rPr>
            </w:pPr>
            <w:r w:rsidRPr="0036523C">
              <w:rPr>
                <w:rFonts w:eastAsia="Calibri" w:cstheme="minorHAnsi"/>
                <w:sz w:val="24"/>
                <w:szCs w:val="24"/>
              </w:rPr>
              <w:t>Vremenske neprilike</w:t>
            </w:r>
          </w:p>
        </w:tc>
      </w:tr>
      <w:tr w:rsidR="001406D2" w:rsidRPr="0036523C" w:rsidTr="001406D2">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06D2" w:rsidRPr="0036523C" w:rsidRDefault="001406D2">
            <w:pPr>
              <w:spacing w:after="0"/>
              <w:rPr>
                <w:rFonts w:eastAsia="Calibri" w:cstheme="minorHAnsi"/>
                <w:sz w:val="24"/>
                <w:szCs w:val="24"/>
              </w:rPr>
            </w:pPr>
            <w:r w:rsidRPr="0036523C">
              <w:rPr>
                <w:rFonts w:eastAsia="Calibri" w:cstheme="minorHAnsi"/>
                <w:sz w:val="24"/>
                <w:szCs w:val="24"/>
              </w:rPr>
              <w:t>Način praćenja i provjera ishoda</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06D2" w:rsidRPr="0036523C" w:rsidRDefault="001406D2" w:rsidP="001406D2">
            <w:pPr>
              <w:spacing w:after="0"/>
              <w:rPr>
                <w:rFonts w:cstheme="minorHAnsi"/>
                <w:sz w:val="24"/>
                <w:szCs w:val="24"/>
                <w:lang w:val="pl-PL"/>
              </w:rPr>
            </w:pPr>
            <w:r w:rsidRPr="0036523C">
              <w:rPr>
                <w:rFonts w:eastAsia="Calibri" w:cstheme="minorHAnsi"/>
                <w:sz w:val="24"/>
                <w:szCs w:val="24"/>
              </w:rPr>
              <w:t xml:space="preserve">Formativno praćenje učenikova zalaganja, stvaralaštva. </w:t>
            </w:r>
            <w:r w:rsidRPr="0036523C">
              <w:rPr>
                <w:rFonts w:eastAsia="Calibri" w:cstheme="minorHAnsi"/>
                <w:sz w:val="24"/>
                <w:szCs w:val="24"/>
                <w:lang w:val="pl-PL"/>
              </w:rPr>
              <w:t>Zajednička analiza i kritički osvrt.</w:t>
            </w:r>
          </w:p>
          <w:p w:rsidR="001406D2" w:rsidRPr="0036523C" w:rsidRDefault="001406D2" w:rsidP="001406D2">
            <w:pPr>
              <w:spacing w:after="0"/>
              <w:ind w:left="2"/>
              <w:rPr>
                <w:rFonts w:eastAsia="Calibri" w:cstheme="minorHAnsi"/>
                <w:sz w:val="24"/>
                <w:szCs w:val="24"/>
              </w:rPr>
            </w:pPr>
            <w:r w:rsidRPr="0036523C">
              <w:rPr>
                <w:rFonts w:eastAsia="Calibri" w:cstheme="minorHAnsi"/>
                <w:sz w:val="24"/>
                <w:szCs w:val="24"/>
                <w:lang w:val="pl-PL"/>
              </w:rPr>
              <w:t>Fotografije i članci na web stranici škole.</w:t>
            </w:r>
          </w:p>
        </w:tc>
      </w:tr>
      <w:tr w:rsidR="00146A70" w:rsidRPr="0036523C" w:rsidTr="001406D2">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cstheme="minorHAnsi"/>
                <w:sz w:val="24"/>
                <w:szCs w:val="24"/>
              </w:rPr>
            </w:pPr>
            <w:r w:rsidRPr="0036523C">
              <w:rPr>
                <w:rFonts w:eastAsia="Calibri" w:cstheme="minorHAnsi"/>
                <w:sz w:val="24"/>
                <w:szCs w:val="24"/>
              </w:rPr>
              <w:t xml:space="preserve">Ostali sudionici:  </w:t>
            </w:r>
          </w:p>
        </w:tc>
        <w:tc>
          <w:tcPr>
            <w:tcW w:w="7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sz w:val="24"/>
                <w:szCs w:val="24"/>
                <w:lang w:val="pl-PL"/>
              </w:rPr>
            </w:pPr>
            <w:r w:rsidRPr="0036523C">
              <w:rPr>
                <w:rFonts w:eastAsia="Calibri" w:cstheme="minorHAnsi"/>
                <w:sz w:val="24"/>
                <w:szCs w:val="24"/>
                <w:lang w:val="pl-PL"/>
              </w:rPr>
              <w:t xml:space="preserve"> Učitelji, roditelji, članovi lokalne zajednice</w:t>
            </w:r>
          </w:p>
        </w:tc>
      </w:tr>
    </w:tbl>
    <w:p w:rsidR="0028094A" w:rsidRDefault="0028094A">
      <w:pPr>
        <w:rPr>
          <w:rFonts w:cstheme="minorHAnsi"/>
          <w:b/>
          <w:sz w:val="24"/>
          <w:szCs w:val="24"/>
        </w:rPr>
      </w:pPr>
    </w:p>
    <w:p w:rsidR="003E1010" w:rsidRDefault="003E1010">
      <w:pPr>
        <w:rPr>
          <w:rFonts w:cstheme="minorHAnsi"/>
          <w:b/>
          <w:sz w:val="24"/>
          <w:szCs w:val="24"/>
        </w:rPr>
      </w:pPr>
    </w:p>
    <w:p w:rsidR="003E1010" w:rsidRPr="0036523C" w:rsidRDefault="003E1010">
      <w:pPr>
        <w:rPr>
          <w:rFonts w:cstheme="minorHAnsi"/>
          <w:b/>
          <w:sz w:val="24"/>
          <w:szCs w:val="24"/>
        </w:rPr>
      </w:pPr>
    </w:p>
    <w:tbl>
      <w:tblPr>
        <w:tblW w:w="9781" w:type="dxa"/>
        <w:tblInd w:w="-152" w:type="dxa"/>
        <w:tblLook w:val="04A0"/>
      </w:tblPr>
      <w:tblGrid>
        <w:gridCol w:w="2809"/>
        <w:gridCol w:w="6972"/>
      </w:tblGrid>
      <w:tr w:rsidR="0028094A" w:rsidRPr="0036523C" w:rsidTr="00FC45B3">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Pr>
          <w:p w:rsidR="0028094A" w:rsidRDefault="0028094A" w:rsidP="0028094A">
            <w:pPr>
              <w:spacing w:before="100" w:beforeAutospacing="1" w:after="0" w:line="240" w:lineRule="exact"/>
              <w:jc w:val="center"/>
              <w:rPr>
                <w:rFonts w:eastAsia="Times New Roman" w:cstheme="minorHAnsi"/>
                <w:sz w:val="24"/>
                <w:szCs w:val="24"/>
                <w:lang w:eastAsia="hr-HR"/>
              </w:rPr>
            </w:pPr>
            <w:r w:rsidRPr="0036523C">
              <w:rPr>
                <w:rFonts w:eastAsia="Times New Roman" w:cstheme="minorHAnsi"/>
                <w:b/>
                <w:bCs/>
                <w:sz w:val="24"/>
                <w:szCs w:val="24"/>
                <w:lang w:eastAsia="hr-HR"/>
              </w:rPr>
              <w:t>IZVANUČIONIČKA NASTAVA:</w:t>
            </w:r>
          </w:p>
          <w:p w:rsidR="0028094A" w:rsidRPr="0028094A" w:rsidRDefault="0028094A" w:rsidP="0028094A">
            <w:pPr>
              <w:spacing w:before="100" w:beforeAutospacing="1" w:after="0" w:line="240" w:lineRule="exact"/>
              <w:jc w:val="center"/>
              <w:rPr>
                <w:rFonts w:eastAsia="Times New Roman" w:cstheme="minorHAnsi"/>
                <w:sz w:val="24"/>
                <w:szCs w:val="24"/>
                <w:lang w:eastAsia="hr-HR"/>
              </w:rPr>
            </w:pPr>
            <w:r w:rsidRPr="0036523C">
              <w:rPr>
                <w:rFonts w:eastAsia="Times New Roman" w:cstheme="minorHAnsi"/>
                <w:b/>
                <w:bCs/>
                <w:sz w:val="24"/>
                <w:szCs w:val="24"/>
                <w:lang w:eastAsia="hr-HR"/>
              </w:rPr>
              <w:t xml:space="preserve">POZDRAV JESENI ,POZDRAV PROLJEĆU,DANI KRUHA,MJESNA ILI ŠKOLSKA  KNJIŽNICA </w:t>
            </w:r>
          </w:p>
          <w:p w:rsidR="0028094A" w:rsidRPr="0036523C" w:rsidRDefault="0028094A" w:rsidP="0028094A">
            <w:pPr>
              <w:spacing w:before="100" w:beforeAutospacing="1" w:after="0" w:line="240" w:lineRule="exact"/>
              <w:jc w:val="center"/>
              <w:rPr>
                <w:rFonts w:eastAsia="Times New Roman" w:cstheme="minorHAnsi"/>
                <w:sz w:val="24"/>
                <w:szCs w:val="24"/>
                <w:lang w:eastAsia="hr-HR"/>
              </w:rPr>
            </w:pPr>
            <w:r w:rsidRPr="0036523C">
              <w:rPr>
                <w:rFonts w:eastAsia="Times New Roman" w:cstheme="minorHAnsi"/>
                <w:b/>
                <w:bCs/>
                <w:sz w:val="24"/>
                <w:szCs w:val="24"/>
                <w:lang w:eastAsia="hr-HR"/>
              </w:rPr>
              <w:t>(PŠ Radovin –4.  razred)</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Nositelj aktivnosti:</w:t>
            </w:r>
          </w:p>
        </w:tc>
        <w:tc>
          <w:tcPr>
            <w:tcW w:w="6972" w:type="dxa"/>
            <w:tcBorders>
              <w:left w:val="single" w:sz="8" w:space="0" w:color="000000"/>
              <w:bottom w:val="single" w:sz="8" w:space="0" w:color="000000"/>
              <w:right w:val="single" w:sz="8" w:space="0" w:color="000000"/>
            </w:tcBorders>
            <w:shd w:val="clear" w:color="auto" w:fill="auto"/>
          </w:tcPr>
          <w:p w:rsidR="00D51EAE"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Učiteljica Ljiljana Grbić, učenici i roditelji</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Cilj(evi):</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Upoznavanje ljepota i znamenitosti zavičaja.Razvijanje sposobnosti promatranja i uočavanja promjena u prirodi u jesen i proljeće.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-upoznati djecu i učenike s nastajanjem kruha (od zrna do kruha)</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-približiti im blagovanje kruha i narodne običaje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-upoznati učenike sa žetvenim i ostalim običajima</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-upoznati učenike s autohtonim i/ili starim vrstama voća i drugim plodovima zemlje (povrće, žitarice, gljive, ljekovito i začinsko bilje)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-upoznati učenike sa zastupljenošću i načinima očuvanja pojedinih vrsta (izgled sjemena, način i vrijeme sadnje, vegetacijski ciklus)</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-ukazati na važnost zdrave prehrane i prednosti ekološke poljoprivrede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-mogućnosti,korištenje i ponašanje u knjižnici</w:t>
            </w:r>
          </w:p>
          <w:p w:rsidR="00146A70" w:rsidRPr="0036523C" w:rsidRDefault="0028094A" w:rsidP="0028094A">
            <w:pPr>
              <w:spacing w:before="100" w:beforeAutospacing="1" w:after="0" w:line="240" w:lineRule="exact"/>
              <w:rPr>
                <w:rFonts w:eastAsia="Times New Roman" w:cstheme="minorHAnsi"/>
                <w:sz w:val="24"/>
                <w:szCs w:val="24"/>
                <w:lang w:eastAsia="hr-HR"/>
              </w:rPr>
            </w:pPr>
            <w:r>
              <w:rPr>
                <w:rFonts w:eastAsia="Times New Roman" w:cstheme="minorHAnsi"/>
                <w:sz w:val="24"/>
                <w:szCs w:val="24"/>
                <w:lang w:eastAsia="hr-HR"/>
              </w:rPr>
              <w:t>-</w:t>
            </w:r>
            <w:r w:rsidR="00BC4215" w:rsidRPr="0036523C">
              <w:rPr>
                <w:rFonts w:eastAsia="Times New Roman" w:cstheme="minorHAnsi"/>
                <w:sz w:val="24"/>
                <w:szCs w:val="24"/>
                <w:lang w:eastAsia="hr-HR"/>
              </w:rPr>
              <w:t>uočavanje sličnosti i različitosti u tradicijskim izvedbama napjeva,kola,razmjena iskustava i doživljaja u odnosu na škole i mjesta življenja</w:t>
            </w:r>
          </w:p>
        </w:tc>
      </w:tr>
      <w:tr w:rsidR="00146A70" w:rsidRPr="0036523C" w:rsidTr="00FC45B3">
        <w:tc>
          <w:tcPr>
            <w:tcW w:w="2809" w:type="dxa"/>
            <w:tcBorders>
              <w:top w:val="single" w:sz="4" w:space="0" w:color="auto"/>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Način realizacije:</w:t>
            </w:r>
          </w:p>
        </w:tc>
        <w:tc>
          <w:tcPr>
            <w:tcW w:w="6972" w:type="dxa"/>
            <w:tcBorders>
              <w:top w:val="single" w:sz="4" w:space="0" w:color="auto"/>
              <w:left w:val="single" w:sz="8" w:space="0" w:color="000000"/>
              <w:bottom w:val="single" w:sz="8" w:space="0" w:color="000000"/>
              <w:right w:val="single" w:sz="8" w:space="0" w:color="000000"/>
            </w:tcBorders>
            <w:shd w:val="clear" w:color="auto" w:fill="auto"/>
          </w:tcPr>
          <w:p w:rsidR="0028094A"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Opisivati prirodne promjene u jesen i proljeće na osnovi neposrednog promatranja (vrijeme, biljke, životinje, rad ljudi u jesen i proljeće).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U pekari zajedno s pekarima i učiteljicama umijesiti i peći kruh.</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Odlazak u knjižnicu u dogovoru s knjižničarkom.</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Odlazak na obližnju plažu,more.</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Odlazak na Beretinovu Glavicu</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Odlazak u posjet Osnovnoj školi Privlaka i mjestu Privlaka.</w:t>
            </w:r>
          </w:p>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Posjet slobodnom umjetniku Vinku Kajmaku i obilazak križnog puta na brdu Čelinka.</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Mjesto izvedbe:</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Obližnji vinogradi,njive oranice i livade.Stari mlin kod bake Mare.Mjesna ili školska knjižnica. Ljubač, Rtina ili Ražanac(jedno od tih mjesta), Posedarje i Privlaka.</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Vremenik:</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Ljeto</w:t>
            </w:r>
            <w:r w:rsidR="0028094A">
              <w:rPr>
                <w:rFonts w:eastAsia="Times New Roman" w:cstheme="minorHAnsi"/>
                <w:sz w:val="24"/>
                <w:szCs w:val="24"/>
                <w:lang w:eastAsia="hr-HR"/>
              </w:rPr>
              <w:t>, jesen, listopad, proljeće (jedno poslijepodne)</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Troškovnik:</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Roditelji i škola</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lastRenderedPageBreak/>
              <w:t>Način financiranja:</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472C2B"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R</w:t>
            </w:r>
            <w:r w:rsidR="00BC4215" w:rsidRPr="0036523C">
              <w:rPr>
                <w:rFonts w:eastAsia="Times New Roman" w:cstheme="minorHAnsi"/>
                <w:sz w:val="24"/>
                <w:szCs w:val="24"/>
                <w:lang w:eastAsia="hr-HR"/>
              </w:rPr>
              <w:t>oditelji</w:t>
            </w:r>
          </w:p>
        </w:tc>
      </w:tr>
      <w:tr w:rsidR="00146A70" w:rsidRPr="0036523C" w:rsidTr="00FC45B3">
        <w:tc>
          <w:tcPr>
            <w:tcW w:w="2809" w:type="dxa"/>
            <w:tcBorders>
              <w:left w:val="single" w:sz="8" w:space="0" w:color="000000"/>
              <w:bottom w:val="single" w:sz="8" w:space="0" w:color="000000"/>
            </w:tcBorders>
            <w:shd w:val="clear" w:color="auto" w:fill="auto"/>
          </w:tcPr>
          <w:p w:rsidR="00146A70" w:rsidRPr="0036523C" w:rsidRDefault="00BC4215">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Vrednovanje:</w:t>
            </w:r>
          </w:p>
        </w:tc>
        <w:tc>
          <w:tcPr>
            <w:tcW w:w="6972" w:type="dxa"/>
            <w:tcBorders>
              <w:left w:val="single" w:sz="8" w:space="0" w:color="000000"/>
              <w:bottom w:val="single" w:sz="8" w:space="0" w:color="000000"/>
              <w:right w:val="single" w:sz="8" w:space="0" w:color="000000"/>
            </w:tcBorders>
            <w:shd w:val="clear" w:color="auto" w:fill="auto"/>
          </w:tcPr>
          <w:p w:rsidR="00146A70" w:rsidRPr="0036523C" w:rsidRDefault="00BC4215" w:rsidP="0028094A">
            <w:pPr>
              <w:spacing w:before="100" w:beforeAutospacing="1" w:after="0" w:line="240" w:lineRule="exact"/>
              <w:rPr>
                <w:rFonts w:eastAsia="Times New Roman" w:cstheme="minorHAnsi"/>
                <w:sz w:val="24"/>
                <w:szCs w:val="24"/>
                <w:lang w:eastAsia="hr-HR"/>
              </w:rPr>
            </w:pPr>
            <w:r w:rsidRPr="0036523C">
              <w:rPr>
                <w:rFonts w:eastAsia="Times New Roman" w:cstheme="minorHAnsi"/>
                <w:sz w:val="24"/>
                <w:szCs w:val="24"/>
                <w:lang w:eastAsia="hr-HR"/>
              </w:rPr>
              <w:t>Istraživanje na osnovu poticajne aktivnosti.Praćenje učenika u zalaganju, zajednička analiza i kritički osvrt</w:t>
            </w:r>
          </w:p>
        </w:tc>
      </w:tr>
    </w:tbl>
    <w:p w:rsidR="00146A70" w:rsidRPr="0036523C" w:rsidRDefault="00146A70">
      <w:pPr>
        <w:rPr>
          <w:rFonts w:cstheme="minorHAnsi"/>
          <w:sz w:val="24"/>
          <w:szCs w:val="24"/>
        </w:rPr>
      </w:pPr>
    </w:p>
    <w:tbl>
      <w:tblPr>
        <w:tblW w:w="9492" w:type="dxa"/>
        <w:tblInd w:w="137" w:type="dxa"/>
        <w:shd w:val="clear" w:color="auto" w:fill="FFFFFF"/>
        <w:tblCellMar>
          <w:top w:w="46" w:type="dxa"/>
          <w:right w:w="12" w:type="dxa"/>
        </w:tblCellMar>
        <w:tblLook w:val="04A0"/>
      </w:tblPr>
      <w:tblGrid>
        <w:gridCol w:w="2267"/>
        <w:gridCol w:w="7225"/>
      </w:tblGrid>
      <w:tr w:rsidR="00146A70" w:rsidRPr="0036523C" w:rsidTr="0085534F">
        <w:trPr>
          <w:trHeight w:val="269"/>
        </w:trPr>
        <w:tc>
          <w:tcPr>
            <w:tcW w:w="9492"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hanging="10"/>
              <w:jc w:val="center"/>
              <w:rPr>
                <w:rFonts w:eastAsiaTheme="minorEastAsia" w:cstheme="minorHAnsi"/>
                <w:sz w:val="24"/>
                <w:szCs w:val="24"/>
                <w:lang w:val="en-US"/>
              </w:rPr>
            </w:pPr>
            <w:r w:rsidRPr="0036523C">
              <w:rPr>
                <w:rFonts w:eastAsia="Calibri" w:cstheme="minorHAnsi"/>
                <w:b/>
                <w:bCs/>
                <w:sz w:val="24"/>
                <w:szCs w:val="24"/>
                <w:lang w:val="en-US"/>
              </w:rPr>
              <w:t xml:space="preserve">IZVANUČIONIČKA NASTAVA </w:t>
            </w:r>
          </w:p>
          <w:p w:rsidR="00146A70" w:rsidRPr="0028094A" w:rsidRDefault="00BC4215" w:rsidP="0028094A">
            <w:pPr>
              <w:widowControl w:val="0"/>
              <w:spacing w:after="0" w:line="267" w:lineRule="exact"/>
              <w:ind w:left="10" w:hanging="10"/>
              <w:jc w:val="center"/>
              <w:rPr>
                <w:rFonts w:eastAsiaTheme="minorEastAsia" w:cstheme="minorHAnsi"/>
                <w:sz w:val="24"/>
                <w:szCs w:val="24"/>
                <w:lang w:val="en-US"/>
              </w:rPr>
            </w:pPr>
            <w:r w:rsidRPr="0036523C">
              <w:rPr>
                <w:rFonts w:eastAsia="Calibri" w:cstheme="minorHAnsi"/>
                <w:b/>
                <w:bCs/>
                <w:sz w:val="24"/>
                <w:szCs w:val="24"/>
                <w:lang w:val="en-US"/>
              </w:rPr>
              <w:t>POZDRAV JESENI,</w:t>
            </w:r>
            <w:r w:rsidR="0028094A">
              <w:rPr>
                <w:rFonts w:eastAsia="Calibri" w:cstheme="minorHAnsi"/>
                <w:b/>
                <w:bCs/>
                <w:sz w:val="24"/>
                <w:szCs w:val="24"/>
                <w:lang w:val="en-US"/>
              </w:rPr>
              <w:t>DANI KRUHA</w:t>
            </w:r>
            <w:r w:rsidRPr="0036523C">
              <w:rPr>
                <w:rFonts w:eastAsia="Calibri" w:cstheme="minorHAnsi"/>
                <w:b/>
                <w:bCs/>
                <w:sz w:val="24"/>
                <w:szCs w:val="24"/>
                <w:lang w:val="en-US"/>
              </w:rPr>
              <w:t>, POSJET SREDIŠNJEM KRIŽU NA MJESNOM GROBLJU, MAŠKARE, POZDRAV PROLJEĆU,</w:t>
            </w:r>
            <w:r w:rsidRPr="0036523C">
              <w:rPr>
                <w:rFonts w:eastAsiaTheme="minorEastAsia" w:cstheme="minorHAnsi"/>
                <w:b/>
                <w:bCs/>
                <w:sz w:val="24"/>
                <w:szCs w:val="24"/>
                <w:lang w:val="en-US"/>
              </w:rPr>
              <w:t xml:space="preserve"> KULTRUNI SPOMENICI KRAJA, KUPANJE, MJESNA PEKARA, VATROGASNI DOM I AMBULANTA,</w:t>
            </w:r>
            <w:r w:rsidR="0028094A">
              <w:rPr>
                <w:rFonts w:eastAsiaTheme="minorEastAsia" w:cstheme="minorHAnsi"/>
                <w:b/>
                <w:bCs/>
                <w:sz w:val="24"/>
                <w:szCs w:val="24"/>
                <w:lang w:val="en-US"/>
              </w:rPr>
              <w:t xml:space="preserve"> MJESNA KNJIŽNICA</w:t>
            </w:r>
          </w:p>
        </w:tc>
      </w:tr>
      <w:tr w:rsidR="00146A70" w:rsidRPr="0036523C" w:rsidTr="0085534F">
        <w:trPr>
          <w:trHeight w:val="269"/>
        </w:trPr>
        <w:tc>
          <w:tcPr>
            <w:tcW w:w="9492"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146A70">
            <w:pPr>
              <w:widowControl w:val="0"/>
              <w:spacing w:after="0" w:line="267" w:lineRule="exact"/>
              <w:ind w:left="10" w:hanging="10"/>
              <w:jc w:val="center"/>
              <w:rPr>
                <w:rFonts w:cstheme="minorHAnsi"/>
                <w:sz w:val="24"/>
                <w:szCs w:val="24"/>
                <w:lang w:val="en-US"/>
              </w:rPr>
            </w:pPr>
          </w:p>
        </w:tc>
      </w:tr>
      <w:tr w:rsidR="0028094A" w:rsidRPr="0028094A" w:rsidTr="0028094A">
        <w:trPr>
          <w:trHeight w:val="309"/>
        </w:trPr>
        <w:tc>
          <w:tcPr>
            <w:tcW w:w="9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094A" w:rsidRPr="0028094A" w:rsidRDefault="0028094A" w:rsidP="0028094A">
            <w:pPr>
              <w:spacing w:after="0" w:line="240" w:lineRule="auto"/>
              <w:jc w:val="center"/>
              <w:rPr>
                <w:rFonts w:eastAsia="Calibri" w:cstheme="minorHAnsi"/>
                <w:color w:val="000000"/>
                <w:sz w:val="24"/>
                <w:szCs w:val="24"/>
                <w:lang w:val="en-US"/>
              </w:rPr>
            </w:pPr>
            <w:r w:rsidRPr="0028094A">
              <w:rPr>
                <w:rFonts w:eastAsia="Calibri" w:cstheme="minorHAnsi"/>
                <w:color w:val="000000"/>
                <w:sz w:val="24"/>
                <w:szCs w:val="24"/>
                <w:lang w:val="en-US"/>
              </w:rPr>
              <w:t xml:space="preserve">MŠ Ražanac 2. </w:t>
            </w:r>
            <w:r w:rsidR="00791AFA" w:rsidRPr="0028094A">
              <w:rPr>
                <w:rFonts w:eastAsia="Calibri" w:cstheme="minorHAnsi"/>
                <w:color w:val="000000"/>
                <w:sz w:val="24"/>
                <w:szCs w:val="24"/>
                <w:lang w:val="en-US"/>
              </w:rPr>
              <w:t>R</w:t>
            </w:r>
            <w:r w:rsidRPr="0028094A">
              <w:rPr>
                <w:rFonts w:eastAsia="Calibri" w:cstheme="minorHAnsi"/>
                <w:color w:val="000000"/>
                <w:sz w:val="24"/>
                <w:szCs w:val="24"/>
                <w:lang w:val="en-US"/>
              </w:rPr>
              <w:t>azred</w:t>
            </w:r>
          </w:p>
          <w:p w:rsidR="0028094A" w:rsidRPr="0028094A" w:rsidRDefault="0028094A" w:rsidP="0028094A">
            <w:pPr>
              <w:spacing w:after="0" w:line="240" w:lineRule="auto"/>
              <w:ind w:left="10" w:hanging="10"/>
              <w:jc w:val="center"/>
              <w:rPr>
                <w:rFonts w:eastAsiaTheme="minorEastAsia" w:cstheme="minorHAnsi"/>
                <w:sz w:val="24"/>
                <w:szCs w:val="24"/>
                <w:lang w:val="en-US"/>
              </w:rPr>
            </w:pPr>
          </w:p>
        </w:tc>
      </w:tr>
      <w:tr w:rsidR="0028094A" w:rsidRPr="0036523C" w:rsidTr="002A0330">
        <w:trPr>
          <w:trHeight w:val="365"/>
        </w:trPr>
        <w:tc>
          <w:tcPr>
            <w:tcW w:w="9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8094A" w:rsidRPr="0036523C" w:rsidRDefault="00791AFA" w:rsidP="00791AFA">
            <w:pPr>
              <w:spacing w:after="0" w:line="240" w:lineRule="auto"/>
              <w:rPr>
                <w:rFonts w:eastAsia="Calibri" w:cstheme="minorHAnsi"/>
                <w:color w:val="000000"/>
                <w:sz w:val="24"/>
                <w:szCs w:val="24"/>
                <w:lang w:val="en-US"/>
              </w:rPr>
            </w:pPr>
            <w:r>
              <w:rPr>
                <w:rFonts w:eastAsia="Calibri" w:cstheme="minorHAnsi"/>
                <w:color w:val="000000" w:themeColor="text1"/>
                <w:sz w:val="24"/>
                <w:szCs w:val="24"/>
                <w:lang w:val="en-US"/>
              </w:rPr>
              <w:t xml:space="preserve">Nositelj aktivnosti:                                </w:t>
            </w:r>
            <w:r w:rsidR="0028094A" w:rsidRPr="0036523C">
              <w:rPr>
                <w:rFonts w:eastAsia="Calibri" w:cstheme="minorHAnsi"/>
                <w:color w:val="000000" w:themeColor="text1"/>
                <w:sz w:val="24"/>
                <w:szCs w:val="24"/>
                <w:lang w:val="en-US"/>
              </w:rPr>
              <w:t>Učiteljica: Ivana Jović</w:t>
            </w:r>
          </w:p>
          <w:p w:rsidR="0028094A" w:rsidRPr="0036523C" w:rsidRDefault="0028094A" w:rsidP="0028094A">
            <w:pPr>
              <w:spacing w:after="0" w:line="240" w:lineRule="auto"/>
              <w:ind w:left="1117"/>
              <w:jc w:val="center"/>
              <w:rPr>
                <w:rFonts w:eastAsiaTheme="minorEastAsia" w:cstheme="minorHAnsi"/>
                <w:sz w:val="24"/>
                <w:szCs w:val="24"/>
                <w:lang w:val="en-US"/>
              </w:rPr>
            </w:pPr>
          </w:p>
        </w:tc>
      </w:tr>
      <w:tr w:rsidR="00146A70" w:rsidRPr="0036523C" w:rsidTr="0085534F">
        <w:trPr>
          <w:trHeight w:val="547"/>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Kurikulumsko područje</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Jezično-komunikacijsko područje, umjetničko, društveno-humanističko područje, prirodoslovno područje</w:t>
            </w:r>
          </w:p>
        </w:tc>
      </w:tr>
      <w:tr w:rsidR="00146A70" w:rsidRPr="0036523C" w:rsidTr="0085534F">
        <w:trPr>
          <w:trHeight w:val="278"/>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Cilj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color w:val="000000"/>
                <w:sz w:val="24"/>
                <w:szCs w:val="24"/>
                <w:lang w:val="en-US"/>
              </w:rPr>
              <w:t xml:space="preserve">Naučiti učenike kolika je vrijednost kulturne baštine zavičaja, prirodne ljepote zavičaja I koja je njegova odgovornost i uloga u zajednici </w:t>
            </w:r>
          </w:p>
        </w:tc>
      </w:tr>
      <w:tr w:rsidR="00146A70" w:rsidRPr="0036523C" w:rsidTr="0085534F">
        <w:trPr>
          <w:trHeight w:val="1082"/>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Obrazloženje cilja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ight="91"/>
              <w:jc w:val="both"/>
              <w:rPr>
                <w:rFonts w:eastAsiaTheme="minorEastAsia" w:cstheme="minorHAnsi"/>
                <w:sz w:val="24"/>
                <w:szCs w:val="24"/>
                <w:lang w:val="en-US"/>
              </w:rPr>
            </w:pPr>
            <w:r w:rsidRPr="0036523C">
              <w:rPr>
                <w:rFonts w:eastAsia="Calibri" w:cstheme="minorHAnsi"/>
                <w:color w:val="000000"/>
                <w:sz w:val="24"/>
                <w:szCs w:val="24"/>
                <w:lang w:val="en-US"/>
              </w:rPr>
              <w:t>Uočena je potreba za upoznavanjem djece sa bližim zavičajem i lokalnom zajednicom, promjenama u</w:t>
            </w:r>
            <w:r w:rsidR="00CC4CD1" w:rsidRPr="0036523C">
              <w:rPr>
                <w:rFonts w:eastAsia="Calibri" w:cstheme="minorHAnsi"/>
                <w:color w:val="000000"/>
                <w:sz w:val="24"/>
                <w:szCs w:val="24"/>
                <w:lang w:val="en-US"/>
              </w:rPr>
              <w:t xml:space="preserve"> okolišu, upoznavanjem običaja i</w:t>
            </w:r>
            <w:r w:rsidRPr="0036523C">
              <w:rPr>
                <w:rFonts w:eastAsia="Calibri" w:cstheme="minorHAnsi"/>
                <w:color w:val="000000"/>
                <w:sz w:val="24"/>
                <w:szCs w:val="24"/>
                <w:lang w:val="en-US"/>
              </w:rPr>
              <w:t xml:space="preserve"> usvajanjem tradicionalnih vrijednosti. Upoznavanje rada važnih ustanova I djelatnika ustanova. Uočavanj</w:t>
            </w:r>
            <w:r w:rsidR="00F42FCA" w:rsidRPr="0036523C">
              <w:rPr>
                <w:rFonts w:eastAsia="Calibri" w:cstheme="minorHAnsi"/>
                <w:color w:val="000000"/>
                <w:sz w:val="24"/>
                <w:szCs w:val="24"/>
                <w:lang w:val="en-US"/>
              </w:rPr>
              <w:t>e njihove važnosti za zajednicu</w:t>
            </w:r>
            <w:r w:rsidRPr="0036523C">
              <w:rPr>
                <w:rFonts w:eastAsia="Calibri" w:cstheme="minorHAnsi"/>
                <w:color w:val="000000"/>
                <w:sz w:val="24"/>
                <w:szCs w:val="24"/>
                <w:lang w:val="en-US"/>
              </w:rPr>
              <w:t>.  Upoznavanj</w:t>
            </w:r>
            <w:r w:rsidR="00F42FCA" w:rsidRPr="0036523C">
              <w:rPr>
                <w:rFonts w:eastAsia="Calibri" w:cstheme="minorHAnsi"/>
                <w:color w:val="000000"/>
                <w:sz w:val="24"/>
                <w:szCs w:val="24"/>
                <w:lang w:val="en-US"/>
              </w:rPr>
              <w:t>e kulturno povijesnih spomenika, njihov izgled, postanak, važnost i</w:t>
            </w:r>
            <w:r w:rsidRPr="0036523C">
              <w:rPr>
                <w:rFonts w:eastAsia="Calibri" w:cstheme="minorHAnsi"/>
                <w:color w:val="000000"/>
                <w:sz w:val="24"/>
                <w:szCs w:val="24"/>
                <w:lang w:val="en-US"/>
              </w:rPr>
              <w:t xml:space="preserve"> utjecaj na kulturno bogatstvo zavičaja, materijalnu baštinu.</w:t>
            </w:r>
          </w:p>
        </w:tc>
      </w:tr>
      <w:tr w:rsidR="00146A70" w:rsidRPr="0036523C" w:rsidTr="0085534F">
        <w:trPr>
          <w:trHeight w:val="1018"/>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tabs>
                <w:tab w:val="right" w:pos="1973"/>
              </w:tabs>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Očekivan</w:t>
            </w:r>
            <w:r w:rsidR="00F3653C" w:rsidRPr="0036523C">
              <w:rPr>
                <w:rFonts w:eastAsia="Calibri" w:cstheme="minorHAnsi"/>
                <w:color w:val="000000"/>
                <w:sz w:val="24"/>
                <w:szCs w:val="24"/>
                <w:lang w:val="en-US"/>
              </w:rPr>
              <w:t xml:space="preserve">i </w:t>
            </w:r>
            <w:r w:rsidRPr="0036523C">
              <w:rPr>
                <w:rFonts w:eastAsia="Calibri" w:cstheme="minorHAnsi"/>
                <w:color w:val="000000"/>
                <w:sz w:val="24"/>
                <w:szCs w:val="24"/>
                <w:lang w:val="en-US"/>
              </w:rPr>
              <w:t xml:space="preserve">ishodi </w:t>
            </w:r>
          </w:p>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(učenik će moći) </w:t>
            </w:r>
          </w:p>
          <w:p w:rsidR="00146A70" w:rsidRPr="0036523C" w:rsidRDefault="00146A70">
            <w:pPr>
              <w:spacing w:after="0" w:line="240" w:lineRule="auto"/>
              <w:rPr>
                <w:rFonts w:cstheme="minorHAnsi"/>
                <w:color w:val="000000"/>
                <w:sz w:val="24"/>
                <w:szCs w:val="24"/>
                <w:lang w:val="en-US"/>
              </w:rPr>
            </w:pP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W w:w="7064" w:type="dxa"/>
              <w:tblInd w:w="35" w:type="dxa"/>
              <w:tblCellMar>
                <w:left w:w="0" w:type="dxa"/>
                <w:right w:w="10" w:type="dxa"/>
              </w:tblCellMar>
              <w:tblLook w:val="0000"/>
            </w:tblPr>
            <w:tblGrid>
              <w:gridCol w:w="7064"/>
            </w:tblGrid>
            <w:tr w:rsidR="00146A70" w:rsidRPr="0036523C" w:rsidTr="00464C64">
              <w:trPr>
                <w:trHeight w:val="254"/>
              </w:trPr>
              <w:tc>
                <w:tcPr>
                  <w:tcW w:w="7064" w:type="dxa"/>
                  <w:tcBorders>
                    <w:right w:val="single" w:sz="4" w:space="0" w:color="FFFFFF" w:themeColor="background1"/>
                  </w:tcBorders>
                  <w:shd w:val="clear" w:color="auto" w:fill="auto"/>
                  <w:vAlign w:val="bottom"/>
                </w:tcPr>
                <w:p w:rsidR="00146A70" w:rsidRPr="0036523C" w:rsidRDefault="00BC4215" w:rsidP="00F3653C">
                  <w:pPr>
                    <w:widowControl w:val="0"/>
                    <w:spacing w:after="0" w:line="254" w:lineRule="exact"/>
                    <w:rPr>
                      <w:rFonts w:eastAsiaTheme="minorEastAsia" w:cstheme="minorHAnsi"/>
                      <w:sz w:val="24"/>
                      <w:szCs w:val="24"/>
                      <w:lang w:val="en-US"/>
                    </w:rPr>
                  </w:pPr>
                  <w:r w:rsidRPr="0036523C">
                    <w:rPr>
                      <w:rFonts w:eastAsia="Calibri" w:cstheme="minorHAnsi"/>
                      <w:color w:val="000000"/>
                      <w:sz w:val="24"/>
                      <w:szCs w:val="24"/>
                      <w:lang w:val="en-US"/>
                    </w:rPr>
                    <w:t>Promatrati i uočavati promjene u prirodi u svim godišnjim dobima.</w:t>
                  </w:r>
                </w:p>
              </w:tc>
            </w:tr>
            <w:tr w:rsidR="00146A70" w:rsidRPr="0036523C" w:rsidTr="00464C64">
              <w:trPr>
                <w:trHeight w:val="269"/>
              </w:trPr>
              <w:tc>
                <w:tcPr>
                  <w:tcW w:w="7064" w:type="dxa"/>
                  <w:tcBorders>
                    <w:right w:val="single" w:sz="4" w:space="0" w:color="FFFFFF" w:themeColor="background1"/>
                  </w:tcBorders>
                  <w:shd w:val="clear" w:color="auto" w:fill="auto"/>
                  <w:vAlign w:val="bottom"/>
                </w:tcPr>
                <w:p w:rsidR="00146A70" w:rsidRPr="0036523C" w:rsidRDefault="00BC4215" w:rsidP="00F3653C">
                  <w:pPr>
                    <w:widowControl w:val="0"/>
                    <w:spacing w:after="0" w:line="267" w:lineRule="exact"/>
                    <w:rPr>
                      <w:rFonts w:eastAsiaTheme="minorEastAsia" w:cstheme="minorHAnsi"/>
                      <w:sz w:val="24"/>
                      <w:szCs w:val="24"/>
                      <w:lang w:val="en-US"/>
                    </w:rPr>
                  </w:pPr>
                  <w:r w:rsidRPr="0036523C">
                    <w:rPr>
                      <w:rFonts w:eastAsia="Calibri" w:cstheme="minorHAnsi"/>
                      <w:color w:val="000000"/>
                      <w:sz w:val="24"/>
                      <w:szCs w:val="24"/>
                      <w:lang w:val="en-US"/>
                    </w:rPr>
                    <w:t>Upoznati djecu s pekarom i načinom kako nastaje kruh, osvijestiti im</w:t>
                  </w:r>
                </w:p>
              </w:tc>
            </w:tr>
            <w:tr w:rsidR="00146A70" w:rsidRPr="0036523C" w:rsidTr="00464C64">
              <w:trPr>
                <w:trHeight w:val="366"/>
              </w:trPr>
              <w:tc>
                <w:tcPr>
                  <w:tcW w:w="7064" w:type="dxa"/>
                  <w:tcBorders>
                    <w:left w:val="single" w:sz="4" w:space="0" w:color="FFFFFF" w:themeColor="background1"/>
                    <w:right w:val="single" w:sz="4" w:space="0" w:color="FFFFFF" w:themeColor="background1"/>
                  </w:tcBorders>
                  <w:shd w:val="clear" w:color="auto" w:fill="auto"/>
                  <w:vAlign w:val="bottom"/>
                </w:tcPr>
                <w:p w:rsidR="00146A70" w:rsidRPr="0036523C" w:rsidRDefault="00BC4215" w:rsidP="00F3653C">
                  <w:pPr>
                    <w:widowControl w:val="0"/>
                    <w:spacing w:after="0" w:line="267" w:lineRule="exact"/>
                    <w:rPr>
                      <w:rFonts w:eastAsiaTheme="minorEastAsia" w:cstheme="minorHAnsi"/>
                      <w:sz w:val="24"/>
                      <w:szCs w:val="24"/>
                      <w:lang w:val="en-US"/>
                    </w:rPr>
                  </w:pPr>
                  <w:r w:rsidRPr="0036523C">
                    <w:rPr>
                      <w:rFonts w:eastAsia="Calibri" w:cstheme="minorHAnsi"/>
                      <w:color w:val="000000"/>
                      <w:sz w:val="24"/>
                      <w:szCs w:val="24"/>
                      <w:lang w:val="en-US"/>
                    </w:rPr>
                    <w:t>važnost obiteljsko</w:t>
                  </w:r>
                  <w:r w:rsidR="00F3653C" w:rsidRPr="0036523C">
                    <w:rPr>
                      <w:rFonts w:eastAsia="Calibri" w:cstheme="minorHAnsi"/>
                      <w:color w:val="000000"/>
                      <w:sz w:val="24"/>
                      <w:szCs w:val="24"/>
                      <w:lang w:val="en-US"/>
                    </w:rPr>
                    <w:t>g blagovanja i narodnih običaja.</w:t>
                  </w:r>
                </w:p>
              </w:tc>
            </w:tr>
            <w:tr w:rsidR="00146A70" w:rsidRPr="0036523C" w:rsidTr="00464C64">
              <w:trPr>
                <w:trHeight w:val="269"/>
              </w:trPr>
              <w:tc>
                <w:tcPr>
                  <w:tcW w:w="7064" w:type="dxa"/>
                  <w:tcBorders>
                    <w:left w:val="single" w:sz="4" w:space="0" w:color="FFFFFF" w:themeColor="background1"/>
                    <w:right w:val="single" w:sz="4" w:space="0" w:color="FFFFFF" w:themeColor="background1"/>
                  </w:tcBorders>
                  <w:shd w:val="clear" w:color="auto" w:fill="auto"/>
                  <w:vAlign w:val="bottom"/>
                </w:tcPr>
                <w:p w:rsidR="0028094A" w:rsidRDefault="00F3653C">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 xml:space="preserve">Upoznati djecu s </w:t>
                  </w:r>
                  <w:r w:rsidR="00BC4215" w:rsidRPr="0036523C">
                    <w:rPr>
                      <w:rFonts w:eastAsia="Calibri" w:cstheme="minorHAnsi"/>
                      <w:color w:val="000000"/>
                      <w:sz w:val="24"/>
                      <w:szCs w:val="24"/>
                      <w:lang w:val="en-US"/>
                    </w:rPr>
                    <w:t>knjižnicom i načinom ponašanja u knjižni</w:t>
                  </w:r>
                  <w:r w:rsidRPr="0036523C">
                    <w:rPr>
                      <w:rFonts w:eastAsia="Calibri" w:cstheme="minorHAnsi"/>
                      <w:color w:val="000000"/>
                      <w:sz w:val="24"/>
                      <w:szCs w:val="24"/>
                      <w:lang w:val="en-US"/>
                    </w:rPr>
                    <w:t xml:space="preserve">ci. Njegovati narodne običaje. </w:t>
                  </w:r>
                  <w:r w:rsidR="00BC4215" w:rsidRPr="0036523C">
                    <w:rPr>
                      <w:rFonts w:eastAsia="Calibri" w:cstheme="minorHAnsi"/>
                      <w:color w:val="000000"/>
                      <w:sz w:val="24"/>
                      <w:szCs w:val="24"/>
                      <w:lang w:val="en-US"/>
                    </w:rPr>
                    <w:t>Objasniti važnost povijesno-kulturnih spomenika mjesta i naučiti važne činjenice o njihovoj povijesti.</w:t>
                  </w:r>
                </w:p>
                <w:p w:rsidR="00146A70" w:rsidRPr="0036523C" w:rsidRDefault="00146A70">
                  <w:pPr>
                    <w:widowControl w:val="0"/>
                    <w:spacing w:after="0" w:line="267" w:lineRule="exact"/>
                    <w:rPr>
                      <w:rFonts w:eastAsiaTheme="minorEastAsia" w:cstheme="minorHAnsi"/>
                      <w:sz w:val="24"/>
                      <w:szCs w:val="24"/>
                      <w:lang w:val="en-US"/>
                    </w:rPr>
                  </w:pPr>
                </w:p>
                <w:p w:rsidR="00146A70" w:rsidRPr="0036523C" w:rsidRDefault="00BC4215">
                  <w:pPr>
                    <w:widowControl w:val="0"/>
                    <w:spacing w:after="0" w:line="267" w:lineRule="exact"/>
                    <w:ind w:left="10" w:hanging="10"/>
                    <w:rPr>
                      <w:rFonts w:eastAsiaTheme="minorEastAsia" w:cstheme="minorHAnsi"/>
                      <w:sz w:val="24"/>
                      <w:szCs w:val="24"/>
                      <w:lang w:val="en-US"/>
                    </w:rPr>
                  </w:pPr>
                  <w:r w:rsidRPr="0036523C">
                    <w:rPr>
                      <w:rFonts w:eastAsia="Calibri" w:cstheme="minorHAnsi"/>
                      <w:sz w:val="24"/>
                      <w:szCs w:val="24"/>
                      <w:u w:val="single"/>
                      <w:lang w:val="en-US"/>
                    </w:rPr>
                    <w:t>(POZDRAV JESENI, POZDRAV PROLJEĆU)</w:t>
                  </w: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color w:val="000000"/>
                      <w:sz w:val="24"/>
                      <w:szCs w:val="24"/>
                      <w:lang w:val="en-US"/>
                    </w:rPr>
                    <w:t>A – ORGANIZIRANOST SVIJETA OKO NAS</w:t>
                  </w: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A.1.3. Učenik uspoređuje organiziranost različitih prostora i zajednica u neposrednome okružju.</w:t>
                  </w:r>
                </w:p>
                <w:p w:rsidR="00146A70" w:rsidRPr="0036523C" w:rsidRDefault="00146A70" w:rsidP="0028094A">
                  <w:pPr>
                    <w:spacing w:after="0" w:line="240" w:lineRule="auto"/>
                    <w:rPr>
                      <w:rFonts w:cstheme="minorHAnsi"/>
                      <w:b/>
                      <w:color w:val="000000"/>
                      <w:sz w:val="24"/>
                      <w:szCs w:val="24"/>
                      <w:lang w:val="en-US"/>
                    </w:rPr>
                  </w:pP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color w:val="000000"/>
                      <w:sz w:val="24"/>
                      <w:szCs w:val="24"/>
                      <w:lang w:val="en-US"/>
                    </w:rPr>
                    <w:t>B – PROMJENE I ODNOSI</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lastRenderedPageBreak/>
                    <w:t>PID OŠ B.1.3. Učenik se snalazi u prostoru oko sebe poštujući pravila i zaključuje o utjecaju promjene položaja na odnose u prostoru.</w:t>
                  </w:r>
                </w:p>
                <w:p w:rsidR="00146A70" w:rsidRPr="0036523C" w:rsidRDefault="00146A70" w:rsidP="00472C2B">
                  <w:pPr>
                    <w:spacing w:after="0" w:line="240" w:lineRule="auto"/>
                    <w:rPr>
                      <w:rFonts w:cstheme="minorHAnsi"/>
                      <w:b/>
                      <w:sz w:val="24"/>
                      <w:szCs w:val="24"/>
                      <w:u w:val="single"/>
                      <w:lang w:val="en-US"/>
                    </w:rPr>
                  </w:pP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sz w:val="24"/>
                      <w:szCs w:val="24"/>
                      <w:u w:val="single"/>
                      <w:lang w:val="en-US"/>
                    </w:rPr>
                    <w:t>(DANI KRUHA,  MAŠKARE U MOM KRAJU, KULTURNO POVIJESNI SPOMENICI ZAVIČAJA,  MJESNOJ I ŠKOLSKOJ KNJIŽNICI</w:t>
                  </w: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color w:val="000000"/>
                      <w:sz w:val="24"/>
                      <w:szCs w:val="24"/>
                      <w:lang w:val="en-US"/>
                    </w:rPr>
                    <w:t>C – POJEDINAC I DRUŠTVO</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cstheme="minorHAnsi"/>
                      <w:b/>
                      <w:color w:val="000000"/>
                      <w:sz w:val="24"/>
                      <w:szCs w:val="24"/>
                      <w:lang w:val="en-US"/>
                    </w:rPr>
                  </w:pP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color w:val="000000"/>
                      <w:sz w:val="24"/>
                      <w:szCs w:val="24"/>
                      <w:lang w:val="en-US"/>
                    </w:rPr>
                    <w:t>D – ENERGIJA</w:t>
                  </w:r>
                </w:p>
                <w:p w:rsidR="00146A70" w:rsidRPr="0036523C" w:rsidRDefault="00BC4215">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sz w:val="24"/>
                      <w:szCs w:val="24"/>
                      <w:lang w:val="en-US"/>
                    </w:rPr>
                    <w:t>(</w:t>
                  </w:r>
                  <w:r w:rsidRPr="0036523C">
                    <w:rPr>
                      <w:rFonts w:eastAsia="Calibri" w:cstheme="minorHAnsi"/>
                      <w:b/>
                      <w:sz w:val="24"/>
                      <w:szCs w:val="24"/>
                      <w:u w:val="single"/>
                      <w:lang w:val="en-US"/>
                    </w:rPr>
                    <w:t>POZDRAV JESENI, POZDRAV PROLJEĆU, MJESNOJ I ŠKOLSKOJ KNJIŽNICI</w:t>
                  </w:r>
                </w:p>
                <w:p w:rsidR="00146A70" w:rsidRPr="0036523C" w:rsidRDefault="00BC4215">
                  <w:pPr>
                    <w:spacing w:after="0" w:line="240" w:lineRule="auto"/>
                    <w:ind w:left="10" w:hanging="10"/>
                    <w:rPr>
                      <w:rFonts w:eastAsiaTheme="minorEastAsia" w:cstheme="minorHAnsi"/>
                      <w:sz w:val="24"/>
                      <w:szCs w:val="24"/>
                      <w:lang w:val="en-US"/>
                    </w:rPr>
                  </w:pPr>
                  <w:r w:rsidRPr="0036523C">
                    <w:rPr>
                      <w:rFonts w:eastAsia="Calibri" w:cstheme="minorHAnsi"/>
                      <w:b/>
                      <w:color w:val="000000"/>
                      <w:sz w:val="24"/>
                      <w:szCs w:val="24"/>
                      <w:lang w:val="en-US"/>
                    </w:rPr>
                    <w:t>A.B.C.D. – ISTRAŽIVAČKI PRISTUP (PODKONCEPT)</w:t>
                  </w:r>
                </w:p>
                <w:p w:rsidR="00146A70" w:rsidRPr="0028094A" w:rsidRDefault="00BC4215" w:rsidP="0028094A">
                  <w:pPr>
                    <w:spacing w:after="0" w:line="240" w:lineRule="auto"/>
                    <w:ind w:left="10" w:hanging="10"/>
                    <w:textAlignment w:val="baseline"/>
                    <w:rPr>
                      <w:rFonts w:eastAsiaTheme="minorEastAsia" w:cstheme="minorHAnsi"/>
                      <w:sz w:val="24"/>
                      <w:szCs w:val="24"/>
                      <w:lang w:val="en-US"/>
                    </w:rPr>
                  </w:pPr>
                  <w:r w:rsidRPr="0036523C">
                    <w:rPr>
                      <w:rFonts w:eastAsia="Calibri"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cstheme="minorHAnsi"/>
                <w:color w:val="000000"/>
                <w:sz w:val="24"/>
                <w:szCs w:val="24"/>
              </w:rPr>
            </w:pPr>
          </w:p>
        </w:tc>
      </w:tr>
      <w:tr w:rsidR="00146A70" w:rsidRPr="0036523C" w:rsidTr="0085534F">
        <w:trPr>
          <w:trHeight w:val="456"/>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lastRenderedPageBreak/>
              <w:t xml:space="preserve">Načini učenja  </w:t>
            </w:r>
          </w:p>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(što rade učenici)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A6787F">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 xml:space="preserve">Učenici promatraju i istražuju </w:t>
            </w:r>
            <w:r w:rsidR="00BC4215" w:rsidRPr="0036523C">
              <w:rPr>
                <w:rFonts w:eastAsia="Calibri" w:cstheme="minorHAnsi"/>
                <w:color w:val="000000"/>
                <w:sz w:val="24"/>
                <w:szCs w:val="24"/>
                <w:lang w:val="en-US"/>
              </w:rPr>
              <w:t>okoliš, objašnjavaju, pišu, crtaju.</w:t>
            </w:r>
          </w:p>
        </w:tc>
      </w:tr>
      <w:tr w:rsidR="00146A70" w:rsidRPr="0036523C" w:rsidTr="0085534F">
        <w:trPr>
          <w:trHeight w:val="816"/>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Metode poučavanja </w:t>
            </w:r>
          </w:p>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(što rade učitelji)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BA2C5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Učiteljica priprema zadatke, radni materijal, organizira prijevoz, posjete, pripremaučenike za is</w:t>
            </w:r>
            <w:r w:rsidR="00BA2C55" w:rsidRPr="0036523C">
              <w:rPr>
                <w:rFonts w:eastAsia="Calibri" w:cstheme="minorHAnsi"/>
                <w:color w:val="000000"/>
                <w:sz w:val="24"/>
                <w:szCs w:val="24"/>
                <w:lang w:val="en-US"/>
              </w:rPr>
              <w:t>traživanje, potiče na stvaranje</w:t>
            </w:r>
            <w:r w:rsidRPr="0036523C">
              <w:rPr>
                <w:rFonts w:eastAsia="Calibri" w:cstheme="minorHAnsi"/>
                <w:color w:val="000000"/>
                <w:sz w:val="24"/>
                <w:szCs w:val="24"/>
                <w:lang w:val="en-US"/>
              </w:rPr>
              <w:t>, brine os sigurnosti I kulturnom ponašanju učenika.</w:t>
            </w:r>
          </w:p>
        </w:tc>
      </w:tr>
      <w:tr w:rsidR="00146A70" w:rsidRPr="0036523C" w:rsidTr="0085534F">
        <w:trPr>
          <w:trHeight w:val="278"/>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Trajanje izvedbe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 xml:space="preserve">Rujan 2020.-lipanj 2021. </w:t>
            </w:r>
          </w:p>
        </w:tc>
      </w:tr>
      <w:tr w:rsidR="00146A70" w:rsidRPr="0036523C" w:rsidTr="0085534F">
        <w:trPr>
          <w:trHeight w:val="309"/>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Potrebni resursi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Prijevoz</w:t>
            </w:r>
          </w:p>
        </w:tc>
      </w:tr>
      <w:tr w:rsidR="00146A70" w:rsidRPr="0036523C" w:rsidTr="0085534F">
        <w:trPr>
          <w:trHeight w:val="279"/>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Moguće teškoće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Vremenske neprilike</w:t>
            </w:r>
          </w:p>
        </w:tc>
      </w:tr>
      <w:tr w:rsidR="0085534F" w:rsidRPr="0036523C" w:rsidTr="0085534F">
        <w:trPr>
          <w:trHeight w:val="279"/>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5534F" w:rsidRPr="0036523C" w:rsidRDefault="0085534F">
            <w:pPr>
              <w:spacing w:after="0" w:line="240" w:lineRule="auto"/>
              <w:rPr>
                <w:rFonts w:eastAsia="Calibri" w:cstheme="minorHAnsi"/>
                <w:color w:val="000000"/>
                <w:sz w:val="24"/>
                <w:szCs w:val="24"/>
                <w:lang w:val="en-US"/>
              </w:rPr>
            </w:pPr>
            <w:r w:rsidRPr="0036523C">
              <w:rPr>
                <w:rFonts w:eastAsia="Calibri" w:cstheme="minorHAnsi"/>
                <w:color w:val="000000"/>
                <w:sz w:val="24"/>
                <w:szCs w:val="24"/>
                <w:lang w:val="en-US"/>
              </w:rPr>
              <w:t>Način praćenja i provjera ishoda</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5534F" w:rsidRPr="0036523C" w:rsidRDefault="0085534F" w:rsidP="0085534F">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Formativno praćenje učenikova zalaganja, stvaralaštva. Zajednička analiza i kritički osvrt</w:t>
            </w:r>
          </w:p>
          <w:p w:rsidR="0085534F" w:rsidRPr="0036523C" w:rsidRDefault="0085534F" w:rsidP="0085534F">
            <w:pPr>
              <w:spacing w:after="0" w:line="240" w:lineRule="auto"/>
              <w:ind w:left="2"/>
              <w:rPr>
                <w:rFonts w:eastAsia="Calibri" w:cstheme="minorHAnsi"/>
                <w:color w:val="000000"/>
                <w:sz w:val="24"/>
                <w:szCs w:val="24"/>
                <w:lang w:val="en-US"/>
              </w:rPr>
            </w:pPr>
            <w:r w:rsidRPr="0036523C">
              <w:rPr>
                <w:rFonts w:eastAsia="Calibri" w:cstheme="minorHAnsi"/>
                <w:color w:val="000000"/>
                <w:sz w:val="24"/>
                <w:szCs w:val="24"/>
                <w:lang w:val="en-US"/>
              </w:rPr>
              <w:t>Fotografije i članci na web stranici škole.</w:t>
            </w:r>
          </w:p>
        </w:tc>
      </w:tr>
      <w:tr w:rsidR="00146A70" w:rsidRPr="0036523C" w:rsidTr="0085534F">
        <w:trPr>
          <w:trHeight w:val="278"/>
        </w:trPr>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Theme="minorEastAsia" w:cstheme="minorHAnsi"/>
                <w:sz w:val="24"/>
                <w:szCs w:val="24"/>
                <w:lang w:val="en-US"/>
              </w:rPr>
            </w:pPr>
            <w:r w:rsidRPr="0036523C">
              <w:rPr>
                <w:rFonts w:eastAsia="Calibri" w:cstheme="minorHAnsi"/>
                <w:color w:val="000000"/>
                <w:sz w:val="24"/>
                <w:szCs w:val="24"/>
                <w:lang w:val="en-US"/>
              </w:rPr>
              <w:t xml:space="preserve">Ostali sudionici:  </w:t>
            </w:r>
          </w:p>
        </w:tc>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Theme="minorEastAsia" w:cstheme="minorHAnsi"/>
                <w:sz w:val="24"/>
                <w:szCs w:val="24"/>
                <w:lang w:val="en-US"/>
              </w:rPr>
            </w:pPr>
            <w:r w:rsidRPr="0036523C">
              <w:rPr>
                <w:rFonts w:eastAsia="Calibri" w:cstheme="minorHAnsi"/>
                <w:color w:val="000000"/>
                <w:sz w:val="24"/>
                <w:szCs w:val="24"/>
                <w:lang w:val="en-US"/>
              </w:rPr>
              <w:t xml:space="preserve"> Učitelji, roditelji, članovi lokalne zajednice</w:t>
            </w:r>
          </w:p>
        </w:tc>
      </w:tr>
    </w:tbl>
    <w:p w:rsidR="004B159B" w:rsidRDefault="004B159B">
      <w:pPr>
        <w:rPr>
          <w:rFonts w:cstheme="minorHAnsi"/>
          <w:sz w:val="24"/>
          <w:szCs w:val="24"/>
        </w:rPr>
      </w:pPr>
    </w:p>
    <w:p w:rsidR="00472C2B" w:rsidRDefault="00472C2B">
      <w:pPr>
        <w:rPr>
          <w:rFonts w:cstheme="minorHAnsi"/>
          <w:sz w:val="24"/>
          <w:szCs w:val="24"/>
        </w:rPr>
      </w:pPr>
    </w:p>
    <w:p w:rsidR="00472C2B" w:rsidRDefault="00472C2B">
      <w:pPr>
        <w:rPr>
          <w:rFonts w:cstheme="minorHAnsi"/>
          <w:sz w:val="24"/>
          <w:szCs w:val="24"/>
        </w:rPr>
      </w:pPr>
    </w:p>
    <w:p w:rsidR="00472C2B" w:rsidRPr="0036523C" w:rsidRDefault="00472C2B">
      <w:pPr>
        <w:rPr>
          <w:rFonts w:cstheme="minorHAnsi"/>
          <w:sz w:val="24"/>
          <w:szCs w:val="24"/>
        </w:rPr>
      </w:pPr>
    </w:p>
    <w:tbl>
      <w:tblPr>
        <w:tblW w:w="9894" w:type="dxa"/>
        <w:tblInd w:w="-5" w:type="dxa"/>
        <w:tblLook w:val="0000"/>
      </w:tblPr>
      <w:tblGrid>
        <w:gridCol w:w="2656"/>
        <w:gridCol w:w="7238"/>
      </w:tblGrid>
      <w:tr w:rsidR="0028094A" w:rsidRPr="0036523C" w:rsidTr="00464C64">
        <w:tc>
          <w:tcPr>
            <w:tcW w:w="989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8094A" w:rsidRDefault="0028094A">
            <w:pPr>
              <w:snapToGrid w:val="0"/>
              <w:spacing w:after="0" w:line="240" w:lineRule="auto"/>
              <w:jc w:val="center"/>
              <w:rPr>
                <w:rFonts w:cstheme="minorHAnsi"/>
                <w:b/>
                <w:sz w:val="24"/>
                <w:szCs w:val="24"/>
              </w:rPr>
            </w:pPr>
            <w:r w:rsidRPr="0036523C">
              <w:rPr>
                <w:rFonts w:cstheme="minorHAnsi"/>
                <w:b/>
                <w:sz w:val="24"/>
                <w:szCs w:val="24"/>
              </w:rPr>
              <w:t xml:space="preserve">IZVANUČIONIČKA NASTAVA: </w:t>
            </w:r>
          </w:p>
          <w:p w:rsidR="0028094A" w:rsidRPr="0036523C" w:rsidRDefault="0028094A">
            <w:pPr>
              <w:snapToGrid w:val="0"/>
              <w:spacing w:after="0" w:line="240" w:lineRule="auto"/>
              <w:jc w:val="center"/>
              <w:rPr>
                <w:rFonts w:cstheme="minorHAnsi"/>
                <w:sz w:val="24"/>
                <w:szCs w:val="24"/>
              </w:rPr>
            </w:pPr>
            <w:r w:rsidRPr="0036523C">
              <w:rPr>
                <w:rFonts w:cstheme="minorHAnsi"/>
                <w:b/>
                <w:sz w:val="24"/>
                <w:szCs w:val="24"/>
              </w:rPr>
              <w:t>POZDRAV JESENI,DANI KRUHA,MAŠKARE U MOM KRAJU,POZDRAV PROLJEĆU,KULTURNI SPOMENICI ZAVIČAJA,KUPANJE,MJESNA PEKARA,MJESNA KNJIZNICA,VATROGASNI DOM I AMBULANTA, POSJET SREDIŠNJEM KRIŽU NA MJESNOM GROBLJU  ( Matična škola, 4.razred)</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pPr>
              <w:snapToGrid w:val="0"/>
              <w:spacing w:after="0" w:line="240" w:lineRule="auto"/>
              <w:rPr>
                <w:rFonts w:cstheme="minorHAnsi"/>
                <w:sz w:val="24"/>
                <w:szCs w:val="24"/>
              </w:rPr>
            </w:pPr>
            <w:r w:rsidRPr="0036523C">
              <w:rPr>
                <w:rFonts w:cstheme="minorHAnsi"/>
                <w:sz w:val="24"/>
                <w:szCs w:val="24"/>
              </w:rPr>
              <w:t>Učiteljica Ivana Jović  i učenici 4. razreda</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-promatrati i uočavati promjene u prirodi u svim godišnjim dobima.</w:t>
            </w:r>
          </w:p>
          <w:p w:rsidR="00146A70" w:rsidRPr="0036523C" w:rsidRDefault="00BC4215">
            <w:pPr>
              <w:snapToGrid w:val="0"/>
              <w:spacing w:after="0" w:line="240" w:lineRule="auto"/>
              <w:rPr>
                <w:rFonts w:cstheme="minorHAnsi"/>
                <w:sz w:val="24"/>
                <w:szCs w:val="24"/>
              </w:rPr>
            </w:pPr>
            <w:r w:rsidRPr="0036523C">
              <w:rPr>
                <w:rFonts w:cstheme="minorHAnsi"/>
                <w:sz w:val="24"/>
                <w:szCs w:val="24"/>
              </w:rPr>
              <w:lastRenderedPageBreak/>
              <w:t>-upoznavanje ljepota i znamenitosti zavičaja.</w:t>
            </w:r>
          </w:p>
          <w:p w:rsidR="00146A70" w:rsidRPr="0036523C" w:rsidRDefault="00BC4215">
            <w:pPr>
              <w:snapToGrid w:val="0"/>
              <w:spacing w:after="0" w:line="240" w:lineRule="auto"/>
              <w:rPr>
                <w:rFonts w:cstheme="minorHAnsi"/>
                <w:sz w:val="24"/>
                <w:szCs w:val="24"/>
              </w:rPr>
            </w:pPr>
            <w:r w:rsidRPr="0036523C">
              <w:rPr>
                <w:rFonts w:cstheme="minorHAnsi"/>
                <w:sz w:val="24"/>
                <w:szCs w:val="24"/>
              </w:rPr>
              <w:t>-upoznati učenike s nastajanjem kruha ( od zrna do kruha).</w:t>
            </w:r>
          </w:p>
          <w:p w:rsidR="00146A70" w:rsidRPr="0036523C" w:rsidRDefault="00BC4215">
            <w:pPr>
              <w:snapToGrid w:val="0"/>
              <w:spacing w:after="0" w:line="240" w:lineRule="auto"/>
              <w:rPr>
                <w:rFonts w:cstheme="minorHAnsi"/>
                <w:sz w:val="24"/>
                <w:szCs w:val="24"/>
              </w:rPr>
            </w:pPr>
            <w:r w:rsidRPr="0036523C">
              <w:rPr>
                <w:rFonts w:cstheme="minorHAnsi"/>
                <w:sz w:val="24"/>
                <w:szCs w:val="24"/>
              </w:rPr>
              <w:t>-približiti im blagovanje kruha i narodne običaje.</w:t>
            </w:r>
          </w:p>
          <w:p w:rsidR="00146A70" w:rsidRPr="0036523C" w:rsidRDefault="00BC4215">
            <w:pPr>
              <w:snapToGrid w:val="0"/>
              <w:spacing w:after="0" w:line="240" w:lineRule="auto"/>
              <w:rPr>
                <w:rFonts w:cstheme="minorHAnsi"/>
                <w:sz w:val="24"/>
                <w:szCs w:val="24"/>
              </w:rPr>
            </w:pPr>
            <w:r w:rsidRPr="0036523C">
              <w:rPr>
                <w:rFonts w:cstheme="minorHAnsi"/>
                <w:sz w:val="24"/>
                <w:szCs w:val="24"/>
              </w:rPr>
              <w:t>-poučiti učenike o kruhu kao izrazu životne i duhovne snage</w:t>
            </w:r>
          </w:p>
          <w:p w:rsidR="00146A70" w:rsidRPr="0036523C" w:rsidRDefault="00BC4215">
            <w:pPr>
              <w:snapToGrid w:val="0"/>
              <w:spacing w:after="0" w:line="240" w:lineRule="auto"/>
              <w:rPr>
                <w:rFonts w:cstheme="minorHAnsi"/>
                <w:sz w:val="24"/>
                <w:szCs w:val="24"/>
              </w:rPr>
            </w:pPr>
            <w:r w:rsidRPr="0036523C">
              <w:rPr>
                <w:rFonts w:cstheme="minorHAnsi"/>
                <w:sz w:val="24"/>
                <w:szCs w:val="24"/>
              </w:rPr>
              <w:t>-upoznati učenike sa žetvenim i ostalim običajima</w:t>
            </w:r>
          </w:p>
          <w:p w:rsidR="00146A70" w:rsidRPr="0036523C" w:rsidRDefault="00BC4215">
            <w:pPr>
              <w:snapToGrid w:val="0"/>
              <w:spacing w:after="0" w:line="240" w:lineRule="auto"/>
              <w:rPr>
                <w:rFonts w:cstheme="minorHAnsi"/>
                <w:sz w:val="24"/>
                <w:szCs w:val="24"/>
              </w:rPr>
            </w:pPr>
            <w:r w:rsidRPr="0036523C">
              <w:rPr>
                <w:rFonts w:cstheme="minorHAnsi"/>
                <w:sz w:val="24"/>
                <w:szCs w:val="24"/>
              </w:rPr>
              <w:t>-mogućnosti, korištenje  i ponašanje u knjiznici</w:t>
            </w:r>
          </w:p>
          <w:p w:rsidR="00146A70" w:rsidRPr="0036523C" w:rsidRDefault="00BC4215">
            <w:pPr>
              <w:snapToGrid w:val="0"/>
              <w:spacing w:after="0" w:line="240" w:lineRule="auto"/>
              <w:rPr>
                <w:rFonts w:cstheme="minorHAnsi"/>
                <w:sz w:val="24"/>
                <w:szCs w:val="24"/>
              </w:rPr>
            </w:pPr>
            <w:r w:rsidRPr="0036523C">
              <w:rPr>
                <w:rFonts w:cstheme="minorHAnsi"/>
                <w:sz w:val="24"/>
                <w:szCs w:val="24"/>
              </w:rPr>
              <w:t>-upoznati crkve i kulturne spomenike svoga zavičaja</w:t>
            </w:r>
          </w:p>
          <w:p w:rsidR="00146A70" w:rsidRPr="0036523C" w:rsidRDefault="00BC4215">
            <w:pPr>
              <w:snapToGrid w:val="0"/>
              <w:spacing w:after="0" w:line="240" w:lineRule="auto"/>
              <w:rPr>
                <w:rFonts w:cstheme="minorHAnsi"/>
                <w:sz w:val="24"/>
                <w:szCs w:val="24"/>
              </w:rPr>
            </w:pPr>
            <w:r w:rsidRPr="0036523C">
              <w:rPr>
                <w:rFonts w:cstheme="minorHAnsi"/>
                <w:sz w:val="24"/>
                <w:szCs w:val="24"/>
              </w:rPr>
              <w:t>-upoznati rad vatrogasaca i zdravstvenih djelatnika</w:t>
            </w:r>
          </w:p>
          <w:p w:rsidR="00146A70" w:rsidRPr="0036523C" w:rsidRDefault="00BC4215">
            <w:pPr>
              <w:snapToGrid w:val="0"/>
              <w:spacing w:after="0" w:line="240" w:lineRule="auto"/>
              <w:rPr>
                <w:rFonts w:cstheme="minorHAnsi"/>
                <w:sz w:val="24"/>
                <w:szCs w:val="24"/>
              </w:rPr>
            </w:pPr>
            <w:r w:rsidRPr="0036523C">
              <w:rPr>
                <w:rFonts w:cstheme="minorHAnsi"/>
                <w:sz w:val="24"/>
                <w:szCs w:val="24"/>
              </w:rPr>
              <w:t>-upoznati se s blagdanima  Svi sveti i Mrtvi dan i upoznati se s ponašanjem na te dane</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Način realizacije:</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Odlazak u prirodu u svim godišnjim dobima, promatranje i uočavanje promjena u prirodi.</w:t>
            </w:r>
          </w:p>
          <w:p w:rsidR="00146A70" w:rsidRPr="0036523C" w:rsidRDefault="00BC4215">
            <w:pPr>
              <w:snapToGrid w:val="0"/>
              <w:spacing w:after="0" w:line="240" w:lineRule="auto"/>
              <w:rPr>
                <w:rFonts w:cstheme="minorHAnsi"/>
                <w:sz w:val="24"/>
                <w:szCs w:val="24"/>
              </w:rPr>
            </w:pPr>
            <w:r w:rsidRPr="0036523C">
              <w:rPr>
                <w:rFonts w:cstheme="minorHAnsi"/>
                <w:sz w:val="24"/>
                <w:szCs w:val="24"/>
              </w:rPr>
              <w:t>Posjet kulturnim spomenicima i crkvama svoga zavičaja.</w:t>
            </w:r>
          </w:p>
          <w:p w:rsidR="00146A70" w:rsidRPr="0036523C" w:rsidRDefault="00BC4215">
            <w:pPr>
              <w:snapToGrid w:val="0"/>
              <w:spacing w:after="0" w:line="240" w:lineRule="auto"/>
              <w:rPr>
                <w:rFonts w:cstheme="minorHAnsi"/>
                <w:sz w:val="24"/>
                <w:szCs w:val="24"/>
              </w:rPr>
            </w:pPr>
            <w:r w:rsidRPr="0036523C">
              <w:rPr>
                <w:rFonts w:cstheme="minorHAnsi"/>
                <w:sz w:val="24"/>
                <w:szCs w:val="24"/>
              </w:rPr>
              <w:t>Posjet vatrogasnom domu i ambulanti.</w:t>
            </w:r>
          </w:p>
          <w:p w:rsidR="00146A70" w:rsidRPr="0036523C" w:rsidRDefault="00BC4215">
            <w:pPr>
              <w:snapToGrid w:val="0"/>
              <w:spacing w:after="0" w:line="240" w:lineRule="auto"/>
              <w:rPr>
                <w:rFonts w:cstheme="minorHAnsi"/>
                <w:sz w:val="24"/>
                <w:szCs w:val="24"/>
              </w:rPr>
            </w:pPr>
            <w:r w:rsidRPr="0036523C">
              <w:rPr>
                <w:rFonts w:cstheme="minorHAnsi"/>
                <w:sz w:val="24"/>
                <w:szCs w:val="24"/>
              </w:rPr>
              <w:t>Posjet mjesnoj pekari i knjiznici.</w:t>
            </w:r>
          </w:p>
          <w:p w:rsidR="00146A70" w:rsidRPr="0036523C" w:rsidRDefault="00BC4215">
            <w:pPr>
              <w:snapToGrid w:val="0"/>
              <w:spacing w:after="0" w:line="240" w:lineRule="auto"/>
              <w:rPr>
                <w:rFonts w:cstheme="minorHAnsi"/>
                <w:sz w:val="24"/>
                <w:szCs w:val="24"/>
              </w:rPr>
            </w:pPr>
            <w:r w:rsidRPr="0036523C">
              <w:rPr>
                <w:rFonts w:cstheme="minorHAnsi"/>
                <w:sz w:val="24"/>
                <w:szCs w:val="24"/>
              </w:rPr>
              <w:t>Posjet Mjesnom groblju</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Ražanac i okolica</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Tijekom školske godine prema nastavnom  planu i programu</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Roditelji i škola</w:t>
            </w:r>
          </w:p>
        </w:tc>
      </w:tr>
      <w:tr w:rsidR="00146A70" w:rsidRPr="0036523C" w:rsidTr="0028094A">
        <w:trPr>
          <w:trHeight w:val="311"/>
        </w:trPr>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Po potrebi roditelji</w:t>
            </w:r>
          </w:p>
        </w:tc>
      </w:tr>
      <w:tr w:rsidR="00146A70" w:rsidRPr="0036523C" w:rsidTr="0028094A">
        <w:tc>
          <w:tcPr>
            <w:tcW w:w="2656"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snapToGrid w:val="0"/>
              <w:spacing w:after="0" w:line="240" w:lineRule="auto"/>
              <w:rPr>
                <w:rFonts w:cstheme="minorHAnsi"/>
                <w:sz w:val="24"/>
                <w:szCs w:val="24"/>
              </w:rPr>
            </w:pPr>
            <w:r w:rsidRPr="0036523C">
              <w:rPr>
                <w:rFonts w:cstheme="minorHAnsi"/>
                <w:sz w:val="24"/>
                <w:szCs w:val="24"/>
              </w:rPr>
              <w:t>Praćenje učenikovog zalaganja. Zajednička analiza i osvrt.</w:t>
            </w:r>
          </w:p>
        </w:tc>
      </w:tr>
    </w:tbl>
    <w:p w:rsidR="00146A70" w:rsidRPr="0036523C" w:rsidRDefault="00146A70">
      <w:pPr>
        <w:rPr>
          <w:rFonts w:cstheme="minorHAnsi"/>
          <w:sz w:val="24"/>
          <w:szCs w:val="24"/>
        </w:rPr>
      </w:pPr>
    </w:p>
    <w:tbl>
      <w:tblPr>
        <w:tblStyle w:val="TableGrid0"/>
        <w:tblW w:w="9923" w:type="dxa"/>
        <w:tblInd w:w="-5" w:type="dxa"/>
        <w:tblCellMar>
          <w:top w:w="46" w:type="dxa"/>
          <w:left w:w="108" w:type="dxa"/>
          <w:right w:w="12" w:type="dxa"/>
        </w:tblCellMar>
        <w:tblLook w:val="04A0"/>
      </w:tblPr>
      <w:tblGrid>
        <w:gridCol w:w="1951"/>
        <w:gridCol w:w="7972"/>
      </w:tblGrid>
      <w:tr w:rsidR="00146A70" w:rsidRPr="0036523C" w:rsidTr="003C134A">
        <w:trPr>
          <w:trHeight w:val="270"/>
        </w:trPr>
        <w:tc>
          <w:tcPr>
            <w:tcW w:w="9923"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jc w:val="center"/>
              <w:rPr>
                <w:rFonts w:cstheme="minorHAnsi"/>
                <w:b/>
                <w:bCs/>
                <w:sz w:val="24"/>
                <w:szCs w:val="24"/>
              </w:rPr>
            </w:pPr>
            <w:r w:rsidRPr="0036523C">
              <w:rPr>
                <w:rFonts w:cstheme="minorHAnsi"/>
                <w:b/>
                <w:bCs/>
                <w:sz w:val="24"/>
                <w:szCs w:val="24"/>
              </w:rPr>
              <w:t xml:space="preserve">IZVANUČIONIČKA NASTAVA </w:t>
            </w:r>
          </w:p>
          <w:p w:rsidR="00146A70" w:rsidRPr="0036523C" w:rsidRDefault="00BC4215">
            <w:pPr>
              <w:widowControl w:val="0"/>
              <w:spacing w:after="0" w:line="267" w:lineRule="exact"/>
              <w:ind w:left="120"/>
              <w:jc w:val="center"/>
              <w:rPr>
                <w:rFonts w:cstheme="minorHAnsi"/>
                <w:sz w:val="24"/>
                <w:szCs w:val="24"/>
              </w:rPr>
            </w:pPr>
            <w:r w:rsidRPr="0036523C">
              <w:rPr>
                <w:rFonts w:cstheme="minorHAnsi"/>
                <w:b/>
                <w:bCs/>
                <w:sz w:val="24"/>
                <w:szCs w:val="24"/>
              </w:rPr>
              <w:t>POZDRAV JESENI –vinograd, Vrtolom</w:t>
            </w:r>
            <w:r w:rsidR="0028094A">
              <w:rPr>
                <w:rFonts w:cstheme="minorHAnsi"/>
                <w:b/>
                <w:bCs/>
                <w:sz w:val="24"/>
                <w:szCs w:val="24"/>
              </w:rPr>
              <w:t>,</w:t>
            </w:r>
          </w:p>
        </w:tc>
      </w:tr>
      <w:tr w:rsidR="00146A70" w:rsidRPr="0036523C" w:rsidTr="003C134A">
        <w:trPr>
          <w:trHeight w:val="269"/>
        </w:trPr>
        <w:tc>
          <w:tcPr>
            <w:tcW w:w="9923"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sz w:val="24"/>
                <w:szCs w:val="24"/>
              </w:rPr>
              <w:t>DAN</w:t>
            </w:r>
            <w:r w:rsidR="0028094A">
              <w:rPr>
                <w:rFonts w:cstheme="minorHAnsi"/>
                <w:b/>
                <w:bCs/>
                <w:sz w:val="24"/>
                <w:szCs w:val="24"/>
              </w:rPr>
              <w:t xml:space="preserve">I KRUHA, MAŠKARE U MOM KRAJU, </w:t>
            </w:r>
            <w:r w:rsidRPr="0036523C">
              <w:rPr>
                <w:rFonts w:cstheme="minorHAnsi"/>
                <w:b/>
                <w:bCs/>
                <w:sz w:val="24"/>
                <w:szCs w:val="24"/>
              </w:rPr>
              <w:t>POZDRAV PROLJEĆU,</w:t>
            </w:r>
          </w:p>
        </w:tc>
      </w:tr>
      <w:tr w:rsidR="00146A70" w:rsidRPr="0036523C" w:rsidTr="003C134A">
        <w:trPr>
          <w:trHeight w:val="269"/>
        </w:trPr>
        <w:tc>
          <w:tcPr>
            <w:tcW w:w="9923"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w w:val="99"/>
                <w:sz w:val="24"/>
                <w:szCs w:val="24"/>
              </w:rPr>
              <w:t xml:space="preserve">KUPANJE, KULTURNI SPOMENICI ZAVIČAJA, AMBULANTA, </w:t>
            </w:r>
          </w:p>
        </w:tc>
      </w:tr>
      <w:tr w:rsidR="00146A70" w:rsidRPr="0036523C" w:rsidTr="003C134A">
        <w:trPr>
          <w:trHeight w:val="273"/>
        </w:trPr>
        <w:tc>
          <w:tcPr>
            <w:tcW w:w="9923"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28094A">
            <w:pPr>
              <w:widowControl w:val="0"/>
              <w:spacing w:after="0" w:line="267" w:lineRule="exact"/>
              <w:jc w:val="center"/>
              <w:rPr>
                <w:rFonts w:cstheme="minorHAnsi"/>
                <w:sz w:val="24"/>
                <w:szCs w:val="24"/>
              </w:rPr>
            </w:pPr>
            <w:r>
              <w:rPr>
                <w:rFonts w:cstheme="minorHAnsi"/>
                <w:b/>
                <w:bCs/>
                <w:sz w:val="24"/>
                <w:szCs w:val="24"/>
              </w:rPr>
              <w:t>VATROGASNI DOM</w:t>
            </w:r>
            <w:r w:rsidR="00BC4215" w:rsidRPr="0036523C">
              <w:rPr>
                <w:rFonts w:cstheme="minorHAnsi"/>
                <w:b/>
                <w:bCs/>
                <w:sz w:val="24"/>
                <w:szCs w:val="24"/>
              </w:rPr>
              <w:t xml:space="preserve">, </w:t>
            </w:r>
            <w:r>
              <w:rPr>
                <w:rFonts w:cstheme="minorHAnsi"/>
                <w:b/>
                <w:bCs/>
                <w:sz w:val="24"/>
                <w:szCs w:val="24"/>
              </w:rPr>
              <w:t>MJESNA KNJIŽNICA</w:t>
            </w:r>
            <w:r w:rsidR="00BC4215" w:rsidRPr="0036523C">
              <w:rPr>
                <w:rFonts w:cstheme="minorHAnsi"/>
                <w:b/>
                <w:bCs/>
                <w:sz w:val="24"/>
                <w:szCs w:val="24"/>
              </w:rPr>
              <w:t>,</w:t>
            </w:r>
            <w:r>
              <w:rPr>
                <w:rFonts w:cstheme="minorHAnsi"/>
                <w:b/>
                <w:bCs/>
                <w:sz w:val="24"/>
                <w:szCs w:val="24"/>
              </w:rPr>
              <w:t xml:space="preserve"> POSJET ULJARI U LJUPČU,</w:t>
            </w:r>
            <w:r w:rsidR="00BC4215" w:rsidRPr="0036523C">
              <w:rPr>
                <w:rFonts w:cstheme="minorHAnsi"/>
                <w:b/>
                <w:bCs/>
                <w:sz w:val="24"/>
                <w:szCs w:val="24"/>
              </w:rPr>
              <w:t xml:space="preserve"> EKO DAN</w:t>
            </w:r>
          </w:p>
        </w:tc>
      </w:tr>
      <w:tr w:rsidR="0028094A" w:rsidRPr="0036523C" w:rsidTr="00464C64">
        <w:trPr>
          <w:trHeight w:val="279"/>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094A" w:rsidRPr="0036523C" w:rsidRDefault="0028094A" w:rsidP="00464C64">
            <w:pPr>
              <w:spacing w:after="0"/>
              <w:jc w:val="center"/>
              <w:rPr>
                <w:rFonts w:cstheme="minorHAnsi"/>
                <w:sz w:val="24"/>
                <w:szCs w:val="24"/>
              </w:rPr>
            </w:pPr>
            <w:r w:rsidRPr="0036523C">
              <w:rPr>
                <w:rFonts w:cstheme="minorHAnsi"/>
                <w:sz w:val="24"/>
                <w:szCs w:val="24"/>
              </w:rPr>
              <w:t xml:space="preserve">PO Rtina 1. i 4.  </w:t>
            </w:r>
            <w:r w:rsidR="00A30F13" w:rsidRPr="0036523C">
              <w:rPr>
                <w:rFonts w:cstheme="minorHAnsi"/>
                <w:sz w:val="24"/>
                <w:szCs w:val="24"/>
              </w:rPr>
              <w:t>R</w:t>
            </w:r>
            <w:r w:rsidRPr="0036523C">
              <w:rPr>
                <w:rFonts w:cstheme="minorHAnsi"/>
                <w:sz w:val="24"/>
                <w:szCs w:val="24"/>
              </w:rPr>
              <w:t>azred</w:t>
            </w:r>
          </w:p>
        </w:tc>
      </w:tr>
      <w:tr w:rsidR="00464C64" w:rsidRPr="0036523C" w:rsidTr="00464C64">
        <w:trPr>
          <w:trHeight w:val="28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4C64" w:rsidRPr="0036523C" w:rsidRDefault="002A0330" w:rsidP="002A0330">
            <w:pPr>
              <w:spacing w:after="0"/>
              <w:rPr>
                <w:rFonts w:cstheme="minorHAnsi"/>
                <w:sz w:val="24"/>
                <w:szCs w:val="24"/>
              </w:rPr>
            </w:pPr>
            <w:r>
              <w:rPr>
                <w:rFonts w:cstheme="minorHAnsi"/>
                <w:sz w:val="24"/>
                <w:szCs w:val="24"/>
              </w:rPr>
              <w:t xml:space="preserve">Nositelj aktivnosti:                                    </w:t>
            </w:r>
            <w:r w:rsidR="00464C64" w:rsidRPr="0036523C">
              <w:rPr>
                <w:rFonts w:cstheme="minorHAnsi"/>
                <w:sz w:val="24"/>
                <w:szCs w:val="24"/>
              </w:rPr>
              <w:t>Učiteljica: Jasna Kostović</w:t>
            </w:r>
          </w:p>
        </w:tc>
      </w:tr>
      <w:tr w:rsidR="00146A70" w:rsidRPr="0036523C" w:rsidTr="003C134A">
        <w:trPr>
          <w:trHeight w:val="547"/>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Kurikulumsko područje</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Jezično-komunikacijsko područje, umjetničko, društveno-humanističko područje, prirodoslovno područje</w:t>
            </w:r>
          </w:p>
        </w:tc>
      </w:tr>
      <w:tr w:rsidR="00146A70" w:rsidRPr="0036523C" w:rsidTr="003C134A">
        <w:trPr>
          <w:trHeight w:val="278"/>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Cilj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Naučiti učenike kolika je vrijednost kulturne baštine zavičaja, prirodne ljepote zavičaja I koja je njegova odgovornost i uloga u zajednici </w:t>
            </w:r>
          </w:p>
        </w:tc>
      </w:tr>
      <w:tr w:rsidR="00146A70" w:rsidRPr="0036523C" w:rsidTr="003C134A">
        <w:trPr>
          <w:trHeight w:val="1082"/>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Obrazloženje cilja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ight="91"/>
              <w:jc w:val="both"/>
              <w:rPr>
                <w:rFonts w:cstheme="minorHAnsi"/>
                <w:sz w:val="24"/>
                <w:szCs w:val="24"/>
              </w:rPr>
            </w:pPr>
            <w:r w:rsidRPr="0036523C">
              <w:rPr>
                <w:rFonts w:cstheme="minorHAnsi"/>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647B52" w:rsidRPr="0036523C">
              <w:rPr>
                <w:rFonts w:cstheme="minorHAnsi"/>
                <w:sz w:val="24"/>
                <w:szCs w:val="24"/>
              </w:rPr>
              <w:t xml:space="preserve">e njihove važnosti za zajednicu. </w:t>
            </w:r>
            <w:r w:rsidRPr="0036523C">
              <w:rPr>
                <w:rFonts w:cstheme="minorHAnsi"/>
                <w:sz w:val="24"/>
                <w:szCs w:val="24"/>
              </w:rPr>
              <w:t>Upoznavanj</w:t>
            </w:r>
            <w:r w:rsidR="00647B52" w:rsidRPr="0036523C">
              <w:rPr>
                <w:rFonts w:cstheme="minorHAnsi"/>
                <w:sz w:val="24"/>
                <w:szCs w:val="24"/>
              </w:rPr>
              <w:t>e kulturno povijesnih spomenika</w:t>
            </w:r>
            <w:r w:rsidRPr="0036523C">
              <w:rPr>
                <w:rFonts w:cstheme="minorHAnsi"/>
                <w:sz w:val="24"/>
                <w:szCs w:val="24"/>
              </w:rPr>
              <w:t>, njihov</w:t>
            </w:r>
            <w:r w:rsidR="00647B52" w:rsidRPr="0036523C">
              <w:rPr>
                <w:rFonts w:cstheme="minorHAnsi"/>
                <w:sz w:val="24"/>
                <w:szCs w:val="24"/>
              </w:rPr>
              <w:t xml:space="preserve"> izgled, postanak</w:t>
            </w:r>
            <w:r w:rsidRPr="0036523C">
              <w:rPr>
                <w:rFonts w:cstheme="minorHAnsi"/>
                <w:sz w:val="24"/>
                <w:szCs w:val="24"/>
              </w:rPr>
              <w:t>, važnost I utjecaj na kulturno bogatstvo zavičaja, materijalnu baštinu.</w:t>
            </w:r>
          </w:p>
        </w:tc>
      </w:tr>
      <w:tr w:rsidR="00146A70" w:rsidRPr="0036523C" w:rsidTr="003C134A">
        <w:trPr>
          <w:trHeight w:val="1018"/>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C75600">
            <w:pPr>
              <w:tabs>
                <w:tab w:val="right" w:pos="1973"/>
              </w:tabs>
              <w:spacing w:after="0"/>
              <w:rPr>
                <w:rFonts w:cstheme="minorHAnsi"/>
                <w:sz w:val="24"/>
                <w:szCs w:val="24"/>
              </w:rPr>
            </w:pPr>
            <w:r w:rsidRPr="0036523C">
              <w:rPr>
                <w:rFonts w:cstheme="minorHAnsi"/>
                <w:sz w:val="24"/>
                <w:szCs w:val="24"/>
              </w:rPr>
              <w:t xml:space="preserve">Očekivani </w:t>
            </w:r>
            <w:r w:rsidR="00BC4215" w:rsidRPr="0036523C">
              <w:rPr>
                <w:rFonts w:cstheme="minorHAnsi"/>
                <w:sz w:val="24"/>
                <w:szCs w:val="24"/>
              </w:rPr>
              <w:t xml:space="preserve">ishodi </w:t>
            </w:r>
          </w:p>
          <w:p w:rsidR="00146A70" w:rsidRPr="0036523C" w:rsidRDefault="00BC4215">
            <w:pPr>
              <w:spacing w:after="0"/>
              <w:rPr>
                <w:rFonts w:cstheme="minorHAnsi"/>
                <w:sz w:val="24"/>
                <w:szCs w:val="24"/>
              </w:rPr>
            </w:pPr>
            <w:r w:rsidRPr="0036523C">
              <w:rPr>
                <w:rFonts w:cstheme="minorHAnsi"/>
                <w:sz w:val="24"/>
                <w:szCs w:val="24"/>
              </w:rPr>
              <w:t xml:space="preserve">(učenik će moći) </w:t>
            </w:r>
          </w:p>
          <w:p w:rsidR="00146A70" w:rsidRPr="0036523C" w:rsidRDefault="00146A70">
            <w:pPr>
              <w:spacing w:after="0"/>
              <w:rPr>
                <w:rFonts w:cstheme="minorHAnsi"/>
                <w:sz w:val="24"/>
                <w:szCs w:val="24"/>
              </w:rPr>
            </w:pP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837" w:type="dxa"/>
              <w:tblInd w:w="10" w:type="dxa"/>
              <w:tblCellMar>
                <w:left w:w="0" w:type="dxa"/>
                <w:right w:w="10" w:type="dxa"/>
              </w:tblCellMar>
              <w:tblLook w:val="0000"/>
            </w:tblPr>
            <w:tblGrid>
              <w:gridCol w:w="7837"/>
            </w:tblGrid>
            <w:tr w:rsidR="00146A70" w:rsidRPr="0036523C" w:rsidTr="00464C64">
              <w:trPr>
                <w:trHeight w:val="254"/>
              </w:trPr>
              <w:tc>
                <w:tcPr>
                  <w:tcW w:w="7837" w:type="dxa"/>
                  <w:tcBorders>
                    <w:right w:val="single" w:sz="4" w:space="0" w:color="FFFFFF" w:themeColor="background1"/>
                  </w:tcBorders>
                  <w:shd w:val="clear" w:color="auto" w:fill="auto"/>
                  <w:vAlign w:val="bottom"/>
                </w:tcPr>
                <w:p w:rsidR="00146A70" w:rsidRPr="0036523C" w:rsidRDefault="00BC4215" w:rsidP="00C75600">
                  <w:pPr>
                    <w:widowControl w:val="0"/>
                    <w:spacing w:after="0" w:line="254" w:lineRule="exact"/>
                    <w:rPr>
                      <w:rFonts w:eastAsiaTheme="minorEastAsia" w:cstheme="minorHAnsi"/>
                      <w:sz w:val="24"/>
                      <w:szCs w:val="24"/>
                      <w:lang w:val="en-US"/>
                    </w:rPr>
                  </w:pPr>
                  <w:r w:rsidRPr="0036523C">
                    <w:rPr>
                      <w:rFonts w:eastAsiaTheme="minorEastAsia" w:cstheme="minorHAnsi"/>
                      <w:sz w:val="24"/>
                      <w:szCs w:val="24"/>
                      <w:lang w:val="en-US"/>
                    </w:rPr>
                    <w:t>Promatrati i uočavati promjene u prirodi u svim godišnjim dobima.</w:t>
                  </w:r>
                </w:p>
              </w:tc>
            </w:tr>
            <w:tr w:rsidR="00146A70" w:rsidRPr="0036523C" w:rsidTr="00464C64">
              <w:trPr>
                <w:trHeight w:val="269"/>
              </w:trPr>
              <w:tc>
                <w:tcPr>
                  <w:tcW w:w="7837" w:type="dxa"/>
                  <w:tcBorders>
                    <w:right w:val="single" w:sz="4" w:space="0" w:color="FFFFFF" w:themeColor="background1"/>
                  </w:tcBorders>
                  <w:shd w:val="clear" w:color="auto" w:fill="auto"/>
                  <w:vAlign w:val="bottom"/>
                </w:tcPr>
                <w:p w:rsidR="00146A70" w:rsidRPr="0036523C" w:rsidRDefault="00BC4215" w:rsidP="00C7560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Upoznati djecu s pekarom i načinom kako nastaje kruh, osvijestiti im</w:t>
                  </w:r>
                </w:p>
              </w:tc>
            </w:tr>
            <w:tr w:rsidR="00146A70" w:rsidRPr="0036523C" w:rsidTr="00464C64">
              <w:trPr>
                <w:trHeight w:val="366"/>
              </w:trPr>
              <w:tc>
                <w:tcPr>
                  <w:tcW w:w="7837" w:type="dxa"/>
                  <w:tcBorders>
                    <w:right w:val="single" w:sz="4" w:space="0" w:color="FFFFFF" w:themeColor="background1"/>
                  </w:tcBorders>
                  <w:shd w:val="clear" w:color="auto" w:fill="auto"/>
                  <w:vAlign w:val="bottom"/>
                </w:tcPr>
                <w:p w:rsidR="00146A70" w:rsidRPr="0036523C" w:rsidRDefault="00BC4215" w:rsidP="00C7560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važnost obiteljskog blagovanja i narodnih običaja.</w:t>
                  </w:r>
                </w:p>
                <w:p w:rsidR="00146A70" w:rsidRPr="0036523C" w:rsidRDefault="00146A70" w:rsidP="00C75600">
                  <w:pPr>
                    <w:widowControl w:val="0"/>
                    <w:spacing w:after="0" w:line="267" w:lineRule="exact"/>
                    <w:rPr>
                      <w:rFonts w:eastAsiaTheme="minorEastAsia" w:cstheme="minorHAnsi"/>
                      <w:sz w:val="24"/>
                      <w:szCs w:val="24"/>
                      <w:lang w:val="en-US"/>
                    </w:rPr>
                  </w:pPr>
                </w:p>
              </w:tc>
            </w:tr>
            <w:tr w:rsidR="00146A70" w:rsidRPr="0036523C" w:rsidTr="00464C64">
              <w:trPr>
                <w:trHeight w:val="269"/>
              </w:trPr>
              <w:tc>
                <w:tcPr>
                  <w:tcW w:w="7837" w:type="dxa"/>
                  <w:tcBorders>
                    <w:right w:val="single" w:sz="4" w:space="0" w:color="FFFFFF" w:themeColor="background1"/>
                  </w:tcBorders>
                  <w:shd w:val="clear" w:color="auto" w:fill="auto"/>
                  <w:vAlign w:val="bottom"/>
                </w:tcPr>
                <w:p w:rsidR="00146A70" w:rsidRPr="0036523C" w:rsidRDefault="00C75600" w:rsidP="00C7560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Upoznati djecu s </w:t>
                  </w:r>
                  <w:r w:rsidR="00BC4215" w:rsidRPr="0036523C">
                    <w:rPr>
                      <w:rFonts w:eastAsiaTheme="minorEastAsia" w:cstheme="minorHAnsi"/>
                      <w:sz w:val="24"/>
                      <w:szCs w:val="24"/>
                      <w:lang w:val="en-US"/>
                    </w:rPr>
                    <w:t>knjižnicom i načinom ponašanja u knjižni</w:t>
                  </w:r>
                  <w:r w:rsidRPr="0036523C">
                    <w:rPr>
                      <w:rFonts w:eastAsiaTheme="minorEastAsia" w:cstheme="minorHAnsi"/>
                      <w:sz w:val="24"/>
                      <w:szCs w:val="24"/>
                      <w:lang w:val="en-US"/>
                    </w:rPr>
                    <w:t xml:space="preserve">ci. Njegovati narodne </w:t>
                  </w:r>
                  <w:r w:rsidRPr="0036523C">
                    <w:rPr>
                      <w:rFonts w:eastAsiaTheme="minorEastAsia" w:cstheme="minorHAnsi"/>
                      <w:sz w:val="24"/>
                      <w:szCs w:val="24"/>
                      <w:lang w:val="en-US"/>
                    </w:rPr>
                    <w:lastRenderedPageBreak/>
                    <w:t xml:space="preserve">običaje. </w:t>
                  </w:r>
                  <w:r w:rsidR="00BC4215" w:rsidRPr="0036523C">
                    <w:rPr>
                      <w:rFonts w:eastAsiaTheme="minorEastAsia" w:cstheme="minorHAnsi"/>
                      <w:sz w:val="24"/>
                      <w:szCs w:val="24"/>
                      <w:lang w:val="en-US"/>
                    </w:rPr>
                    <w:t xml:space="preserve">Objasniti važnost povijesno-kulturnih spomenika mjesta i naučiti važne činjenice o njihovoj povijesti. </w:t>
                  </w:r>
                  <w:r w:rsidRPr="0036523C">
                    <w:rPr>
                      <w:rFonts w:eastAsiaTheme="minorEastAsia" w:cstheme="minorHAnsi"/>
                      <w:sz w:val="24"/>
                      <w:szCs w:val="24"/>
                      <w:lang w:val="en-US"/>
                    </w:rPr>
                    <w:t xml:space="preserve">Upoznati </w:t>
                  </w:r>
                  <w:r w:rsidR="00BC4215" w:rsidRPr="0036523C">
                    <w:rPr>
                      <w:rFonts w:eastAsiaTheme="minorEastAsia" w:cstheme="minorHAnsi"/>
                      <w:sz w:val="24"/>
                      <w:szCs w:val="24"/>
                      <w:lang w:val="en-US"/>
                    </w:rPr>
                    <w:t xml:space="preserve">područne škole i upoznati se načinom rada područnih škola. Upoznati rad uljare u Ljupču. </w:t>
                  </w:r>
                </w:p>
                <w:p w:rsidR="00146A70" w:rsidRPr="0036523C" w:rsidRDefault="00BC4215" w:rsidP="00C7560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Posjetiti vatrogasni dom i upoznati se sa načinom i radom mjesnih vatrogasaca te upoznati njihovu važnu ulogu u zaštiti okoline od nesreća i raznih nepogoda. </w:t>
                  </w:r>
                </w:p>
                <w:p w:rsidR="00146A70" w:rsidRPr="0036523C" w:rsidRDefault="00BC4215" w:rsidP="00C75600">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Posjetiti Dom zdravlja u mjestu i upoznati s</w:t>
                  </w:r>
                  <w:r w:rsidR="00C75600" w:rsidRPr="0036523C">
                    <w:rPr>
                      <w:rFonts w:eastAsiaTheme="minorEastAsia" w:cstheme="minorHAnsi"/>
                      <w:sz w:val="24"/>
                      <w:szCs w:val="24"/>
                      <w:lang w:val="en-US"/>
                    </w:rPr>
                    <w:t>e sa radom zdravstvenih radnika</w:t>
                  </w:r>
                  <w:r w:rsidRPr="0036523C">
                    <w:rPr>
                      <w:rFonts w:eastAsiaTheme="minorEastAsia" w:cstheme="minorHAnsi"/>
                      <w:sz w:val="24"/>
                      <w:szCs w:val="24"/>
                      <w:lang w:val="en-US"/>
                    </w:rPr>
                    <w:t>.</w:t>
                  </w:r>
                </w:p>
                <w:p w:rsidR="00146A70" w:rsidRDefault="00146A70">
                  <w:pPr>
                    <w:widowControl w:val="0"/>
                    <w:spacing w:after="0" w:line="267" w:lineRule="exact"/>
                    <w:ind w:left="100"/>
                    <w:rPr>
                      <w:rFonts w:eastAsiaTheme="minorEastAsia" w:cstheme="minorHAnsi"/>
                      <w:sz w:val="24"/>
                      <w:szCs w:val="24"/>
                      <w:lang w:val="en-US"/>
                    </w:rPr>
                  </w:pPr>
                </w:p>
                <w:p w:rsidR="00464C64" w:rsidRDefault="00464C64">
                  <w:pPr>
                    <w:widowControl w:val="0"/>
                    <w:spacing w:after="0" w:line="267" w:lineRule="exact"/>
                    <w:ind w:left="100"/>
                    <w:rPr>
                      <w:rFonts w:eastAsiaTheme="minorEastAsia" w:cstheme="minorHAnsi"/>
                      <w:sz w:val="24"/>
                      <w:szCs w:val="24"/>
                      <w:lang w:val="en-US"/>
                    </w:rPr>
                  </w:pPr>
                </w:p>
                <w:p w:rsidR="00464C64" w:rsidRPr="0036523C" w:rsidRDefault="00464C64">
                  <w:pPr>
                    <w:widowControl w:val="0"/>
                    <w:spacing w:after="0" w:line="267" w:lineRule="exact"/>
                    <w:ind w:left="100"/>
                    <w:rPr>
                      <w:rFonts w:eastAsiaTheme="minorEastAsia" w:cstheme="minorHAnsi"/>
                      <w:sz w:val="24"/>
                      <w:szCs w:val="24"/>
                      <w:lang w:val="en-US"/>
                    </w:rPr>
                  </w:pPr>
                </w:p>
                <w:p w:rsidR="00146A70" w:rsidRPr="0036523C" w:rsidRDefault="00BC4215">
                  <w:pPr>
                    <w:widowControl w:val="0"/>
                    <w:spacing w:after="0" w:line="267" w:lineRule="exact"/>
                    <w:rPr>
                      <w:rFonts w:cstheme="minorHAnsi"/>
                      <w:sz w:val="24"/>
                      <w:szCs w:val="24"/>
                      <w:u w:val="single"/>
                    </w:rPr>
                  </w:pPr>
                  <w:r w:rsidRPr="0036523C">
                    <w:rPr>
                      <w:rFonts w:eastAsiaTheme="minorEastAsia" w:cstheme="minorHAnsi"/>
                      <w:sz w:val="24"/>
                      <w:szCs w:val="24"/>
                      <w:u w:val="single"/>
                      <w:lang w:val="en-US"/>
                    </w:rPr>
                    <w:t>(POZDRAV JESENI, POZDRAV PROLJEĆU)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 – ORGANIZIRANOST SVIJETA OKO NAS</w:t>
                  </w:r>
                </w:p>
                <w:p w:rsidR="00146A70" w:rsidRPr="0036523C" w:rsidRDefault="00BC4215">
                  <w:pPr>
                    <w:spacing w:after="0" w:line="240" w:lineRule="auto"/>
                    <w:rPr>
                      <w:rFonts w:cstheme="minorHAnsi"/>
                      <w:color w:val="231F20"/>
                      <w:sz w:val="24"/>
                      <w:szCs w:val="24"/>
                    </w:rPr>
                  </w:pPr>
                  <w:r w:rsidRPr="0036523C">
                    <w:rPr>
                      <w:rFonts w:eastAsiaTheme="minorEastAsia"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A.1.3. Učenik uspoređuje organiziranost različitih prostora i zajednica u neposrednome okružju.</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B – PROMJENE I ODNOSI</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pPr>
                    <w:spacing w:after="0" w:line="240" w:lineRule="auto"/>
                    <w:rPr>
                      <w:rFonts w:eastAsiaTheme="minorEastAsia" w:cstheme="minorHAnsi"/>
                      <w:b/>
                      <w:sz w:val="24"/>
                      <w:szCs w:val="24"/>
                      <w:u w:val="single"/>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u w:val="single"/>
                      <w:lang w:val="en-US"/>
                    </w:rPr>
                    <w:t>(DANI KRUHA,  MAŠKARE U MOM KRAJU, KULTURNO POVIJESNI SPOMENICI ZAVIČAJA,  POSJET AMBULANTI, VATROGASNOM DOMU, MJESNOJ I ŠKOLSKOJ KNJIŽNICI, POSJET ULJARI U LJUPČU)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C – POJEDINAC I DRUŠTVO</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D – ENERGIJA</w:t>
                  </w:r>
                </w:p>
                <w:p w:rsidR="00464C64" w:rsidRPr="00472C2B" w:rsidRDefault="00BC4215">
                  <w:pPr>
                    <w:spacing w:after="0" w:line="240" w:lineRule="auto"/>
                    <w:textAlignment w:val="baseline"/>
                    <w:rPr>
                      <w:rFonts w:eastAsiaTheme="minorEastAsia" w:cstheme="minorHAnsi"/>
                      <w:color w:val="231F20"/>
                      <w:sz w:val="24"/>
                      <w:szCs w:val="24"/>
                      <w:lang w:val="en-US"/>
                    </w:rPr>
                  </w:pPr>
                  <w:r w:rsidRPr="0036523C">
                    <w:rPr>
                      <w:rFonts w:eastAsiaTheme="minorEastAsia"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 xml:space="preserve"> (</w:t>
                  </w:r>
                  <w:r w:rsidRPr="0036523C">
                    <w:rPr>
                      <w:rFonts w:eastAsiaTheme="minorEastAsia" w:cstheme="minorHAnsi"/>
                      <w:b/>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A.B.C.D. – ISTRAŽIVAČKI PRISTUP (PODKONCEPT)</w:t>
                  </w:r>
                </w:p>
                <w:p w:rsidR="00146A70" w:rsidRPr="00464C64" w:rsidRDefault="00BC4215" w:rsidP="00464C64">
                  <w:pPr>
                    <w:spacing w:after="0" w:line="240" w:lineRule="auto"/>
                    <w:textAlignment w:val="baseline"/>
                    <w:rPr>
                      <w:rFonts w:cstheme="minorHAnsi"/>
                      <w:b/>
                      <w:bCs/>
                      <w:color w:val="231F20"/>
                      <w:sz w:val="24"/>
                      <w:szCs w:val="24"/>
                    </w:rPr>
                  </w:pPr>
                  <w:r w:rsidRPr="0036523C">
                    <w:rPr>
                      <w:rFonts w:eastAsiaTheme="minorEastAsia"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cstheme="minorHAnsi"/>
                <w:sz w:val="24"/>
                <w:szCs w:val="24"/>
              </w:rPr>
            </w:pPr>
          </w:p>
        </w:tc>
      </w:tr>
      <w:tr w:rsidR="00146A70" w:rsidRPr="0036523C" w:rsidTr="002D5664">
        <w:trPr>
          <w:trHeight w:val="578"/>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Načini učenja  </w:t>
            </w:r>
          </w:p>
          <w:p w:rsidR="00146A70" w:rsidRPr="0036523C" w:rsidRDefault="00BC4215">
            <w:pPr>
              <w:spacing w:after="0"/>
              <w:rPr>
                <w:rFonts w:cstheme="minorHAnsi"/>
                <w:sz w:val="24"/>
                <w:szCs w:val="24"/>
              </w:rPr>
            </w:pPr>
            <w:r w:rsidRPr="0036523C">
              <w:rPr>
                <w:rFonts w:cstheme="minorHAnsi"/>
                <w:sz w:val="24"/>
                <w:szCs w:val="24"/>
              </w:rPr>
              <w:t xml:space="preserve">(što rade učenici)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2D5664">
            <w:pPr>
              <w:spacing w:after="0"/>
              <w:ind w:left="2"/>
              <w:rPr>
                <w:rFonts w:cstheme="minorHAnsi"/>
                <w:sz w:val="24"/>
                <w:szCs w:val="24"/>
              </w:rPr>
            </w:pPr>
            <w:r w:rsidRPr="0036523C">
              <w:rPr>
                <w:rFonts w:cstheme="minorHAnsi"/>
                <w:sz w:val="24"/>
                <w:szCs w:val="24"/>
              </w:rPr>
              <w:t xml:space="preserve">Učenici promatraju i istražuju </w:t>
            </w:r>
            <w:r w:rsidR="00BC4215" w:rsidRPr="0036523C">
              <w:rPr>
                <w:rFonts w:cstheme="minorHAnsi"/>
                <w:sz w:val="24"/>
                <w:szCs w:val="24"/>
              </w:rPr>
              <w:t>okoliš, objašnjavaju, pišu, crtaju.</w:t>
            </w:r>
          </w:p>
        </w:tc>
      </w:tr>
      <w:tr w:rsidR="00146A70" w:rsidRPr="0036523C" w:rsidTr="002D5664">
        <w:trPr>
          <w:trHeight w:val="784"/>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Metode poučavanja </w:t>
            </w:r>
          </w:p>
          <w:p w:rsidR="00146A70" w:rsidRPr="0036523C" w:rsidRDefault="00BC4215">
            <w:pPr>
              <w:spacing w:after="0"/>
              <w:rPr>
                <w:rFonts w:cstheme="minorHAnsi"/>
                <w:sz w:val="24"/>
                <w:szCs w:val="24"/>
              </w:rPr>
            </w:pPr>
            <w:r w:rsidRPr="0036523C">
              <w:rPr>
                <w:rFonts w:cstheme="minorHAnsi"/>
                <w:sz w:val="24"/>
                <w:szCs w:val="24"/>
              </w:rPr>
              <w:t xml:space="preserve">(što rade učitelji)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2D5664">
            <w:pPr>
              <w:spacing w:after="0"/>
              <w:ind w:left="2"/>
              <w:rPr>
                <w:rFonts w:cstheme="minorHAnsi"/>
                <w:sz w:val="24"/>
                <w:szCs w:val="24"/>
              </w:rPr>
            </w:pPr>
            <w:r w:rsidRPr="0036523C">
              <w:rPr>
                <w:rFonts w:cstheme="minorHAnsi"/>
                <w:sz w:val="24"/>
                <w:szCs w:val="24"/>
              </w:rPr>
              <w:t>Učiteljica priprema zadatke, radni materijal, organizira prijevoz, posjete, pripremaučenike za is</w:t>
            </w:r>
            <w:r w:rsidR="002D5664" w:rsidRPr="0036523C">
              <w:rPr>
                <w:rFonts w:cstheme="minorHAnsi"/>
                <w:sz w:val="24"/>
                <w:szCs w:val="24"/>
              </w:rPr>
              <w:t>traživanje, potiče na stvaranje</w:t>
            </w:r>
            <w:r w:rsidRPr="0036523C">
              <w:rPr>
                <w:rFonts w:cstheme="minorHAnsi"/>
                <w:sz w:val="24"/>
                <w:szCs w:val="24"/>
              </w:rPr>
              <w:t>, brine os sigurnosti I kulturnom ponašanju učenika.</w:t>
            </w:r>
          </w:p>
        </w:tc>
      </w:tr>
      <w:tr w:rsidR="00146A70" w:rsidRPr="0036523C" w:rsidTr="003C134A">
        <w:trPr>
          <w:trHeight w:val="278"/>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Trajanje izvedbe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Rujan 2020.-lipanj 2021. </w:t>
            </w:r>
          </w:p>
        </w:tc>
      </w:tr>
      <w:tr w:rsidR="00146A70" w:rsidRPr="0036523C" w:rsidTr="002D5664">
        <w:trPr>
          <w:trHeight w:val="362"/>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Potrebni resursi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Prijevoz</w:t>
            </w:r>
          </w:p>
        </w:tc>
      </w:tr>
      <w:tr w:rsidR="00146A70" w:rsidRPr="0036523C" w:rsidTr="003C134A">
        <w:trPr>
          <w:trHeight w:val="279"/>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Moguće teškoće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Vremenske neprilike</w:t>
            </w:r>
          </w:p>
        </w:tc>
      </w:tr>
      <w:tr w:rsidR="002D5664" w:rsidRPr="0036523C" w:rsidTr="003C134A">
        <w:trPr>
          <w:trHeight w:val="279"/>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5664" w:rsidRPr="0036523C" w:rsidRDefault="002D5664">
            <w:pPr>
              <w:spacing w:after="0"/>
              <w:rPr>
                <w:rFonts w:cstheme="minorHAnsi"/>
                <w:sz w:val="24"/>
                <w:szCs w:val="24"/>
              </w:rPr>
            </w:pPr>
            <w:r w:rsidRPr="0036523C">
              <w:rPr>
                <w:rFonts w:cstheme="minorHAnsi"/>
                <w:sz w:val="24"/>
                <w:szCs w:val="24"/>
              </w:rPr>
              <w:t>Način praćenja i provjera ishoda</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5664" w:rsidRPr="0036523C" w:rsidRDefault="002D5664" w:rsidP="002D5664">
            <w:pPr>
              <w:spacing w:after="0"/>
              <w:rPr>
                <w:rFonts w:cstheme="minorHAnsi"/>
                <w:sz w:val="24"/>
                <w:szCs w:val="24"/>
              </w:rPr>
            </w:pPr>
            <w:r w:rsidRPr="0036523C">
              <w:rPr>
                <w:rFonts w:cstheme="minorHAnsi"/>
                <w:sz w:val="24"/>
                <w:szCs w:val="24"/>
              </w:rPr>
              <w:t>Formativno praćenje učenikova zalaganja, stvaralaštva. Zajednička analiza i kritički osvrt</w:t>
            </w:r>
          </w:p>
          <w:p w:rsidR="002D5664" w:rsidRPr="0036523C" w:rsidRDefault="002D5664" w:rsidP="002D5664">
            <w:pPr>
              <w:spacing w:after="0"/>
              <w:ind w:left="2"/>
              <w:rPr>
                <w:rFonts w:cstheme="minorHAnsi"/>
                <w:sz w:val="24"/>
                <w:szCs w:val="24"/>
              </w:rPr>
            </w:pPr>
            <w:r w:rsidRPr="0036523C">
              <w:rPr>
                <w:rFonts w:cstheme="minorHAnsi"/>
                <w:sz w:val="24"/>
                <w:szCs w:val="24"/>
              </w:rPr>
              <w:t>Fotografije i članci na web stranici škole.</w:t>
            </w:r>
          </w:p>
        </w:tc>
      </w:tr>
      <w:tr w:rsidR="00146A70" w:rsidRPr="0036523C" w:rsidTr="003C134A">
        <w:trPr>
          <w:trHeight w:val="278"/>
        </w:trPr>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Ostali sudionici: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 Učitelji, roditelji, članovi lokalne zajednice</w:t>
            </w:r>
          </w:p>
        </w:tc>
      </w:tr>
    </w:tbl>
    <w:p w:rsidR="002E2E9D" w:rsidRPr="0036523C" w:rsidRDefault="002E2E9D">
      <w:pPr>
        <w:rPr>
          <w:rFonts w:cstheme="minorHAnsi"/>
          <w:sz w:val="24"/>
          <w:szCs w:val="24"/>
        </w:rPr>
      </w:pPr>
    </w:p>
    <w:tbl>
      <w:tblPr>
        <w:tblStyle w:val="TableGrid26"/>
        <w:tblW w:w="10094" w:type="dxa"/>
        <w:tblInd w:w="-176" w:type="dxa"/>
        <w:shd w:val="clear" w:color="auto" w:fill="FFFFFF"/>
        <w:tblCellMar>
          <w:top w:w="46" w:type="dxa"/>
          <w:left w:w="108" w:type="dxa"/>
          <w:right w:w="12" w:type="dxa"/>
        </w:tblCellMar>
        <w:tblLook w:val="04A0"/>
      </w:tblPr>
      <w:tblGrid>
        <w:gridCol w:w="2122"/>
        <w:gridCol w:w="7972"/>
      </w:tblGrid>
      <w:tr w:rsidR="00146A70" w:rsidRPr="0036523C" w:rsidTr="00464C64">
        <w:trPr>
          <w:trHeight w:val="270"/>
        </w:trPr>
        <w:tc>
          <w:tcPr>
            <w:tcW w:w="10094"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hanging="10"/>
              <w:jc w:val="center"/>
              <w:rPr>
                <w:rFonts w:eastAsia="Calibri" w:cstheme="minorHAnsi"/>
                <w:b/>
                <w:bCs/>
                <w:sz w:val="24"/>
                <w:szCs w:val="24"/>
              </w:rPr>
            </w:pPr>
            <w:r w:rsidRPr="0036523C">
              <w:rPr>
                <w:rFonts w:cstheme="minorHAnsi"/>
                <w:b/>
                <w:bCs/>
                <w:sz w:val="24"/>
                <w:szCs w:val="24"/>
              </w:rPr>
              <w:t xml:space="preserve">IZVANUČIONIČKA NASTAVA </w:t>
            </w:r>
          </w:p>
          <w:p w:rsidR="00146A70" w:rsidRPr="0036523C" w:rsidRDefault="00BC4215">
            <w:pPr>
              <w:widowControl w:val="0"/>
              <w:spacing w:after="0" w:line="267" w:lineRule="exact"/>
              <w:ind w:left="120" w:hanging="10"/>
              <w:jc w:val="center"/>
              <w:rPr>
                <w:rFonts w:eastAsia="Calibri" w:cstheme="minorHAnsi"/>
                <w:sz w:val="24"/>
                <w:szCs w:val="24"/>
              </w:rPr>
            </w:pPr>
            <w:r w:rsidRPr="0036523C">
              <w:rPr>
                <w:rFonts w:cstheme="minorHAnsi"/>
                <w:b/>
                <w:bCs/>
                <w:sz w:val="24"/>
                <w:szCs w:val="24"/>
              </w:rPr>
              <w:t>POZDRAV JESENI –vinograd, Vrtolom</w:t>
            </w:r>
            <w:r w:rsidR="00464C64">
              <w:rPr>
                <w:rFonts w:cstheme="minorHAnsi"/>
                <w:b/>
                <w:bCs/>
                <w:sz w:val="24"/>
                <w:szCs w:val="24"/>
              </w:rPr>
              <w:t>,</w:t>
            </w:r>
          </w:p>
        </w:tc>
      </w:tr>
      <w:tr w:rsidR="00146A70" w:rsidRPr="0036523C" w:rsidTr="00464C64">
        <w:trPr>
          <w:trHeight w:val="269"/>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464C64">
            <w:pPr>
              <w:widowControl w:val="0"/>
              <w:spacing w:after="0" w:line="267" w:lineRule="exact"/>
              <w:ind w:left="10" w:hanging="10"/>
              <w:jc w:val="center"/>
              <w:rPr>
                <w:rFonts w:eastAsia="Calibri" w:cstheme="minorHAnsi"/>
                <w:sz w:val="24"/>
                <w:szCs w:val="24"/>
              </w:rPr>
            </w:pPr>
            <w:r>
              <w:rPr>
                <w:rFonts w:cstheme="minorHAnsi"/>
                <w:b/>
                <w:bCs/>
                <w:sz w:val="24"/>
                <w:szCs w:val="24"/>
              </w:rPr>
              <w:t>DANI KRUHA, MAŠKARE U MOM KRAJU,</w:t>
            </w:r>
            <w:r w:rsidR="00BC4215" w:rsidRPr="0036523C">
              <w:rPr>
                <w:rFonts w:cstheme="minorHAnsi"/>
                <w:b/>
                <w:bCs/>
                <w:sz w:val="24"/>
                <w:szCs w:val="24"/>
              </w:rPr>
              <w:t xml:space="preserve"> POZDRAV PROLJEĆU,</w:t>
            </w:r>
          </w:p>
        </w:tc>
      </w:tr>
      <w:tr w:rsidR="00146A70" w:rsidRPr="0036523C" w:rsidTr="00464C64">
        <w:trPr>
          <w:trHeight w:val="269"/>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0" w:hanging="10"/>
              <w:jc w:val="center"/>
              <w:rPr>
                <w:rFonts w:eastAsia="Calibri" w:cstheme="minorHAnsi"/>
                <w:sz w:val="24"/>
                <w:szCs w:val="24"/>
              </w:rPr>
            </w:pPr>
            <w:r w:rsidRPr="0036523C">
              <w:rPr>
                <w:rFonts w:cstheme="minorHAnsi"/>
                <w:b/>
                <w:bCs/>
                <w:w w:val="99"/>
                <w:sz w:val="24"/>
                <w:szCs w:val="24"/>
              </w:rPr>
              <w:t xml:space="preserve">KUPANJE, KULTURNI SPOMENICI ZAVIČAJA, AMBULANTA, </w:t>
            </w:r>
          </w:p>
        </w:tc>
      </w:tr>
      <w:tr w:rsidR="00146A70" w:rsidRPr="0036523C" w:rsidTr="00464C64">
        <w:trPr>
          <w:trHeight w:val="273"/>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464C64">
            <w:pPr>
              <w:widowControl w:val="0"/>
              <w:spacing w:after="0" w:line="267" w:lineRule="exact"/>
              <w:ind w:left="10" w:hanging="10"/>
              <w:jc w:val="center"/>
              <w:rPr>
                <w:rFonts w:eastAsia="Calibri" w:cstheme="minorHAnsi"/>
                <w:sz w:val="24"/>
                <w:szCs w:val="24"/>
              </w:rPr>
            </w:pPr>
            <w:r>
              <w:rPr>
                <w:rFonts w:cstheme="minorHAnsi"/>
                <w:b/>
                <w:bCs/>
                <w:sz w:val="24"/>
                <w:szCs w:val="24"/>
              </w:rPr>
              <w:t xml:space="preserve">VATROGASNI DOM, </w:t>
            </w:r>
            <w:r w:rsidR="00BC4215" w:rsidRPr="0036523C">
              <w:rPr>
                <w:rFonts w:cstheme="minorHAnsi"/>
                <w:b/>
                <w:bCs/>
                <w:sz w:val="24"/>
                <w:szCs w:val="24"/>
              </w:rPr>
              <w:t>MJESNA KNJ</w:t>
            </w:r>
            <w:r>
              <w:rPr>
                <w:rFonts w:cstheme="minorHAnsi"/>
                <w:b/>
                <w:bCs/>
                <w:sz w:val="24"/>
                <w:szCs w:val="24"/>
              </w:rPr>
              <w:t>IŽNICA, POSJET ULJARI U LJUPČU,</w:t>
            </w:r>
            <w:r w:rsidR="00BC4215" w:rsidRPr="0036523C">
              <w:rPr>
                <w:rFonts w:cstheme="minorHAnsi"/>
                <w:b/>
                <w:bCs/>
                <w:sz w:val="24"/>
                <w:szCs w:val="24"/>
              </w:rPr>
              <w:t xml:space="preserve"> EKO DAN</w:t>
            </w:r>
          </w:p>
        </w:tc>
      </w:tr>
      <w:tr w:rsidR="00464C64" w:rsidRPr="0036523C" w:rsidTr="00464C64">
        <w:trPr>
          <w:trHeight w:val="279"/>
        </w:trPr>
        <w:tc>
          <w:tcPr>
            <w:tcW w:w="10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64C64" w:rsidRPr="0036523C" w:rsidRDefault="00464C64" w:rsidP="00464C64">
            <w:pPr>
              <w:spacing w:after="0"/>
              <w:jc w:val="center"/>
              <w:rPr>
                <w:rFonts w:cstheme="minorHAnsi"/>
                <w:color w:val="000000"/>
                <w:sz w:val="24"/>
                <w:szCs w:val="24"/>
              </w:rPr>
            </w:pPr>
            <w:r w:rsidRPr="0036523C">
              <w:rPr>
                <w:rFonts w:cstheme="minorHAnsi"/>
                <w:color w:val="000000"/>
                <w:sz w:val="24"/>
                <w:szCs w:val="24"/>
              </w:rPr>
              <w:t>2.r. i 3.r</w:t>
            </w:r>
            <w:r>
              <w:rPr>
                <w:rFonts w:cstheme="minorHAnsi"/>
                <w:color w:val="000000"/>
                <w:sz w:val="24"/>
                <w:szCs w:val="24"/>
              </w:rPr>
              <w:t xml:space="preserve">. </w:t>
            </w:r>
            <w:r w:rsidRPr="0036523C">
              <w:rPr>
                <w:rFonts w:cstheme="minorHAnsi"/>
                <w:color w:val="000000"/>
                <w:sz w:val="24"/>
                <w:szCs w:val="24"/>
              </w:rPr>
              <w:t>PO Rtina</w:t>
            </w:r>
          </w:p>
        </w:tc>
      </w:tr>
      <w:tr w:rsidR="00464C64" w:rsidRPr="0036523C" w:rsidTr="00464C64">
        <w:trPr>
          <w:trHeight w:val="281"/>
        </w:trPr>
        <w:tc>
          <w:tcPr>
            <w:tcW w:w="10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64C64" w:rsidRPr="0036523C" w:rsidRDefault="00167FB6" w:rsidP="00167FB6">
            <w:pPr>
              <w:spacing w:after="0"/>
              <w:rPr>
                <w:rFonts w:eastAsia="Calibri" w:cstheme="minorHAnsi"/>
                <w:color w:val="000000"/>
                <w:sz w:val="24"/>
                <w:szCs w:val="24"/>
              </w:rPr>
            </w:pPr>
            <w:r>
              <w:rPr>
                <w:rFonts w:cstheme="minorHAnsi"/>
                <w:color w:val="000000" w:themeColor="text1"/>
                <w:sz w:val="24"/>
                <w:szCs w:val="24"/>
              </w:rPr>
              <w:t xml:space="preserve">Nositelj aktivnosti:                                    </w:t>
            </w:r>
            <w:r w:rsidR="00464C64" w:rsidRPr="0036523C">
              <w:rPr>
                <w:rFonts w:cstheme="minorHAnsi"/>
                <w:color w:val="000000" w:themeColor="text1"/>
                <w:sz w:val="24"/>
                <w:szCs w:val="24"/>
              </w:rPr>
              <w:t>Učiteljica: Radojka Jović</w:t>
            </w:r>
          </w:p>
        </w:tc>
      </w:tr>
      <w:tr w:rsidR="00146A70" w:rsidRPr="0036523C" w:rsidTr="00464C64">
        <w:trPr>
          <w:trHeight w:val="547"/>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Kurikulumsko područje</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eastAsia="Calibri" w:cstheme="minorHAnsi"/>
                <w:color w:val="000000"/>
                <w:sz w:val="24"/>
                <w:szCs w:val="24"/>
              </w:rPr>
            </w:pPr>
            <w:r w:rsidRPr="0036523C">
              <w:rPr>
                <w:rFonts w:cstheme="minorHAnsi"/>
                <w:color w:val="000000"/>
                <w:sz w:val="24"/>
                <w:szCs w:val="24"/>
              </w:rPr>
              <w:t>Jezično-komunikacijsko područje, umjetničko, društveno-humanističko područje, prirodoslovno područje</w:t>
            </w:r>
          </w:p>
        </w:tc>
      </w:tr>
      <w:tr w:rsidR="00146A70" w:rsidRPr="0036523C" w:rsidTr="00464C64">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Cilj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10" w:hanging="10"/>
              <w:rPr>
                <w:rFonts w:eastAsia="Calibri" w:cstheme="minorHAnsi"/>
                <w:color w:val="000000"/>
                <w:sz w:val="24"/>
                <w:szCs w:val="24"/>
              </w:rPr>
            </w:pPr>
            <w:r w:rsidRPr="0036523C">
              <w:rPr>
                <w:rFonts w:cstheme="minorHAnsi"/>
                <w:color w:val="000000"/>
                <w:sz w:val="24"/>
                <w:szCs w:val="24"/>
              </w:rPr>
              <w:t xml:space="preserve">Naučiti učenike kolika je vrijednost kulturne baštine zavičaja, prirodne ljepote zavičaja I koja je njegova odgovornost i uloga u zajednici </w:t>
            </w:r>
          </w:p>
        </w:tc>
      </w:tr>
      <w:tr w:rsidR="00146A70" w:rsidRPr="0036523C" w:rsidTr="00464C64">
        <w:trPr>
          <w:trHeight w:val="108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Obrazloženje cilja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ight="91"/>
              <w:jc w:val="both"/>
              <w:rPr>
                <w:rFonts w:eastAsia="Calibri" w:cstheme="minorHAnsi"/>
                <w:color w:val="000000"/>
                <w:sz w:val="24"/>
                <w:szCs w:val="24"/>
              </w:rPr>
            </w:pPr>
            <w:r w:rsidRPr="0036523C">
              <w:rPr>
                <w:rFonts w:cstheme="minorHAnsi"/>
                <w:color w:val="000000"/>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4E38BD" w:rsidRPr="0036523C">
              <w:rPr>
                <w:rFonts w:cstheme="minorHAnsi"/>
                <w:color w:val="000000"/>
                <w:sz w:val="24"/>
                <w:szCs w:val="24"/>
              </w:rPr>
              <w:t xml:space="preserve">e njihove važnosti za zajednicu. </w:t>
            </w:r>
            <w:r w:rsidRPr="0036523C">
              <w:rPr>
                <w:rFonts w:cstheme="minorHAnsi"/>
                <w:color w:val="000000"/>
                <w:sz w:val="24"/>
                <w:szCs w:val="24"/>
              </w:rPr>
              <w:t>Upoznavanj</w:t>
            </w:r>
            <w:r w:rsidR="004E38BD" w:rsidRPr="0036523C">
              <w:rPr>
                <w:rFonts w:cstheme="minorHAnsi"/>
                <w:color w:val="000000"/>
                <w:sz w:val="24"/>
                <w:szCs w:val="24"/>
              </w:rPr>
              <w:t>e kulturno povijesnih spomenika</w:t>
            </w:r>
            <w:r w:rsidRPr="0036523C">
              <w:rPr>
                <w:rFonts w:cstheme="minorHAnsi"/>
                <w:color w:val="000000"/>
                <w:sz w:val="24"/>
                <w:szCs w:val="24"/>
              </w:rPr>
              <w:t xml:space="preserve">, </w:t>
            </w:r>
            <w:r w:rsidR="003A7E4E" w:rsidRPr="0036523C">
              <w:rPr>
                <w:rFonts w:cstheme="minorHAnsi"/>
                <w:color w:val="000000"/>
                <w:sz w:val="24"/>
                <w:szCs w:val="24"/>
              </w:rPr>
              <w:t>njihov izgled, postanak</w:t>
            </w:r>
            <w:r w:rsidRPr="0036523C">
              <w:rPr>
                <w:rFonts w:cstheme="minorHAnsi"/>
                <w:color w:val="000000"/>
                <w:sz w:val="24"/>
                <w:szCs w:val="24"/>
              </w:rPr>
              <w:t>, važnost I utjecaj na kulturno bogatstvo zavičaja, materijalnu baštinu.</w:t>
            </w:r>
          </w:p>
        </w:tc>
      </w:tr>
      <w:tr w:rsidR="00146A70" w:rsidRPr="0036523C" w:rsidTr="00464C64">
        <w:trPr>
          <w:trHeight w:val="101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AF5D5B">
            <w:pPr>
              <w:tabs>
                <w:tab w:val="right" w:pos="1973"/>
              </w:tabs>
              <w:spacing w:after="0"/>
              <w:rPr>
                <w:rFonts w:eastAsia="Calibri" w:cstheme="minorHAnsi"/>
                <w:color w:val="000000"/>
                <w:sz w:val="24"/>
                <w:szCs w:val="24"/>
              </w:rPr>
            </w:pPr>
            <w:r w:rsidRPr="0036523C">
              <w:rPr>
                <w:rFonts w:cstheme="minorHAnsi"/>
                <w:color w:val="000000"/>
                <w:sz w:val="24"/>
                <w:szCs w:val="24"/>
              </w:rPr>
              <w:t xml:space="preserve">Očekivani </w:t>
            </w:r>
            <w:r w:rsidR="00BC4215" w:rsidRPr="0036523C">
              <w:rPr>
                <w:rFonts w:cstheme="minorHAnsi"/>
                <w:color w:val="000000"/>
                <w:sz w:val="24"/>
                <w:szCs w:val="24"/>
              </w:rPr>
              <w:t xml:space="preserve">ishodi </w:t>
            </w:r>
          </w:p>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W w:w="7837" w:type="dxa"/>
              <w:tblInd w:w="10" w:type="dxa"/>
              <w:tblCellMar>
                <w:left w:w="0" w:type="dxa"/>
                <w:right w:w="10" w:type="dxa"/>
              </w:tblCellMar>
              <w:tblLook w:val="0000"/>
            </w:tblPr>
            <w:tblGrid>
              <w:gridCol w:w="7837"/>
            </w:tblGrid>
            <w:tr w:rsidR="00146A70" w:rsidRPr="0036523C" w:rsidTr="00464C64">
              <w:trPr>
                <w:trHeight w:val="254"/>
              </w:trPr>
              <w:tc>
                <w:tcPr>
                  <w:tcW w:w="7837" w:type="dxa"/>
                  <w:tcBorders>
                    <w:right w:val="single" w:sz="4" w:space="0" w:color="FFFFFF" w:themeColor="background1"/>
                  </w:tcBorders>
                  <w:shd w:val="clear" w:color="auto" w:fill="auto"/>
                  <w:vAlign w:val="bottom"/>
                </w:tcPr>
                <w:p w:rsidR="00146A70" w:rsidRPr="0036523C" w:rsidRDefault="00BC4215" w:rsidP="00AF5D5B">
                  <w:pPr>
                    <w:widowControl w:val="0"/>
                    <w:spacing w:after="0" w:line="254" w:lineRule="exact"/>
                    <w:rPr>
                      <w:rFonts w:eastAsia="Calibri" w:cstheme="minorHAnsi"/>
                      <w:color w:val="000000"/>
                      <w:sz w:val="24"/>
                      <w:szCs w:val="24"/>
                      <w:lang w:val="en-US"/>
                    </w:rPr>
                  </w:pPr>
                  <w:r w:rsidRPr="0036523C">
                    <w:rPr>
                      <w:rFonts w:eastAsiaTheme="minorEastAsia" w:cstheme="minorHAnsi"/>
                      <w:color w:val="000000"/>
                      <w:sz w:val="24"/>
                      <w:szCs w:val="24"/>
                      <w:lang w:val="en-US"/>
                    </w:rPr>
                    <w:t>Promatrati i uočavati promjene u prirodi u svim godišnjim dobima.</w:t>
                  </w:r>
                </w:p>
              </w:tc>
            </w:tr>
            <w:tr w:rsidR="00146A70" w:rsidRPr="0036523C" w:rsidTr="00464C64">
              <w:trPr>
                <w:trHeight w:val="269"/>
              </w:trPr>
              <w:tc>
                <w:tcPr>
                  <w:tcW w:w="7837" w:type="dxa"/>
                  <w:tcBorders>
                    <w:right w:val="single" w:sz="4" w:space="0" w:color="FFFFFF" w:themeColor="background1"/>
                  </w:tcBorders>
                  <w:shd w:val="clear" w:color="auto" w:fill="auto"/>
                  <w:vAlign w:val="bottom"/>
                </w:tcPr>
                <w:p w:rsidR="00146A70" w:rsidRPr="0036523C" w:rsidRDefault="00BC4215" w:rsidP="00AF5D5B">
                  <w:pPr>
                    <w:widowControl w:val="0"/>
                    <w:spacing w:after="0" w:line="267" w:lineRule="exact"/>
                    <w:rPr>
                      <w:rFonts w:eastAsia="Calibri" w:cstheme="minorHAnsi"/>
                      <w:color w:val="000000"/>
                      <w:sz w:val="24"/>
                      <w:szCs w:val="24"/>
                      <w:lang w:val="en-US"/>
                    </w:rPr>
                  </w:pPr>
                  <w:r w:rsidRPr="0036523C">
                    <w:rPr>
                      <w:rFonts w:eastAsiaTheme="minorEastAsia" w:cstheme="minorHAnsi"/>
                      <w:color w:val="000000"/>
                      <w:sz w:val="24"/>
                      <w:szCs w:val="24"/>
                      <w:lang w:val="en-US"/>
                    </w:rPr>
                    <w:t>Upoznati djecu s pekarom i načinom kako nastaje kruh, osvijestiti im</w:t>
                  </w:r>
                </w:p>
              </w:tc>
            </w:tr>
            <w:tr w:rsidR="00146A70" w:rsidRPr="0036523C" w:rsidTr="00464C64">
              <w:trPr>
                <w:trHeight w:val="366"/>
              </w:trPr>
              <w:tc>
                <w:tcPr>
                  <w:tcW w:w="7837" w:type="dxa"/>
                  <w:tcBorders>
                    <w:bottom w:val="single" w:sz="4" w:space="0" w:color="FFFFFF" w:themeColor="background1"/>
                    <w:right w:val="single" w:sz="4" w:space="0" w:color="FFFFFF" w:themeColor="background1"/>
                  </w:tcBorders>
                  <w:shd w:val="clear" w:color="auto" w:fill="auto"/>
                  <w:vAlign w:val="bottom"/>
                </w:tcPr>
                <w:p w:rsidR="00146A70" w:rsidRPr="0036523C" w:rsidRDefault="00BC4215" w:rsidP="00AF5D5B">
                  <w:pPr>
                    <w:widowControl w:val="0"/>
                    <w:spacing w:after="0" w:line="267" w:lineRule="exact"/>
                    <w:rPr>
                      <w:rFonts w:eastAsia="Calibri" w:cstheme="minorHAnsi"/>
                      <w:color w:val="000000"/>
                      <w:sz w:val="24"/>
                      <w:szCs w:val="24"/>
                      <w:lang w:val="en-US"/>
                    </w:rPr>
                  </w:pPr>
                  <w:r w:rsidRPr="0036523C">
                    <w:rPr>
                      <w:rFonts w:eastAsiaTheme="minorEastAsia" w:cstheme="minorHAnsi"/>
                      <w:color w:val="000000"/>
                      <w:sz w:val="24"/>
                      <w:szCs w:val="24"/>
                      <w:lang w:val="en-US"/>
                    </w:rPr>
                    <w:t>važnost obiteljskog blagovanja i narodnih običaja.</w:t>
                  </w:r>
                </w:p>
                <w:p w:rsidR="00146A70" w:rsidRDefault="00146A70" w:rsidP="00AF5D5B">
                  <w:pPr>
                    <w:widowControl w:val="0"/>
                    <w:spacing w:after="0" w:line="267" w:lineRule="exact"/>
                    <w:ind w:left="100" w:hanging="10"/>
                    <w:rPr>
                      <w:rFonts w:eastAsiaTheme="minorEastAsia" w:cstheme="minorHAnsi"/>
                      <w:color w:val="000000"/>
                      <w:sz w:val="24"/>
                      <w:szCs w:val="24"/>
                      <w:lang w:val="en-US"/>
                    </w:rPr>
                  </w:pPr>
                </w:p>
                <w:p w:rsidR="00472C2B" w:rsidRPr="0036523C" w:rsidRDefault="00472C2B" w:rsidP="00AF5D5B">
                  <w:pPr>
                    <w:widowControl w:val="0"/>
                    <w:spacing w:after="0" w:line="267" w:lineRule="exact"/>
                    <w:ind w:left="100" w:hanging="10"/>
                    <w:rPr>
                      <w:rFonts w:eastAsia="Calibri" w:cstheme="minorHAnsi"/>
                      <w:color w:val="000000"/>
                      <w:sz w:val="24"/>
                      <w:szCs w:val="24"/>
                      <w:lang w:val="en-US"/>
                    </w:rPr>
                  </w:pPr>
                </w:p>
              </w:tc>
            </w:tr>
            <w:tr w:rsidR="00146A70" w:rsidRPr="0036523C" w:rsidTr="00464C64">
              <w:trPr>
                <w:trHeight w:val="269"/>
              </w:trPr>
              <w:tc>
                <w:tcPr>
                  <w:tcW w:w="7837" w:type="dxa"/>
                  <w:tcBorders>
                    <w:top w:val="single" w:sz="4" w:space="0" w:color="FFFFFF" w:themeColor="background1"/>
                    <w:right w:val="single" w:sz="4" w:space="0" w:color="FFFFFF" w:themeColor="background1"/>
                  </w:tcBorders>
                  <w:shd w:val="clear" w:color="auto" w:fill="auto"/>
                  <w:vAlign w:val="bottom"/>
                </w:tcPr>
                <w:p w:rsidR="00146A70" w:rsidRPr="0036523C" w:rsidRDefault="00AF5D5B" w:rsidP="00AF5D5B">
                  <w:pPr>
                    <w:widowControl w:val="0"/>
                    <w:spacing w:after="0" w:line="267" w:lineRule="exact"/>
                    <w:rPr>
                      <w:rFonts w:eastAsia="Calibri" w:cstheme="minorHAnsi"/>
                      <w:color w:val="000000"/>
                      <w:sz w:val="24"/>
                      <w:szCs w:val="24"/>
                      <w:lang w:val="en-US"/>
                    </w:rPr>
                  </w:pPr>
                  <w:r w:rsidRPr="0036523C">
                    <w:rPr>
                      <w:rFonts w:eastAsiaTheme="minorEastAsia" w:cstheme="minorHAnsi"/>
                      <w:color w:val="000000"/>
                      <w:sz w:val="24"/>
                      <w:szCs w:val="24"/>
                      <w:lang w:val="en-US"/>
                    </w:rPr>
                    <w:t xml:space="preserve">Upoznati djecu s </w:t>
                  </w:r>
                  <w:r w:rsidR="00BC4215" w:rsidRPr="0036523C">
                    <w:rPr>
                      <w:rFonts w:eastAsiaTheme="minorEastAsia" w:cstheme="minorHAnsi"/>
                      <w:color w:val="000000"/>
                      <w:sz w:val="24"/>
                      <w:szCs w:val="24"/>
                      <w:lang w:val="en-US"/>
                    </w:rPr>
                    <w:t>knjižnicom i načinom ponašanja u knjižni</w:t>
                  </w:r>
                  <w:r w:rsidRPr="0036523C">
                    <w:rPr>
                      <w:rFonts w:eastAsiaTheme="minorEastAsia" w:cstheme="minorHAnsi"/>
                      <w:color w:val="000000"/>
                      <w:sz w:val="24"/>
                      <w:szCs w:val="24"/>
                      <w:lang w:val="en-US"/>
                    </w:rPr>
                    <w:t xml:space="preserve">ci. Njegovati narodne običaje. </w:t>
                  </w:r>
                  <w:r w:rsidR="00BC4215" w:rsidRPr="0036523C">
                    <w:rPr>
                      <w:rFonts w:eastAsiaTheme="minorEastAsia" w:cstheme="minorHAnsi"/>
                      <w:color w:val="000000"/>
                      <w:sz w:val="24"/>
                      <w:szCs w:val="24"/>
                      <w:lang w:val="en-US"/>
                    </w:rPr>
                    <w:t xml:space="preserve">Objasniti važnost povijesno-kulturnih spomenika mjesta i naučiti važne činjenice o njihovoj povijesti. </w:t>
                  </w:r>
                  <w:r w:rsidRPr="0036523C">
                    <w:rPr>
                      <w:rFonts w:eastAsiaTheme="minorEastAsia" w:cstheme="minorHAnsi"/>
                      <w:color w:val="000000"/>
                      <w:sz w:val="24"/>
                      <w:szCs w:val="24"/>
                      <w:lang w:val="en-US"/>
                    </w:rPr>
                    <w:t xml:space="preserve">Upoznati </w:t>
                  </w:r>
                  <w:r w:rsidR="00BC4215" w:rsidRPr="0036523C">
                    <w:rPr>
                      <w:rFonts w:eastAsiaTheme="minorEastAsia" w:cstheme="minorHAnsi"/>
                      <w:color w:val="000000"/>
                      <w:sz w:val="24"/>
                      <w:szCs w:val="24"/>
                      <w:lang w:val="en-US"/>
                    </w:rPr>
                    <w:t>područne škole i upoznati se načinom rada područnih škola. Upoznati rad uljare u Ljupču. Posjetiti vatrogasni dom i upoznati se sa načinom i radom mjesnih vatrogasaca te upoznati njihovu važnu ulogu u zaštiti okoline od nesreća i raznih nepogoda. Posjetiti Dom zdravlja u mjestu i upoznati s</w:t>
                  </w:r>
                  <w:r w:rsidRPr="0036523C">
                    <w:rPr>
                      <w:rFonts w:eastAsiaTheme="minorEastAsia" w:cstheme="minorHAnsi"/>
                      <w:color w:val="000000"/>
                      <w:sz w:val="24"/>
                      <w:szCs w:val="24"/>
                      <w:lang w:val="en-US"/>
                    </w:rPr>
                    <w:t>e sa radom zdravstvenih radnika</w:t>
                  </w:r>
                  <w:r w:rsidR="00BC4215" w:rsidRPr="0036523C">
                    <w:rPr>
                      <w:rFonts w:eastAsiaTheme="minorEastAsia" w:cstheme="minorHAnsi"/>
                      <w:color w:val="000000"/>
                      <w:sz w:val="24"/>
                      <w:szCs w:val="24"/>
                      <w:lang w:val="en-US"/>
                    </w:rPr>
                    <w:t>.</w:t>
                  </w:r>
                </w:p>
                <w:p w:rsidR="00146A70" w:rsidRPr="0036523C" w:rsidRDefault="00146A70">
                  <w:pPr>
                    <w:widowControl w:val="0"/>
                    <w:spacing w:after="0" w:line="267" w:lineRule="exact"/>
                    <w:ind w:left="100" w:hanging="10"/>
                    <w:rPr>
                      <w:rFonts w:eastAsia="Calibri" w:cstheme="minorHAnsi"/>
                      <w:color w:val="000000"/>
                      <w:sz w:val="24"/>
                      <w:szCs w:val="24"/>
                      <w:lang w:val="en-US"/>
                    </w:rPr>
                  </w:pPr>
                </w:p>
                <w:p w:rsidR="00146A70" w:rsidRPr="0036523C" w:rsidRDefault="00BC4215">
                  <w:pPr>
                    <w:widowControl w:val="0"/>
                    <w:spacing w:after="0" w:line="267" w:lineRule="exact"/>
                    <w:ind w:left="10" w:hanging="10"/>
                    <w:rPr>
                      <w:rFonts w:eastAsia="Calibri" w:cstheme="minorHAnsi"/>
                      <w:sz w:val="24"/>
                      <w:szCs w:val="24"/>
                      <w:u w:val="single"/>
                      <w:lang w:val="en-US"/>
                    </w:rPr>
                  </w:pPr>
                  <w:r w:rsidRPr="0036523C">
                    <w:rPr>
                      <w:rFonts w:eastAsiaTheme="minorEastAsia" w:cstheme="minorHAnsi"/>
                      <w:sz w:val="24"/>
                      <w:szCs w:val="24"/>
                      <w:u w:val="single"/>
                      <w:lang w:val="en-US"/>
                    </w:rPr>
                    <w:lastRenderedPageBreak/>
                    <w:t>(POZDRAV JESENI, POZDRAV PROLJEĆU)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A – ORGANIZIRANOST SVIJETA OKO NAS</w:t>
                  </w:r>
                </w:p>
                <w:p w:rsidR="00146A70" w:rsidRPr="0036523C" w:rsidRDefault="00BC4215">
                  <w:pPr>
                    <w:spacing w:after="0" w:line="240" w:lineRule="auto"/>
                    <w:ind w:left="10" w:hanging="10"/>
                    <w:rPr>
                      <w:rFonts w:eastAsia="Calibri" w:cstheme="minorHAnsi"/>
                      <w:color w:val="231F20"/>
                      <w:sz w:val="24"/>
                      <w:szCs w:val="24"/>
                      <w:lang w:val="en-US"/>
                    </w:rPr>
                  </w:pPr>
                  <w:r w:rsidRPr="0036523C">
                    <w:rPr>
                      <w:rFonts w:eastAsiaTheme="minorEastAsia"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A.1.3. Učenik uspoređuje organiziranost različitih prostora i zajednica u neposrednome okružju.</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rsidP="00464C64">
                  <w:pPr>
                    <w:spacing w:after="0" w:line="240" w:lineRule="auto"/>
                    <w:rPr>
                      <w:rFonts w:eastAsia="Calibri" w:cstheme="minorHAnsi"/>
                      <w:b/>
                      <w:color w:val="000000"/>
                      <w:sz w:val="24"/>
                      <w:szCs w:val="24"/>
                      <w:lang w:val="en-US"/>
                    </w:rPr>
                  </w:pPr>
                  <w:r w:rsidRPr="0036523C">
                    <w:rPr>
                      <w:rFonts w:eastAsiaTheme="minorEastAsia" w:cstheme="minorHAnsi"/>
                      <w:b/>
                      <w:color w:val="000000"/>
                      <w:sz w:val="24"/>
                      <w:szCs w:val="24"/>
                      <w:lang w:val="en-US"/>
                    </w:rPr>
                    <w:t>B – PROMJENE I ODNOSI</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rsidP="00464C64">
                  <w:pPr>
                    <w:spacing w:after="0" w:line="240" w:lineRule="auto"/>
                    <w:rPr>
                      <w:rFonts w:eastAsia="Calibri" w:cstheme="minorHAnsi"/>
                      <w:b/>
                      <w:sz w:val="24"/>
                      <w:szCs w:val="24"/>
                      <w:u w:val="single"/>
                      <w:lang w:val="en-US"/>
                    </w:rPr>
                  </w:pPr>
                </w:p>
                <w:p w:rsidR="00146A70" w:rsidRPr="0036523C" w:rsidRDefault="00BC4215">
                  <w:pPr>
                    <w:spacing w:after="0" w:line="240" w:lineRule="auto"/>
                    <w:ind w:left="10" w:hanging="10"/>
                    <w:rPr>
                      <w:rFonts w:eastAsia="Calibri" w:cstheme="minorHAnsi"/>
                      <w:b/>
                      <w:sz w:val="24"/>
                      <w:szCs w:val="24"/>
                      <w:lang w:val="en-US"/>
                    </w:rPr>
                  </w:pPr>
                  <w:r w:rsidRPr="0036523C">
                    <w:rPr>
                      <w:rFonts w:eastAsiaTheme="minorEastAsia" w:cstheme="minorHAnsi"/>
                      <w:b/>
                      <w:sz w:val="24"/>
                      <w:szCs w:val="24"/>
                      <w:u w:val="single"/>
                      <w:lang w:val="en-US"/>
                    </w:rPr>
                    <w:t>(DANI KRUHA,  MAŠKARE U MOM KRAJU, KULTURNO POVIJESNI SPOMENICI ZAVIČAJA,  POSJET AMBULANTI, VATROGASNOM DOMU, MJESNOJ I ŠKOLSKOJ KNJIŽNICI, POSJET ULJARI U LJUPČU)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C – POJEDINAC I DRUŠTVO</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Theme="minorEastAsia"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D – ENERGIJA</w:t>
                  </w:r>
                </w:p>
                <w:p w:rsidR="00146A70" w:rsidRDefault="00BC4215">
                  <w:pPr>
                    <w:spacing w:after="0" w:line="240" w:lineRule="auto"/>
                    <w:ind w:left="10" w:hanging="10"/>
                    <w:textAlignment w:val="baseline"/>
                    <w:rPr>
                      <w:rFonts w:eastAsiaTheme="minorEastAsia" w:cstheme="minorHAnsi"/>
                      <w:color w:val="231F20"/>
                      <w:sz w:val="24"/>
                      <w:szCs w:val="24"/>
                      <w:lang w:val="en-US"/>
                    </w:rPr>
                  </w:pPr>
                  <w:r w:rsidRPr="0036523C">
                    <w:rPr>
                      <w:rFonts w:eastAsiaTheme="minorEastAsia"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464C64" w:rsidRPr="0036523C" w:rsidRDefault="00464C64">
                  <w:pPr>
                    <w:spacing w:after="0" w:line="240" w:lineRule="auto"/>
                    <w:ind w:left="10" w:hanging="10"/>
                    <w:textAlignment w:val="baseline"/>
                    <w:rPr>
                      <w:rFonts w:eastAsia="Calibri" w:cstheme="minorHAnsi"/>
                      <w:color w:val="231F2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sz w:val="24"/>
                      <w:szCs w:val="24"/>
                      <w:lang w:val="en-US"/>
                    </w:rPr>
                    <w:t>(</w:t>
                  </w:r>
                  <w:r w:rsidRPr="0036523C">
                    <w:rPr>
                      <w:rFonts w:eastAsiaTheme="minorEastAsia" w:cstheme="minorHAnsi"/>
                      <w:b/>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Theme="minorEastAsia" w:cstheme="minorHAnsi"/>
                      <w:b/>
                      <w:color w:val="000000"/>
                      <w:sz w:val="24"/>
                      <w:szCs w:val="24"/>
                      <w:lang w:val="en-US"/>
                    </w:rPr>
                    <w:t>A.B.C.D. – ISTRAŽIVAČKI PRISTUP (PODKONCEPT)</w:t>
                  </w:r>
                </w:p>
                <w:p w:rsidR="00146A70" w:rsidRPr="00464C64" w:rsidRDefault="00BC4215" w:rsidP="00464C64">
                  <w:pPr>
                    <w:spacing w:after="0" w:line="240" w:lineRule="auto"/>
                    <w:ind w:left="10" w:hanging="10"/>
                    <w:textAlignment w:val="baseline"/>
                    <w:rPr>
                      <w:rFonts w:eastAsia="Calibri" w:cstheme="minorHAnsi"/>
                      <w:b/>
                      <w:bCs/>
                      <w:color w:val="231F20"/>
                      <w:sz w:val="24"/>
                      <w:szCs w:val="24"/>
                      <w:lang w:val="en-US"/>
                    </w:rPr>
                  </w:pPr>
                  <w:r w:rsidRPr="0036523C">
                    <w:rPr>
                      <w:rFonts w:eastAsiaTheme="minorEastAsia"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eastAsia="Calibri" w:cstheme="minorHAnsi"/>
                <w:color w:val="000000"/>
                <w:sz w:val="24"/>
                <w:szCs w:val="24"/>
              </w:rPr>
            </w:pPr>
          </w:p>
        </w:tc>
      </w:tr>
      <w:tr w:rsidR="00146A70" w:rsidRPr="0036523C" w:rsidTr="00464C64">
        <w:trPr>
          <w:trHeight w:val="52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lastRenderedPageBreak/>
              <w:t xml:space="preserve">Načini učenja  </w:t>
            </w:r>
          </w:p>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(što rade učenici)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3F2BC2">
            <w:pPr>
              <w:spacing w:after="0"/>
              <w:ind w:left="2"/>
              <w:rPr>
                <w:rFonts w:eastAsia="Calibri" w:cstheme="minorHAnsi"/>
                <w:color w:val="000000"/>
                <w:sz w:val="24"/>
                <w:szCs w:val="24"/>
              </w:rPr>
            </w:pPr>
            <w:r w:rsidRPr="0036523C">
              <w:rPr>
                <w:rFonts w:cstheme="minorHAnsi"/>
                <w:color w:val="000000"/>
                <w:sz w:val="24"/>
                <w:szCs w:val="24"/>
              </w:rPr>
              <w:t xml:space="preserve">Učenici promatraju i istražuju </w:t>
            </w:r>
            <w:r w:rsidR="00BC4215" w:rsidRPr="0036523C">
              <w:rPr>
                <w:rFonts w:cstheme="minorHAnsi"/>
                <w:color w:val="000000"/>
                <w:sz w:val="24"/>
                <w:szCs w:val="24"/>
              </w:rPr>
              <w:t>okoliš, objašnjavaju, pišu, crtaju.</w:t>
            </w:r>
          </w:p>
        </w:tc>
      </w:tr>
      <w:tr w:rsidR="00146A70" w:rsidRPr="0036523C" w:rsidTr="00464C64">
        <w:trPr>
          <w:trHeight w:val="650"/>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(što rade učitelji)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B22CE8">
            <w:pPr>
              <w:spacing w:after="0"/>
              <w:ind w:left="2"/>
              <w:rPr>
                <w:rFonts w:eastAsia="Calibri" w:cstheme="minorHAnsi"/>
                <w:color w:val="000000"/>
                <w:sz w:val="24"/>
                <w:szCs w:val="24"/>
              </w:rPr>
            </w:pPr>
            <w:r w:rsidRPr="0036523C">
              <w:rPr>
                <w:rFonts w:cstheme="minorHAnsi"/>
                <w:color w:val="000000"/>
                <w:sz w:val="24"/>
                <w:szCs w:val="24"/>
              </w:rPr>
              <w:t>Učiteljica priprema zadatke, radni materijal, organizira prijevoz, posjete, pripremaučenike za istraživanje, potiče na s</w:t>
            </w:r>
            <w:r w:rsidR="003F2BC2" w:rsidRPr="0036523C">
              <w:rPr>
                <w:rFonts w:cstheme="minorHAnsi"/>
                <w:color w:val="000000"/>
                <w:sz w:val="24"/>
                <w:szCs w:val="24"/>
              </w:rPr>
              <w:t>tvaranje, brine os sigurnosti i</w:t>
            </w:r>
            <w:r w:rsidRPr="0036523C">
              <w:rPr>
                <w:rFonts w:cstheme="minorHAnsi"/>
                <w:color w:val="000000"/>
                <w:sz w:val="24"/>
                <w:szCs w:val="24"/>
              </w:rPr>
              <w:t xml:space="preserve"> kulturnom ponašanju učenika.</w:t>
            </w:r>
          </w:p>
        </w:tc>
      </w:tr>
      <w:tr w:rsidR="00146A70" w:rsidRPr="0036523C" w:rsidTr="00464C64">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Trajanje izvedbe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cstheme="minorHAnsi"/>
                <w:color w:val="000000"/>
                <w:sz w:val="24"/>
                <w:szCs w:val="24"/>
              </w:rPr>
            </w:pPr>
            <w:r w:rsidRPr="0036523C">
              <w:rPr>
                <w:rFonts w:cstheme="minorHAnsi"/>
                <w:color w:val="000000"/>
                <w:sz w:val="24"/>
                <w:szCs w:val="24"/>
              </w:rPr>
              <w:t xml:space="preserve">Rujan 2020.-lipanj 2021. </w:t>
            </w:r>
          </w:p>
        </w:tc>
      </w:tr>
      <w:tr w:rsidR="00146A70" w:rsidRPr="0036523C" w:rsidTr="00464C64">
        <w:trPr>
          <w:trHeight w:val="325"/>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Potrebni resursi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eastAsia="Calibri" w:cstheme="minorHAnsi"/>
                <w:color w:val="000000"/>
                <w:sz w:val="24"/>
                <w:szCs w:val="24"/>
              </w:rPr>
            </w:pPr>
            <w:r w:rsidRPr="0036523C">
              <w:rPr>
                <w:rFonts w:cstheme="minorHAnsi"/>
                <w:color w:val="000000"/>
                <w:sz w:val="24"/>
                <w:szCs w:val="24"/>
              </w:rPr>
              <w:t>Prijevoz</w:t>
            </w:r>
          </w:p>
        </w:tc>
      </w:tr>
      <w:tr w:rsidR="00146A70" w:rsidRPr="0036523C" w:rsidTr="00464C64">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lastRenderedPageBreak/>
              <w:t xml:space="preserve">Moguće teškoće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ind w:left="2"/>
              <w:rPr>
                <w:rFonts w:eastAsia="Calibri" w:cstheme="minorHAnsi"/>
                <w:color w:val="000000"/>
                <w:sz w:val="24"/>
                <w:szCs w:val="24"/>
              </w:rPr>
            </w:pPr>
            <w:r w:rsidRPr="0036523C">
              <w:rPr>
                <w:rFonts w:cstheme="minorHAnsi"/>
                <w:color w:val="000000"/>
                <w:sz w:val="24"/>
                <w:szCs w:val="24"/>
              </w:rPr>
              <w:t>Vremenske neprilike</w:t>
            </w:r>
          </w:p>
        </w:tc>
      </w:tr>
      <w:tr w:rsidR="00146A70" w:rsidRPr="0036523C" w:rsidTr="00464C64">
        <w:trPr>
          <w:trHeight w:val="46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464C64" w:rsidP="00464C64">
            <w:pPr>
              <w:spacing w:after="2" w:line="235" w:lineRule="auto"/>
              <w:rPr>
                <w:rFonts w:eastAsia="Calibri" w:cstheme="minorHAnsi"/>
                <w:color w:val="000000"/>
                <w:sz w:val="24"/>
                <w:szCs w:val="24"/>
              </w:rPr>
            </w:pPr>
            <w:r>
              <w:rPr>
                <w:rFonts w:cstheme="minorHAnsi"/>
                <w:color w:val="000000"/>
                <w:sz w:val="24"/>
                <w:szCs w:val="24"/>
              </w:rPr>
              <w:t xml:space="preserve">Način praćenja </w:t>
            </w:r>
            <w:r w:rsidR="00BC4215" w:rsidRPr="0036523C">
              <w:rPr>
                <w:rFonts w:cstheme="minorHAnsi"/>
                <w:color w:val="000000"/>
                <w:sz w:val="24"/>
                <w:szCs w:val="24"/>
              </w:rPr>
              <w:t xml:space="preserve">i provjera ishoda </w:t>
            </w:r>
          </w:p>
          <w:p w:rsidR="00146A70" w:rsidRPr="0036523C" w:rsidRDefault="00146A70">
            <w:pPr>
              <w:spacing w:after="0"/>
              <w:rPr>
                <w:rFonts w:eastAsia="Calibri" w:cstheme="minorHAnsi"/>
                <w:color w:val="000000"/>
                <w:sz w:val="24"/>
                <w:szCs w:val="24"/>
              </w:rPr>
            </w:pP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Formativno praćenje učenikova zalaganja, stvaralaštva. Zajednička analiza i kritički osvrt</w:t>
            </w:r>
          </w:p>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Fotografije i članci na web stranici škole. </w:t>
            </w:r>
          </w:p>
        </w:tc>
      </w:tr>
      <w:tr w:rsidR="00146A70" w:rsidRPr="0036523C" w:rsidTr="00464C64">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rPr>
                <w:rFonts w:eastAsia="Calibri" w:cstheme="minorHAnsi"/>
                <w:color w:val="000000"/>
                <w:sz w:val="24"/>
                <w:szCs w:val="24"/>
              </w:rPr>
            </w:pPr>
            <w:r w:rsidRPr="0036523C">
              <w:rPr>
                <w:rFonts w:cstheme="minorHAnsi"/>
                <w:color w:val="000000"/>
                <w:sz w:val="24"/>
                <w:szCs w:val="24"/>
              </w:rPr>
              <w:t xml:space="preserve">Ostali sudionici: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464C64">
            <w:pPr>
              <w:spacing w:after="0"/>
              <w:rPr>
                <w:rFonts w:eastAsia="Calibri" w:cstheme="minorHAnsi"/>
                <w:color w:val="000000"/>
                <w:sz w:val="24"/>
                <w:szCs w:val="24"/>
              </w:rPr>
            </w:pPr>
            <w:r w:rsidRPr="0036523C">
              <w:rPr>
                <w:rFonts w:cstheme="minorHAnsi"/>
                <w:color w:val="000000"/>
                <w:sz w:val="24"/>
                <w:szCs w:val="24"/>
              </w:rPr>
              <w:t>Učitelji, roditelji, članovi lokalne zajednice</w:t>
            </w:r>
          </w:p>
        </w:tc>
      </w:tr>
    </w:tbl>
    <w:p w:rsidR="00472C2B" w:rsidRPr="0036523C" w:rsidRDefault="00472C2B">
      <w:pPr>
        <w:rPr>
          <w:rFonts w:cstheme="minorHAnsi"/>
          <w:sz w:val="24"/>
          <w:szCs w:val="24"/>
        </w:rPr>
      </w:pPr>
    </w:p>
    <w:tbl>
      <w:tblPr>
        <w:tblStyle w:val="TableGrid11"/>
        <w:tblW w:w="10065" w:type="dxa"/>
        <w:tblInd w:w="-147" w:type="dxa"/>
        <w:shd w:val="clear" w:color="auto" w:fill="FFFFFF"/>
        <w:tblCellMar>
          <w:top w:w="46" w:type="dxa"/>
          <w:left w:w="108" w:type="dxa"/>
          <w:right w:w="12" w:type="dxa"/>
        </w:tblCellMar>
        <w:tblLook w:val="04A0"/>
      </w:tblPr>
      <w:tblGrid>
        <w:gridCol w:w="2093"/>
        <w:gridCol w:w="7972"/>
      </w:tblGrid>
      <w:tr w:rsidR="00146A70" w:rsidRPr="0036523C" w:rsidTr="00422288">
        <w:trPr>
          <w:trHeight w:val="269"/>
        </w:trPr>
        <w:tc>
          <w:tcPr>
            <w:tcW w:w="10065"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hanging="10"/>
              <w:jc w:val="center"/>
              <w:rPr>
                <w:rFonts w:eastAsia="Calibri" w:cstheme="minorHAnsi"/>
                <w:b/>
                <w:bCs/>
                <w:sz w:val="24"/>
                <w:szCs w:val="24"/>
              </w:rPr>
            </w:pPr>
            <w:r w:rsidRPr="0036523C">
              <w:rPr>
                <w:rFonts w:eastAsia="Calibri" w:cstheme="minorHAnsi"/>
                <w:b/>
                <w:bCs/>
                <w:sz w:val="24"/>
                <w:szCs w:val="24"/>
              </w:rPr>
              <w:t xml:space="preserve">IZVANUČIONIČKA NASTAVA </w:t>
            </w:r>
          </w:p>
          <w:p w:rsidR="00146A70" w:rsidRPr="00472C2B" w:rsidRDefault="00BC4215" w:rsidP="00472C2B">
            <w:pPr>
              <w:widowControl w:val="0"/>
              <w:spacing w:after="0" w:line="267" w:lineRule="exact"/>
              <w:ind w:left="10" w:hanging="10"/>
              <w:jc w:val="center"/>
              <w:rPr>
                <w:rFonts w:eastAsia="Calibri" w:cstheme="minorHAnsi"/>
                <w:b/>
                <w:bCs/>
                <w:sz w:val="24"/>
                <w:szCs w:val="24"/>
              </w:rPr>
            </w:pPr>
            <w:r w:rsidRPr="0036523C">
              <w:rPr>
                <w:rFonts w:eastAsia="Calibri" w:cstheme="minorHAnsi"/>
                <w:b/>
                <w:bCs/>
                <w:sz w:val="24"/>
                <w:szCs w:val="24"/>
              </w:rPr>
              <w:t>POZDRAV JESENI,DANI KRUHA , POSJET SREDIŠNJEM KRIŽU NA MJESNOM GROBLJU, MAŠKARE, POZDRAV PROLJEĆU,</w:t>
            </w:r>
            <w:r w:rsidR="00464C64">
              <w:rPr>
                <w:rFonts w:eastAsia="Calibri" w:cstheme="minorHAnsi"/>
                <w:b/>
                <w:bCs/>
                <w:sz w:val="24"/>
                <w:szCs w:val="24"/>
              </w:rPr>
              <w:t xml:space="preserve"> MJESNA KNJIŽNICA</w:t>
            </w:r>
          </w:p>
        </w:tc>
      </w:tr>
      <w:tr w:rsidR="00464C64" w:rsidRPr="0036523C" w:rsidTr="00464C64">
        <w:trPr>
          <w:trHeight w:val="279"/>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64C64" w:rsidRPr="0036523C" w:rsidRDefault="00464C64" w:rsidP="00464C64">
            <w:pPr>
              <w:spacing w:after="0" w:line="240" w:lineRule="auto"/>
              <w:jc w:val="center"/>
              <w:rPr>
                <w:rFonts w:eastAsia="Calibri" w:cstheme="minorHAnsi"/>
                <w:color w:val="000000"/>
                <w:sz w:val="24"/>
                <w:szCs w:val="24"/>
              </w:rPr>
            </w:pPr>
            <w:r w:rsidRPr="0036523C">
              <w:rPr>
                <w:rFonts w:eastAsia="Calibri" w:cstheme="minorHAnsi"/>
                <w:color w:val="000000"/>
                <w:sz w:val="24"/>
                <w:szCs w:val="24"/>
              </w:rPr>
              <w:t>MŠ Ražanac 1. razred</w:t>
            </w:r>
          </w:p>
        </w:tc>
      </w:tr>
      <w:tr w:rsidR="00464C64" w:rsidRPr="0036523C" w:rsidTr="00464C64">
        <w:trPr>
          <w:trHeight w:val="299"/>
        </w:trPr>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64C64" w:rsidRPr="0036523C" w:rsidRDefault="001C5F6C" w:rsidP="001C5F6C">
            <w:pPr>
              <w:spacing w:after="0" w:line="240" w:lineRule="auto"/>
              <w:rPr>
                <w:rFonts w:eastAsia="Calibri" w:cstheme="minorHAnsi"/>
                <w:color w:val="000000" w:themeColor="text1"/>
                <w:sz w:val="24"/>
                <w:szCs w:val="24"/>
              </w:rPr>
            </w:pPr>
            <w:r>
              <w:rPr>
                <w:rFonts w:eastAsia="Calibri" w:cstheme="minorHAnsi"/>
                <w:color w:val="000000" w:themeColor="text1"/>
                <w:sz w:val="24"/>
                <w:szCs w:val="24"/>
              </w:rPr>
              <w:t xml:space="preserve">Nositelj aktivnosti:                                   </w:t>
            </w:r>
            <w:r w:rsidR="00464C64">
              <w:rPr>
                <w:rFonts w:eastAsia="Calibri" w:cstheme="minorHAnsi"/>
                <w:color w:val="000000" w:themeColor="text1"/>
                <w:sz w:val="24"/>
                <w:szCs w:val="24"/>
              </w:rPr>
              <w:t>Učiteljica: Ljubica Miletić</w:t>
            </w:r>
          </w:p>
        </w:tc>
      </w:tr>
      <w:tr w:rsidR="00146A70" w:rsidRPr="0036523C" w:rsidTr="00422288">
        <w:trPr>
          <w:trHeight w:val="547"/>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Kurikulumsko područje</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Jezično-komunikacijsko područje, umjetničko, društveno-humanističko područje, prirodoslovno područje</w:t>
            </w:r>
          </w:p>
        </w:tc>
      </w:tr>
      <w:tr w:rsidR="00146A70" w:rsidRPr="0036523C" w:rsidTr="00422288">
        <w:trPr>
          <w:trHeight w:val="278"/>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Cilj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10" w:hanging="10"/>
              <w:rPr>
                <w:rFonts w:eastAsia="Calibri" w:cstheme="minorHAnsi"/>
                <w:color w:val="000000"/>
                <w:sz w:val="24"/>
                <w:szCs w:val="24"/>
              </w:rPr>
            </w:pPr>
            <w:r w:rsidRPr="0036523C">
              <w:rPr>
                <w:rFonts w:eastAsia="Calibri" w:cstheme="minorHAnsi"/>
                <w:color w:val="000000"/>
                <w:sz w:val="24"/>
                <w:szCs w:val="24"/>
              </w:rPr>
              <w:t xml:space="preserve">Naučiti učenike kolika je vrijednost kulturne baštine zavičaja, prirodne ljepote zavičaja I koja je njegova odgovornost i uloga u zajednici </w:t>
            </w:r>
          </w:p>
        </w:tc>
      </w:tr>
      <w:tr w:rsidR="00146A70" w:rsidRPr="0036523C" w:rsidTr="00422288">
        <w:trPr>
          <w:trHeight w:val="1082"/>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ight="91"/>
              <w:jc w:val="both"/>
              <w:rPr>
                <w:rFonts w:eastAsia="Calibri" w:cstheme="minorHAnsi"/>
                <w:color w:val="000000"/>
                <w:sz w:val="24"/>
                <w:szCs w:val="24"/>
              </w:rPr>
            </w:pPr>
            <w:r w:rsidRPr="0036523C">
              <w:rPr>
                <w:rFonts w:eastAsia="Calibri" w:cstheme="minorHAnsi"/>
                <w:color w:val="000000"/>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245E17" w:rsidRPr="0036523C">
              <w:rPr>
                <w:rFonts w:eastAsia="Calibri" w:cstheme="minorHAnsi"/>
                <w:color w:val="000000"/>
                <w:sz w:val="24"/>
                <w:szCs w:val="24"/>
              </w:rPr>
              <w:t xml:space="preserve">e njihove važnosti za zajednicu. </w:t>
            </w:r>
            <w:r w:rsidRPr="0036523C">
              <w:rPr>
                <w:rFonts w:eastAsia="Calibri" w:cstheme="minorHAnsi"/>
                <w:color w:val="000000"/>
                <w:sz w:val="24"/>
                <w:szCs w:val="24"/>
              </w:rPr>
              <w:t>Upoznavanj</w:t>
            </w:r>
            <w:r w:rsidR="00245E17" w:rsidRPr="0036523C">
              <w:rPr>
                <w:rFonts w:eastAsia="Calibri" w:cstheme="minorHAnsi"/>
                <w:color w:val="000000"/>
                <w:sz w:val="24"/>
                <w:szCs w:val="24"/>
              </w:rPr>
              <w:t>e kulturno povijesnih spomenika, njihov izgled, postanak</w:t>
            </w:r>
            <w:r w:rsidRPr="0036523C">
              <w:rPr>
                <w:rFonts w:eastAsia="Calibri" w:cstheme="minorHAnsi"/>
                <w:color w:val="000000"/>
                <w:sz w:val="24"/>
                <w:szCs w:val="24"/>
              </w:rPr>
              <w:t>, važnost I utjecaj na kulturno bogatstvo zavičaja, materijalnu baštinu.</w:t>
            </w:r>
          </w:p>
        </w:tc>
      </w:tr>
      <w:tr w:rsidR="00146A70" w:rsidRPr="0036523C" w:rsidTr="00422288">
        <w:trPr>
          <w:trHeight w:val="1018"/>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245E17">
            <w:pPr>
              <w:tabs>
                <w:tab w:val="right" w:pos="1973"/>
              </w:tabs>
              <w:spacing w:after="0" w:line="240" w:lineRule="auto"/>
              <w:rPr>
                <w:rFonts w:eastAsia="Calibri" w:cstheme="minorHAnsi"/>
                <w:color w:val="000000"/>
                <w:sz w:val="24"/>
                <w:szCs w:val="24"/>
              </w:rPr>
            </w:pPr>
            <w:r w:rsidRPr="0036523C">
              <w:rPr>
                <w:rFonts w:eastAsia="Calibri" w:cstheme="minorHAnsi"/>
                <w:color w:val="000000"/>
                <w:sz w:val="24"/>
                <w:szCs w:val="24"/>
              </w:rPr>
              <w:t xml:space="preserve">Očekivani </w:t>
            </w:r>
            <w:r w:rsidR="00BC4215" w:rsidRPr="0036523C">
              <w:rPr>
                <w:rFonts w:eastAsia="Calibri" w:cstheme="minorHAnsi"/>
                <w:color w:val="000000"/>
                <w:sz w:val="24"/>
                <w:szCs w:val="24"/>
              </w:rPr>
              <w:t xml:space="preserve">ishodi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line="240" w:lineRule="auto"/>
              <w:rPr>
                <w:rFonts w:eastAsia="Calibri" w:cstheme="minorHAnsi"/>
                <w:color w:val="000000"/>
                <w:sz w:val="24"/>
                <w:szCs w:val="24"/>
              </w:rPr>
            </w:pP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W w:w="7837" w:type="dxa"/>
              <w:tblInd w:w="10" w:type="dxa"/>
              <w:tblCellMar>
                <w:left w:w="0" w:type="dxa"/>
                <w:right w:w="10" w:type="dxa"/>
              </w:tblCellMar>
              <w:tblLook w:val="0000"/>
            </w:tblPr>
            <w:tblGrid>
              <w:gridCol w:w="7837"/>
            </w:tblGrid>
            <w:tr w:rsidR="00146A70" w:rsidRPr="0036523C" w:rsidTr="00464C64">
              <w:trPr>
                <w:trHeight w:val="254"/>
              </w:trPr>
              <w:tc>
                <w:tcPr>
                  <w:tcW w:w="7837" w:type="dxa"/>
                  <w:tcBorders>
                    <w:right w:val="single" w:sz="4" w:space="0" w:color="FFFFFF" w:themeColor="background1"/>
                  </w:tcBorders>
                  <w:shd w:val="clear" w:color="auto" w:fill="auto"/>
                  <w:vAlign w:val="bottom"/>
                </w:tcPr>
                <w:p w:rsidR="00146A70" w:rsidRPr="0036523C" w:rsidRDefault="00BC4215" w:rsidP="00245E17">
                  <w:pPr>
                    <w:widowControl w:val="0"/>
                    <w:spacing w:after="0" w:line="254" w:lineRule="exact"/>
                    <w:rPr>
                      <w:rFonts w:eastAsia="Calibri" w:cstheme="minorHAnsi"/>
                      <w:color w:val="000000"/>
                      <w:sz w:val="24"/>
                      <w:szCs w:val="24"/>
                      <w:lang w:val="en-US"/>
                    </w:rPr>
                  </w:pPr>
                  <w:r w:rsidRPr="0036523C">
                    <w:rPr>
                      <w:rFonts w:eastAsia="Calibri" w:cstheme="minorHAnsi"/>
                      <w:color w:val="000000"/>
                      <w:sz w:val="24"/>
                      <w:szCs w:val="24"/>
                      <w:lang w:val="en-US"/>
                    </w:rPr>
                    <w:t>Promatrati i uočavati promjene u prirodi u svim godišnjim dobima.</w:t>
                  </w:r>
                </w:p>
              </w:tc>
            </w:tr>
            <w:tr w:rsidR="00146A70" w:rsidRPr="0036523C" w:rsidTr="00464C64">
              <w:trPr>
                <w:trHeight w:val="269"/>
              </w:trPr>
              <w:tc>
                <w:tcPr>
                  <w:tcW w:w="7837" w:type="dxa"/>
                  <w:tcBorders>
                    <w:right w:val="single" w:sz="4" w:space="0" w:color="FFFFFF" w:themeColor="background1"/>
                  </w:tcBorders>
                  <w:shd w:val="clear" w:color="auto" w:fill="auto"/>
                  <w:vAlign w:val="bottom"/>
                </w:tcPr>
                <w:p w:rsidR="00146A70" w:rsidRPr="0036523C" w:rsidRDefault="00BC4215" w:rsidP="00245E17">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Upoznati djecu s pekarom i načinom kako nastaje kruh, osvijestiti im</w:t>
                  </w:r>
                </w:p>
              </w:tc>
            </w:tr>
            <w:tr w:rsidR="00146A70" w:rsidRPr="0036523C" w:rsidTr="00464C64">
              <w:trPr>
                <w:trHeight w:val="366"/>
              </w:trPr>
              <w:tc>
                <w:tcPr>
                  <w:tcW w:w="7837" w:type="dxa"/>
                  <w:tcBorders>
                    <w:right w:val="single" w:sz="4" w:space="0" w:color="FFFFFF" w:themeColor="background1"/>
                  </w:tcBorders>
                  <w:shd w:val="clear" w:color="auto" w:fill="auto"/>
                  <w:vAlign w:val="bottom"/>
                </w:tcPr>
                <w:p w:rsidR="00146A70" w:rsidRPr="0036523C" w:rsidRDefault="00BC4215" w:rsidP="00245E17">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važnost obiteljskog blagovanja i narodnih običaja.</w:t>
                  </w:r>
                </w:p>
                <w:p w:rsidR="00146A70" w:rsidRPr="0036523C" w:rsidRDefault="00146A70" w:rsidP="00245E17">
                  <w:pPr>
                    <w:widowControl w:val="0"/>
                    <w:spacing w:after="0" w:line="267" w:lineRule="exact"/>
                    <w:ind w:left="100" w:hanging="10"/>
                    <w:rPr>
                      <w:rFonts w:eastAsia="Calibri" w:cstheme="minorHAnsi"/>
                      <w:color w:val="000000"/>
                      <w:sz w:val="24"/>
                      <w:szCs w:val="24"/>
                      <w:lang w:val="en-US"/>
                    </w:rPr>
                  </w:pPr>
                </w:p>
              </w:tc>
            </w:tr>
            <w:tr w:rsidR="00146A70" w:rsidRPr="0036523C" w:rsidTr="00464C64">
              <w:trPr>
                <w:trHeight w:val="269"/>
              </w:trPr>
              <w:tc>
                <w:tcPr>
                  <w:tcW w:w="7837" w:type="dxa"/>
                  <w:tcBorders>
                    <w:right w:val="single" w:sz="4" w:space="0" w:color="FFFFFF" w:themeColor="background1"/>
                  </w:tcBorders>
                  <w:shd w:val="clear" w:color="auto" w:fill="auto"/>
                  <w:vAlign w:val="bottom"/>
                </w:tcPr>
                <w:p w:rsidR="00146A70" w:rsidRDefault="00245E17">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Upoznati djecu s k</w:t>
                  </w:r>
                  <w:r w:rsidR="00BC4215" w:rsidRPr="0036523C">
                    <w:rPr>
                      <w:rFonts w:eastAsia="Calibri" w:cstheme="minorHAnsi"/>
                      <w:color w:val="000000"/>
                      <w:sz w:val="24"/>
                      <w:szCs w:val="24"/>
                      <w:lang w:val="en-US"/>
                    </w:rPr>
                    <w:t>njižnicom i načinom ponašanja u knjižnici. N</w:t>
                  </w:r>
                  <w:r w:rsidRPr="0036523C">
                    <w:rPr>
                      <w:rFonts w:eastAsia="Calibri" w:cstheme="minorHAnsi"/>
                      <w:color w:val="000000"/>
                      <w:sz w:val="24"/>
                      <w:szCs w:val="24"/>
                      <w:lang w:val="en-US"/>
                    </w:rPr>
                    <w:t xml:space="preserve">jegovati narodne običaje. </w:t>
                  </w:r>
                  <w:r w:rsidR="00BC4215" w:rsidRPr="0036523C">
                    <w:rPr>
                      <w:rFonts w:eastAsia="Calibri" w:cstheme="minorHAnsi"/>
                      <w:color w:val="000000"/>
                      <w:sz w:val="24"/>
                      <w:szCs w:val="24"/>
                      <w:lang w:val="en-US"/>
                    </w:rPr>
                    <w:t xml:space="preserve">Objasniti važnost povijesno-kulturnih spomenika mjesta i naučiti važne činjenice o njihovoj povijesti. </w:t>
                  </w:r>
                </w:p>
                <w:p w:rsidR="00464C64" w:rsidRPr="0036523C" w:rsidRDefault="00464C64">
                  <w:pPr>
                    <w:widowControl w:val="0"/>
                    <w:spacing w:after="0" w:line="267" w:lineRule="exact"/>
                    <w:rPr>
                      <w:rFonts w:eastAsia="Calibri" w:cstheme="minorHAnsi"/>
                      <w:color w:val="000000"/>
                      <w:sz w:val="24"/>
                      <w:szCs w:val="24"/>
                      <w:lang w:val="en-US"/>
                    </w:rPr>
                  </w:pPr>
                </w:p>
                <w:p w:rsidR="00146A70" w:rsidRPr="0036523C" w:rsidRDefault="00BC4215">
                  <w:pPr>
                    <w:widowControl w:val="0"/>
                    <w:spacing w:after="0" w:line="267" w:lineRule="exact"/>
                    <w:ind w:left="10" w:hanging="10"/>
                    <w:rPr>
                      <w:rFonts w:eastAsia="Calibri" w:cstheme="minorHAnsi"/>
                      <w:sz w:val="24"/>
                      <w:szCs w:val="24"/>
                      <w:u w:val="single"/>
                      <w:lang w:val="en-US"/>
                    </w:rPr>
                  </w:pPr>
                  <w:r w:rsidRPr="0036523C">
                    <w:rPr>
                      <w:rFonts w:eastAsia="Calibri" w:cstheme="minorHAnsi"/>
                      <w:sz w:val="24"/>
                      <w:szCs w:val="24"/>
                      <w:u w:val="single"/>
                      <w:lang w:val="en-US"/>
                    </w:rPr>
                    <w:t xml:space="preserve"> (POZDRAV JESENI, POZDRAV PROLJEĆU)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 – ORGANIZIRANOST SVIJETA OKO NAS</w:t>
                  </w:r>
                </w:p>
                <w:p w:rsidR="00146A70" w:rsidRPr="0036523C" w:rsidRDefault="00BC4215">
                  <w:pPr>
                    <w:spacing w:after="0" w:line="240" w:lineRule="auto"/>
                    <w:ind w:left="10" w:hanging="10"/>
                    <w:rPr>
                      <w:rFonts w:eastAsia="Calibri" w:cstheme="minorHAnsi"/>
                      <w:color w:val="231F20"/>
                      <w:sz w:val="24"/>
                      <w:szCs w:val="24"/>
                      <w:lang w:val="en-US"/>
                    </w:rPr>
                  </w:pPr>
                  <w:r w:rsidRPr="0036523C">
                    <w:rPr>
                      <w:rFonts w:eastAsia="Calibri"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A.1.2. Učenik prepoznaje važnost organiziranosti vremena i prikazuje vremenski slijed događaja.</w:t>
                  </w:r>
                </w:p>
                <w:p w:rsidR="00146A70" w:rsidRPr="00472C2B" w:rsidRDefault="00BC4215" w:rsidP="00472C2B">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A.1.3. Učenik uspoređuje organiziranost različitih prostora i zajednica u neposrednome okružju.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B – PROMJENE I ODNOSI</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rsidP="00464C64">
                  <w:pPr>
                    <w:spacing w:after="0" w:line="240" w:lineRule="auto"/>
                    <w:rPr>
                      <w:rFonts w:eastAsia="Calibri" w:cstheme="minorHAnsi"/>
                      <w:b/>
                      <w:sz w:val="24"/>
                      <w:szCs w:val="24"/>
                      <w:u w:val="single"/>
                      <w:lang w:val="en-US"/>
                    </w:rPr>
                  </w:pPr>
                </w:p>
                <w:p w:rsidR="00146A70" w:rsidRPr="0036523C" w:rsidRDefault="00BC4215">
                  <w:pPr>
                    <w:spacing w:after="0" w:line="240" w:lineRule="auto"/>
                    <w:ind w:left="10" w:hanging="10"/>
                    <w:rPr>
                      <w:rFonts w:eastAsia="Calibri" w:cstheme="minorHAnsi"/>
                      <w:b/>
                      <w:sz w:val="24"/>
                      <w:szCs w:val="24"/>
                      <w:lang w:val="en-US"/>
                    </w:rPr>
                  </w:pPr>
                  <w:r w:rsidRPr="0036523C">
                    <w:rPr>
                      <w:rFonts w:eastAsia="Calibri" w:cstheme="minorHAnsi"/>
                      <w:b/>
                      <w:sz w:val="24"/>
                      <w:szCs w:val="24"/>
                      <w:u w:val="single"/>
                      <w:lang w:val="en-US"/>
                    </w:rPr>
                    <w:t>(DANI KRUHA,  MAŠKARE U MOM KRAJU, KULTURNO POVIJESNI SPOMENICI ZAVIČAJA,  MJESNOJ I ŠKOLSKOJ KNJIŽNICI</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C – POJEDINAC I DRUŠTVO</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D – ENERGIJA</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464C64" w:rsidRDefault="00464C64">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sz w:val="24"/>
                      <w:szCs w:val="24"/>
                      <w:lang w:val="en-US"/>
                    </w:rPr>
                    <w:t>(</w:t>
                  </w:r>
                  <w:r w:rsidRPr="0036523C">
                    <w:rPr>
                      <w:rFonts w:eastAsia="Calibri" w:cstheme="minorHAnsi"/>
                      <w:b/>
                      <w:sz w:val="24"/>
                      <w:szCs w:val="24"/>
                      <w:u w:val="single"/>
                      <w:lang w:val="en-US"/>
                    </w:rPr>
                    <w:t>POZDRAV JESENI, POZDRAV PROLJEĆU, MJESNOJ I ŠKOLSKOJ KNJIŽNICI</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A.B.C.D. – ISTRAŽIVAČKI PRISTUP (PODKONCEPT)</w:t>
                  </w:r>
                </w:p>
                <w:p w:rsidR="00146A70" w:rsidRPr="00464C64" w:rsidRDefault="00BC4215" w:rsidP="00464C64">
                  <w:pPr>
                    <w:spacing w:after="0" w:line="240" w:lineRule="auto"/>
                    <w:ind w:left="10" w:hanging="10"/>
                    <w:textAlignment w:val="baseline"/>
                    <w:rPr>
                      <w:rFonts w:eastAsia="Calibri" w:cstheme="minorHAnsi"/>
                      <w:b/>
                      <w:bCs/>
                      <w:color w:val="231F20"/>
                      <w:sz w:val="24"/>
                      <w:szCs w:val="24"/>
                      <w:lang w:val="en-US"/>
                    </w:rPr>
                  </w:pPr>
                  <w:r w:rsidRPr="0036523C">
                    <w:rPr>
                      <w:rFonts w:eastAsia="Calibri"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eastAsia="Calibri" w:cstheme="minorHAnsi"/>
                <w:color w:val="000000"/>
                <w:sz w:val="24"/>
                <w:szCs w:val="24"/>
              </w:rPr>
            </w:pPr>
          </w:p>
        </w:tc>
      </w:tr>
      <w:tr w:rsidR="00146A70" w:rsidRPr="0036523C" w:rsidTr="00422288">
        <w:trPr>
          <w:trHeight w:val="531"/>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FA3040">
            <w:pPr>
              <w:spacing w:after="0" w:line="240" w:lineRule="auto"/>
              <w:ind w:left="2"/>
              <w:rPr>
                <w:rFonts w:eastAsia="Calibri" w:cstheme="minorHAnsi"/>
                <w:color w:val="000000"/>
                <w:sz w:val="24"/>
                <w:szCs w:val="24"/>
              </w:rPr>
            </w:pPr>
            <w:r w:rsidRPr="0036523C">
              <w:rPr>
                <w:rFonts w:eastAsia="Calibri" w:cstheme="minorHAnsi"/>
                <w:color w:val="000000"/>
                <w:sz w:val="24"/>
                <w:szCs w:val="24"/>
              </w:rPr>
              <w:t xml:space="preserve">Učenici promatraju i istražuju </w:t>
            </w:r>
            <w:r w:rsidR="00BC4215" w:rsidRPr="0036523C">
              <w:rPr>
                <w:rFonts w:eastAsia="Calibri" w:cstheme="minorHAnsi"/>
                <w:color w:val="000000"/>
                <w:sz w:val="24"/>
                <w:szCs w:val="24"/>
              </w:rPr>
              <w:t>okoliš, objašnjavaju, pišu, crtaju.</w:t>
            </w:r>
          </w:p>
        </w:tc>
      </w:tr>
      <w:tr w:rsidR="00146A70" w:rsidRPr="0036523C" w:rsidTr="00422288">
        <w:trPr>
          <w:trHeight w:val="746"/>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F51EC7">
            <w:pPr>
              <w:spacing w:after="0" w:line="240" w:lineRule="auto"/>
              <w:ind w:left="2"/>
              <w:rPr>
                <w:rFonts w:eastAsia="Calibri" w:cstheme="minorHAnsi"/>
                <w:color w:val="000000"/>
                <w:sz w:val="24"/>
                <w:szCs w:val="24"/>
              </w:rPr>
            </w:pPr>
            <w:r w:rsidRPr="0036523C">
              <w:rPr>
                <w:rFonts w:eastAsia="Calibri" w:cstheme="minorHAnsi"/>
                <w:color w:val="000000"/>
                <w:sz w:val="24"/>
                <w:szCs w:val="24"/>
              </w:rPr>
              <w:t>Učiteljica priprema zadatke, radni materijal, organizira prijevoz, posjete, pripremaučenike za istra</w:t>
            </w:r>
            <w:r w:rsidR="00F51EC7" w:rsidRPr="0036523C">
              <w:rPr>
                <w:rFonts w:eastAsia="Calibri" w:cstheme="minorHAnsi"/>
                <w:color w:val="000000"/>
                <w:sz w:val="24"/>
                <w:szCs w:val="24"/>
              </w:rPr>
              <w:t>živanje, potiče na stvaranje</w:t>
            </w:r>
            <w:r w:rsidRPr="0036523C">
              <w:rPr>
                <w:rFonts w:eastAsia="Calibri" w:cstheme="minorHAnsi"/>
                <w:color w:val="000000"/>
                <w:sz w:val="24"/>
                <w:szCs w:val="24"/>
              </w:rPr>
              <w:t>, brine os sigurnosti I kulturnom ponašanju učenika.</w:t>
            </w:r>
          </w:p>
        </w:tc>
      </w:tr>
      <w:tr w:rsidR="00146A70" w:rsidRPr="0036523C" w:rsidTr="00422288">
        <w:trPr>
          <w:trHeight w:val="278"/>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4D5192">
            <w:pPr>
              <w:spacing w:after="0" w:line="240" w:lineRule="auto"/>
              <w:ind w:left="2"/>
              <w:rPr>
                <w:rFonts w:eastAsia="Calibri" w:cstheme="minorHAnsi"/>
                <w:color w:val="000000"/>
                <w:sz w:val="24"/>
                <w:szCs w:val="24"/>
              </w:rPr>
            </w:pPr>
            <w:r w:rsidRPr="0036523C">
              <w:rPr>
                <w:rFonts w:eastAsia="Calibri" w:cstheme="minorHAnsi"/>
                <w:color w:val="000000"/>
                <w:sz w:val="24"/>
                <w:szCs w:val="24"/>
              </w:rPr>
              <w:t>Rujan 2020.-lipanj 2021</w:t>
            </w:r>
            <w:r w:rsidR="00BC4215" w:rsidRPr="0036523C">
              <w:rPr>
                <w:rFonts w:eastAsia="Calibri" w:cstheme="minorHAnsi"/>
                <w:color w:val="000000"/>
                <w:sz w:val="24"/>
                <w:szCs w:val="24"/>
              </w:rPr>
              <w:t xml:space="preserve">. </w:t>
            </w:r>
          </w:p>
        </w:tc>
      </w:tr>
      <w:tr w:rsidR="00146A70" w:rsidRPr="0036523C" w:rsidTr="00422288">
        <w:trPr>
          <w:trHeight w:val="301"/>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Prijevoz</w:t>
            </w:r>
          </w:p>
        </w:tc>
      </w:tr>
      <w:tr w:rsidR="00146A70" w:rsidRPr="0036523C" w:rsidTr="00422288">
        <w:trPr>
          <w:trHeight w:val="279"/>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ind w:left="2"/>
              <w:rPr>
                <w:rFonts w:eastAsia="Calibri" w:cstheme="minorHAnsi"/>
                <w:color w:val="000000"/>
                <w:sz w:val="24"/>
                <w:szCs w:val="24"/>
              </w:rPr>
            </w:pPr>
            <w:r w:rsidRPr="0036523C">
              <w:rPr>
                <w:rFonts w:eastAsia="Calibri" w:cstheme="minorHAnsi"/>
                <w:color w:val="000000"/>
                <w:sz w:val="24"/>
                <w:szCs w:val="24"/>
              </w:rPr>
              <w:t>Vremenske neprilike</w:t>
            </w:r>
          </w:p>
        </w:tc>
      </w:tr>
      <w:tr w:rsidR="00422288" w:rsidRPr="0036523C" w:rsidTr="00422288">
        <w:trPr>
          <w:trHeight w:val="279"/>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2288" w:rsidRPr="0036523C" w:rsidRDefault="00422288">
            <w:pPr>
              <w:spacing w:after="0" w:line="240" w:lineRule="auto"/>
              <w:rPr>
                <w:rFonts w:eastAsia="Calibri" w:cstheme="minorHAnsi"/>
                <w:color w:val="000000"/>
                <w:sz w:val="24"/>
                <w:szCs w:val="24"/>
              </w:rPr>
            </w:pPr>
            <w:r w:rsidRPr="0036523C">
              <w:rPr>
                <w:rFonts w:eastAsia="Calibri" w:cstheme="minorHAnsi"/>
                <w:color w:val="000000"/>
                <w:sz w:val="24"/>
                <w:szCs w:val="24"/>
              </w:rPr>
              <w:t>Način praćenja i provjera ishoda</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22288" w:rsidRPr="0036523C" w:rsidRDefault="00422288" w:rsidP="00422288">
            <w:pPr>
              <w:spacing w:after="0" w:line="240" w:lineRule="auto"/>
              <w:rPr>
                <w:rFonts w:eastAsia="Calibri" w:cstheme="minorHAnsi"/>
                <w:color w:val="000000"/>
                <w:sz w:val="24"/>
                <w:szCs w:val="24"/>
              </w:rPr>
            </w:pPr>
            <w:r w:rsidRPr="0036523C">
              <w:rPr>
                <w:rFonts w:eastAsia="Calibri" w:cstheme="minorHAnsi"/>
                <w:color w:val="000000"/>
                <w:sz w:val="24"/>
                <w:szCs w:val="24"/>
              </w:rPr>
              <w:t>Formativno praćenje učenikova zalaganja, stvaralaštva. Zajednička analiza i kritički osvrt</w:t>
            </w:r>
          </w:p>
          <w:p w:rsidR="00422288" w:rsidRPr="0036523C" w:rsidRDefault="00422288" w:rsidP="00422288">
            <w:pPr>
              <w:spacing w:after="0" w:line="240" w:lineRule="auto"/>
              <w:ind w:left="2"/>
              <w:rPr>
                <w:rFonts w:eastAsia="Calibri" w:cstheme="minorHAnsi"/>
                <w:color w:val="000000"/>
                <w:sz w:val="24"/>
                <w:szCs w:val="24"/>
              </w:rPr>
            </w:pPr>
            <w:r w:rsidRPr="0036523C">
              <w:rPr>
                <w:rFonts w:eastAsia="Calibri" w:cstheme="minorHAnsi"/>
                <w:color w:val="000000"/>
                <w:sz w:val="24"/>
                <w:szCs w:val="24"/>
              </w:rPr>
              <w:t>Fotografije i članci na web stranici škole.</w:t>
            </w:r>
          </w:p>
        </w:tc>
      </w:tr>
      <w:tr w:rsidR="00146A70" w:rsidRPr="0036523C" w:rsidTr="00422288">
        <w:trPr>
          <w:trHeight w:val="278"/>
        </w:trPr>
        <w:tc>
          <w:tcPr>
            <w:tcW w:w="2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pPr>
              <w:spacing w:after="0" w:line="240" w:lineRule="auto"/>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6A70" w:rsidRPr="0036523C" w:rsidRDefault="00BC4215" w:rsidP="00464C64">
            <w:pPr>
              <w:spacing w:after="0" w:line="240" w:lineRule="auto"/>
              <w:rPr>
                <w:rFonts w:eastAsia="Calibri" w:cstheme="minorHAnsi"/>
                <w:color w:val="000000"/>
                <w:sz w:val="24"/>
                <w:szCs w:val="24"/>
              </w:rPr>
            </w:pPr>
            <w:r w:rsidRPr="0036523C">
              <w:rPr>
                <w:rFonts w:eastAsia="Calibri" w:cstheme="minorHAnsi"/>
                <w:color w:val="000000"/>
                <w:sz w:val="24"/>
                <w:szCs w:val="24"/>
              </w:rPr>
              <w:t>Učitelji, roditelji, članovi lokalne zajednice</w:t>
            </w:r>
          </w:p>
        </w:tc>
      </w:tr>
    </w:tbl>
    <w:p w:rsidR="00146A70" w:rsidRPr="0036523C" w:rsidRDefault="00146A70">
      <w:pPr>
        <w:spacing w:after="13" w:line="247" w:lineRule="auto"/>
        <w:rPr>
          <w:rFonts w:eastAsia="Calibri" w:cstheme="minorHAnsi"/>
          <w:color w:val="000000"/>
          <w:sz w:val="24"/>
          <w:szCs w:val="24"/>
          <w:lang w:val="en-US"/>
        </w:rPr>
      </w:pPr>
    </w:p>
    <w:p w:rsidR="00146A70" w:rsidRPr="0036523C" w:rsidRDefault="00146A70">
      <w:pPr>
        <w:rPr>
          <w:rFonts w:cstheme="minorHAnsi"/>
          <w:sz w:val="24"/>
          <w:szCs w:val="24"/>
        </w:rPr>
      </w:pPr>
    </w:p>
    <w:p w:rsidR="00146A70" w:rsidRPr="0036523C" w:rsidRDefault="00146A70">
      <w:pPr>
        <w:rPr>
          <w:rFonts w:cstheme="minorHAnsi"/>
          <w:sz w:val="24"/>
          <w:szCs w:val="24"/>
        </w:rPr>
      </w:pPr>
    </w:p>
    <w:p w:rsidR="00146A70" w:rsidRPr="0036523C" w:rsidRDefault="00146A70">
      <w:pPr>
        <w:rPr>
          <w:rFonts w:cstheme="minorHAnsi"/>
          <w:sz w:val="24"/>
          <w:szCs w:val="24"/>
        </w:rPr>
      </w:pPr>
    </w:p>
    <w:p w:rsidR="000F0C93" w:rsidRPr="0036523C" w:rsidRDefault="000F0C93">
      <w:pPr>
        <w:rPr>
          <w:rFonts w:cstheme="minorHAnsi"/>
          <w:sz w:val="24"/>
          <w:szCs w:val="24"/>
        </w:rPr>
      </w:pPr>
    </w:p>
    <w:tbl>
      <w:tblPr>
        <w:tblStyle w:val="TableGrid0"/>
        <w:tblW w:w="10070" w:type="dxa"/>
        <w:tblInd w:w="-176" w:type="dxa"/>
        <w:tblCellMar>
          <w:top w:w="46" w:type="dxa"/>
          <w:left w:w="108" w:type="dxa"/>
          <w:right w:w="12" w:type="dxa"/>
        </w:tblCellMar>
        <w:tblLook w:val="04A0"/>
      </w:tblPr>
      <w:tblGrid>
        <w:gridCol w:w="2115"/>
        <w:gridCol w:w="7955"/>
      </w:tblGrid>
      <w:tr w:rsidR="00464C64" w:rsidRPr="0036523C" w:rsidTr="00464C64">
        <w:trPr>
          <w:trHeight w:val="4339"/>
        </w:trPr>
        <w:tc>
          <w:tcPr>
            <w:tcW w:w="10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64C64" w:rsidRPr="0036523C" w:rsidRDefault="00464C64" w:rsidP="00464C64">
            <w:pPr>
              <w:widowControl w:val="0"/>
              <w:spacing w:after="0" w:line="267" w:lineRule="exact"/>
              <w:jc w:val="center"/>
              <w:rPr>
                <w:rFonts w:cstheme="minorHAnsi"/>
                <w:b/>
                <w:bCs/>
                <w:sz w:val="24"/>
                <w:szCs w:val="24"/>
              </w:rPr>
            </w:pPr>
            <w:r w:rsidRPr="0036523C">
              <w:rPr>
                <w:rFonts w:cstheme="minorHAnsi"/>
                <w:b/>
                <w:bCs/>
                <w:sz w:val="24"/>
                <w:szCs w:val="24"/>
              </w:rPr>
              <w:lastRenderedPageBreak/>
              <w:t>IZVANUČIONIČKA NASTAVA</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POZDRAV JESENI – kamp Planik,  Vrtolom</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POSJET PEKARI POVODOM DANA KRUHA I ZAHVALNOSTI</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ZA PLODOVE ZEMLJE,   MAŠKARE</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POSJET MJESTNOJ KNJIŽNICI, SUDJELOVANJE NA STAZI GLAGOLJAŠA,</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POSJET SREDIŠNJEM KRIŽU NA MJESNOM GROBLJU</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POVODOM SVIH SVETIH I MRTVOG DANA,</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DRAMSKE IGRE U ŠKOLSKOJ KNJIŽNICI,</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POSJET SAMOSTANU ČASNIH SESTARA I ŽUPNOJ CRKVI,</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POSJET ZAVODU HAZU U ZADRU U SKLOPU KLIOFESTA,</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SUDJELOVANJE NA 11. SABORU GLALGOLJAŠA,</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POHAĐANJE RADIONICE LEPTIROV LET</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PRIRODOSLOVNOG ODJELA NARODENOG MUZEJA ZADAR,</w:t>
            </w:r>
          </w:p>
          <w:p w:rsidR="00464C64" w:rsidRPr="0036523C" w:rsidRDefault="00464C64" w:rsidP="00464C64">
            <w:pPr>
              <w:spacing w:after="0"/>
              <w:jc w:val="center"/>
              <w:rPr>
                <w:rFonts w:cstheme="minorHAnsi"/>
                <w:b/>
                <w:bCs/>
                <w:sz w:val="24"/>
                <w:szCs w:val="24"/>
              </w:rPr>
            </w:pPr>
            <w:r w:rsidRPr="0036523C">
              <w:rPr>
                <w:rFonts w:cstheme="minorHAnsi"/>
                <w:b/>
                <w:bCs/>
                <w:sz w:val="24"/>
                <w:szCs w:val="24"/>
              </w:rPr>
              <w:t>POZDRAV PROLJEĆU,</w:t>
            </w:r>
          </w:p>
          <w:p w:rsidR="00464C64" w:rsidRPr="0036523C" w:rsidRDefault="00464C64" w:rsidP="00464C64">
            <w:pPr>
              <w:spacing w:after="0"/>
              <w:jc w:val="center"/>
              <w:rPr>
                <w:rFonts w:cstheme="minorHAnsi"/>
                <w:b/>
                <w:bCs/>
                <w:sz w:val="24"/>
                <w:szCs w:val="24"/>
              </w:rPr>
            </w:pPr>
            <w:r w:rsidRPr="0036523C">
              <w:rPr>
                <w:rFonts w:cstheme="minorHAnsi"/>
                <w:b/>
                <w:bCs/>
                <w:w w:val="99"/>
                <w:sz w:val="24"/>
                <w:szCs w:val="24"/>
              </w:rPr>
              <w:t>KUPANJE, SUDJELOVANJE NA LIKOVNO-LITERARNIM NATJEČAJIMA, PROJEKTIMA I SL.</w:t>
            </w:r>
          </w:p>
        </w:tc>
      </w:tr>
      <w:tr w:rsidR="00464C64" w:rsidRPr="0036523C" w:rsidTr="00464C64">
        <w:trPr>
          <w:trHeight w:val="279"/>
        </w:trPr>
        <w:tc>
          <w:tcPr>
            <w:tcW w:w="10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4C64" w:rsidRPr="0036523C" w:rsidRDefault="00464C64" w:rsidP="00464C64">
            <w:pPr>
              <w:spacing w:after="0"/>
              <w:jc w:val="center"/>
              <w:rPr>
                <w:rFonts w:cstheme="minorHAnsi"/>
                <w:sz w:val="24"/>
                <w:szCs w:val="24"/>
              </w:rPr>
            </w:pPr>
            <w:r w:rsidRPr="0036523C">
              <w:rPr>
                <w:rFonts w:cstheme="minorHAnsi"/>
                <w:sz w:val="24"/>
                <w:szCs w:val="24"/>
              </w:rPr>
              <w:t>3. razred Matične škole</w:t>
            </w:r>
          </w:p>
        </w:tc>
      </w:tr>
      <w:tr w:rsidR="00464C64" w:rsidRPr="0036523C" w:rsidTr="00464C64">
        <w:trPr>
          <w:trHeight w:val="281"/>
        </w:trPr>
        <w:tc>
          <w:tcPr>
            <w:tcW w:w="10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64C64" w:rsidRPr="0036523C" w:rsidRDefault="0059646B" w:rsidP="0059646B">
            <w:pPr>
              <w:spacing w:after="0"/>
              <w:rPr>
                <w:rFonts w:cstheme="minorHAnsi"/>
                <w:sz w:val="24"/>
                <w:szCs w:val="24"/>
              </w:rPr>
            </w:pPr>
            <w:r>
              <w:rPr>
                <w:rFonts w:cstheme="minorHAnsi"/>
                <w:sz w:val="24"/>
                <w:szCs w:val="24"/>
              </w:rPr>
              <w:t xml:space="preserve">Nositelj aktivnosti:                                     </w:t>
            </w:r>
            <w:r w:rsidR="00464C64" w:rsidRPr="0036523C">
              <w:rPr>
                <w:rFonts w:cstheme="minorHAnsi"/>
                <w:sz w:val="24"/>
                <w:szCs w:val="24"/>
              </w:rPr>
              <w:t>Učiteljica: Ana Zekanović</w:t>
            </w:r>
          </w:p>
        </w:tc>
      </w:tr>
      <w:tr w:rsidR="00146A70" w:rsidRPr="0036523C" w:rsidTr="00E53250">
        <w:trPr>
          <w:trHeight w:val="547"/>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Kurikulumsko područje</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Jezično-komunikacijsko područje, umjetničko, društveno-humanističko područje, prirodoslovno područje</w:t>
            </w:r>
          </w:p>
        </w:tc>
      </w:tr>
      <w:tr w:rsidR="00146A70" w:rsidRPr="0036523C" w:rsidTr="00E53250">
        <w:trPr>
          <w:trHeight w:val="278"/>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Cilj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Naučiti učenike kolika je vrijednost kulturne baštine zavičaja, prirodne ljepote zavičaja i koja je njegova odgovornost i uloga u zajednici </w:t>
            </w:r>
          </w:p>
        </w:tc>
      </w:tr>
      <w:tr w:rsidR="00146A70" w:rsidRPr="0036523C" w:rsidTr="00E53250">
        <w:trPr>
          <w:trHeight w:val="1082"/>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Obrazloženje cilja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ight="91"/>
              <w:jc w:val="both"/>
              <w:rPr>
                <w:rFonts w:cstheme="minorHAnsi"/>
                <w:sz w:val="24"/>
                <w:szCs w:val="24"/>
              </w:rPr>
            </w:pPr>
            <w:r w:rsidRPr="0036523C">
              <w:rPr>
                <w:rFonts w:cstheme="minorHAnsi"/>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E53250" w:rsidRPr="0036523C">
              <w:rPr>
                <w:rFonts w:cstheme="minorHAnsi"/>
                <w:sz w:val="24"/>
                <w:szCs w:val="24"/>
              </w:rPr>
              <w:t xml:space="preserve">e njihove važnosti za zajednicu. </w:t>
            </w:r>
            <w:r w:rsidRPr="0036523C">
              <w:rPr>
                <w:rFonts w:cstheme="minorHAnsi"/>
                <w:sz w:val="24"/>
                <w:szCs w:val="24"/>
              </w:rPr>
              <w:t>Upoznavanj</w:t>
            </w:r>
            <w:r w:rsidR="00E53250" w:rsidRPr="0036523C">
              <w:rPr>
                <w:rFonts w:cstheme="minorHAnsi"/>
                <w:sz w:val="24"/>
                <w:szCs w:val="24"/>
              </w:rPr>
              <w:t>e kulturno povijesnih spomenika, njihov izgled, postanak</w:t>
            </w:r>
            <w:r w:rsidRPr="0036523C">
              <w:rPr>
                <w:rFonts w:cstheme="minorHAnsi"/>
                <w:sz w:val="24"/>
                <w:szCs w:val="24"/>
              </w:rPr>
              <w:t>, važnost i utjecaj na kulturno bogatstvo zavičaja, materijalnu baštinu.</w:t>
            </w:r>
          </w:p>
        </w:tc>
      </w:tr>
      <w:tr w:rsidR="00146A70" w:rsidRPr="0036523C" w:rsidTr="00E53250">
        <w:trPr>
          <w:trHeight w:val="1018"/>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E53250">
            <w:pPr>
              <w:tabs>
                <w:tab w:val="right" w:pos="1973"/>
              </w:tabs>
              <w:spacing w:after="0"/>
              <w:rPr>
                <w:rFonts w:cstheme="minorHAnsi"/>
                <w:sz w:val="24"/>
                <w:szCs w:val="24"/>
              </w:rPr>
            </w:pPr>
            <w:r w:rsidRPr="0036523C">
              <w:rPr>
                <w:rFonts w:cstheme="minorHAnsi"/>
                <w:sz w:val="24"/>
                <w:szCs w:val="24"/>
              </w:rPr>
              <w:t xml:space="preserve">Očekivani </w:t>
            </w:r>
            <w:r w:rsidR="00BC4215" w:rsidRPr="0036523C">
              <w:rPr>
                <w:rFonts w:cstheme="minorHAnsi"/>
                <w:sz w:val="24"/>
                <w:szCs w:val="24"/>
              </w:rPr>
              <w:t xml:space="preserve">ishodi </w:t>
            </w:r>
          </w:p>
          <w:p w:rsidR="00146A70" w:rsidRPr="0036523C" w:rsidRDefault="00BC4215">
            <w:pPr>
              <w:spacing w:after="0"/>
              <w:rPr>
                <w:rFonts w:cstheme="minorHAnsi"/>
                <w:sz w:val="24"/>
                <w:szCs w:val="24"/>
              </w:rPr>
            </w:pPr>
            <w:r w:rsidRPr="0036523C">
              <w:rPr>
                <w:rFonts w:cstheme="minorHAnsi"/>
                <w:sz w:val="24"/>
                <w:szCs w:val="24"/>
              </w:rPr>
              <w:t xml:space="preserve">(učenik će moći) </w:t>
            </w:r>
          </w:p>
          <w:p w:rsidR="00146A70" w:rsidRPr="0036523C" w:rsidRDefault="00146A70">
            <w:pPr>
              <w:spacing w:after="0"/>
              <w:rPr>
                <w:rFonts w:cstheme="minorHAnsi"/>
                <w:sz w:val="24"/>
                <w:szCs w:val="24"/>
              </w:rPr>
            </w:pP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820" w:type="dxa"/>
              <w:tblInd w:w="10" w:type="dxa"/>
              <w:tblCellMar>
                <w:left w:w="0" w:type="dxa"/>
                <w:right w:w="10" w:type="dxa"/>
              </w:tblCellMar>
              <w:tblLook w:val="0000"/>
            </w:tblPr>
            <w:tblGrid>
              <w:gridCol w:w="7820"/>
            </w:tblGrid>
            <w:tr w:rsidR="00146A70" w:rsidRPr="0036523C" w:rsidTr="00464C64">
              <w:trPr>
                <w:trHeight w:val="254"/>
              </w:trPr>
              <w:tc>
                <w:tcPr>
                  <w:tcW w:w="7820" w:type="dxa"/>
                  <w:tcBorders>
                    <w:right w:val="single" w:sz="4" w:space="0" w:color="FFFFFF" w:themeColor="background1"/>
                  </w:tcBorders>
                  <w:shd w:val="clear" w:color="auto" w:fill="auto"/>
                  <w:vAlign w:val="bottom"/>
                </w:tcPr>
                <w:p w:rsidR="00146A70" w:rsidRPr="0036523C" w:rsidRDefault="00BC4215">
                  <w:pPr>
                    <w:widowControl w:val="0"/>
                    <w:spacing w:after="0" w:line="254" w:lineRule="exact"/>
                    <w:rPr>
                      <w:rFonts w:eastAsiaTheme="minorEastAsia" w:cstheme="minorHAnsi"/>
                      <w:sz w:val="24"/>
                      <w:szCs w:val="24"/>
                      <w:lang w:val="en-US"/>
                    </w:rPr>
                  </w:pPr>
                  <w:r w:rsidRPr="0036523C">
                    <w:rPr>
                      <w:rFonts w:eastAsiaTheme="minorEastAsia" w:cstheme="minorHAnsi"/>
                      <w:sz w:val="24"/>
                      <w:szCs w:val="24"/>
                      <w:lang w:val="en-US"/>
                    </w:rPr>
                    <w:t>Promatrati i uočavati promjene u prirodi u svim godišnjim dobima.</w:t>
                  </w:r>
                </w:p>
              </w:tc>
            </w:tr>
            <w:tr w:rsidR="00146A70" w:rsidRPr="0036523C" w:rsidTr="00464C64">
              <w:trPr>
                <w:trHeight w:val="269"/>
              </w:trPr>
              <w:tc>
                <w:tcPr>
                  <w:tcW w:w="7820" w:type="dxa"/>
                  <w:tcBorders>
                    <w:right w:val="single" w:sz="4" w:space="0" w:color="FFFFFF" w:themeColor="background1"/>
                  </w:tcBorders>
                  <w:shd w:val="clear" w:color="auto" w:fill="auto"/>
                  <w:vAlign w:val="bottom"/>
                </w:tcPr>
                <w:p w:rsidR="00146A70" w:rsidRPr="0036523C" w:rsidRDefault="00BC4215">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Upoznati djecu s pekarom i načinom kako nastaje kruh, osvijestiti im</w:t>
                  </w:r>
                </w:p>
              </w:tc>
            </w:tr>
            <w:tr w:rsidR="00146A70" w:rsidRPr="0036523C" w:rsidTr="00464C64">
              <w:trPr>
                <w:trHeight w:val="2354"/>
              </w:trPr>
              <w:tc>
                <w:tcPr>
                  <w:tcW w:w="7820" w:type="dxa"/>
                  <w:tcBorders>
                    <w:right w:val="single" w:sz="4" w:space="0" w:color="FFFFFF" w:themeColor="background1"/>
                  </w:tcBorders>
                  <w:shd w:val="clear" w:color="auto" w:fill="auto"/>
                  <w:vAlign w:val="bottom"/>
                </w:tcPr>
                <w:p w:rsidR="008236E4" w:rsidRPr="0036523C" w:rsidRDefault="00BC4215" w:rsidP="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važnost obiteljskog blagovanja i narodnih običaja.</w:t>
                  </w:r>
                  <w:r w:rsidR="008236E4" w:rsidRPr="0036523C">
                    <w:rPr>
                      <w:rFonts w:eastAsiaTheme="minorEastAsia" w:cstheme="minorHAnsi"/>
                      <w:sz w:val="24"/>
                      <w:szCs w:val="24"/>
                      <w:lang w:val="en-US"/>
                    </w:rPr>
                    <w:t xml:space="preserve"> Upoznati djecu s knjižnicom i načinom ponašanja u knjižnici. Njegovati narodne običaje.  </w:t>
                  </w:r>
                </w:p>
                <w:p w:rsidR="008236E4" w:rsidRPr="0036523C" w:rsidRDefault="008236E4" w:rsidP="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Objasniti važnost povijesno-kulturnih spomenika mjesta i naučiti važne činjenice o njihovoj povijesti. </w:t>
                  </w:r>
                </w:p>
                <w:p w:rsidR="008236E4" w:rsidRPr="0036523C" w:rsidRDefault="008236E4" w:rsidP="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Upoznati djecu s kazalištem i načinom ponašanja u njemu. </w:t>
                  </w:r>
                </w:p>
                <w:p w:rsidR="008236E4" w:rsidRPr="0036523C" w:rsidRDefault="008236E4" w:rsidP="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Aktivno sudjelovati u radionic Leptirov let-primjeniti naučeno.</w:t>
                  </w:r>
                </w:p>
                <w:p w:rsidR="008236E4" w:rsidRPr="0036523C" w:rsidRDefault="008236E4" w:rsidP="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Prezentirati svoj rad I znanje na smotrama, natječajima, projektima i sl.</w:t>
                  </w:r>
                </w:p>
                <w:p w:rsidR="00146A70" w:rsidRPr="0036523C" w:rsidRDefault="008236E4">
                  <w:pPr>
                    <w:widowControl w:val="0"/>
                    <w:spacing w:after="0" w:line="267" w:lineRule="exact"/>
                    <w:rPr>
                      <w:rFonts w:eastAsiaTheme="minorEastAsia" w:cstheme="minorHAnsi"/>
                      <w:sz w:val="24"/>
                      <w:szCs w:val="24"/>
                      <w:lang w:val="en-US"/>
                    </w:rPr>
                  </w:pPr>
                  <w:r w:rsidRPr="0036523C">
                    <w:rPr>
                      <w:rFonts w:eastAsiaTheme="minorEastAsia" w:cstheme="minorHAnsi"/>
                      <w:sz w:val="24"/>
                      <w:szCs w:val="24"/>
                      <w:lang w:val="en-US"/>
                    </w:rPr>
                    <w:t xml:space="preserve">Upoznati se s važnošću sjećanja na svoje </w:t>
                  </w:r>
                  <w:r w:rsidR="00464C64">
                    <w:rPr>
                      <w:rFonts w:eastAsiaTheme="minorEastAsia" w:cstheme="minorHAnsi"/>
                      <w:sz w:val="24"/>
                      <w:szCs w:val="24"/>
                      <w:lang w:val="en-US"/>
                    </w:rPr>
                    <w:t>pretke te ponašanju na groblju.</w:t>
                  </w:r>
                </w:p>
              </w:tc>
            </w:tr>
            <w:tr w:rsidR="00146A70" w:rsidRPr="0036523C" w:rsidTr="00464C64">
              <w:trPr>
                <w:trHeight w:val="269"/>
              </w:trPr>
              <w:tc>
                <w:tcPr>
                  <w:tcW w:w="7820" w:type="dxa"/>
                  <w:tcBorders>
                    <w:right w:val="single" w:sz="4" w:space="0" w:color="FFFFFF" w:themeColor="background1"/>
                  </w:tcBorders>
                  <w:shd w:val="clear" w:color="auto" w:fill="auto"/>
                  <w:vAlign w:val="bottom"/>
                </w:tcPr>
                <w:p w:rsidR="00146A70" w:rsidRPr="0036523C" w:rsidRDefault="00146A70" w:rsidP="008236E4">
                  <w:pPr>
                    <w:widowControl w:val="0"/>
                    <w:spacing w:after="0" w:line="267" w:lineRule="exact"/>
                    <w:rPr>
                      <w:rFonts w:eastAsiaTheme="minorEastAsia" w:cstheme="minorHAnsi"/>
                      <w:sz w:val="24"/>
                      <w:szCs w:val="24"/>
                      <w:lang w:val="en-US"/>
                    </w:rPr>
                  </w:pPr>
                </w:p>
                <w:p w:rsidR="00146A70" w:rsidRPr="0036523C" w:rsidRDefault="00BC4215">
                  <w:pPr>
                    <w:widowControl w:val="0"/>
                    <w:spacing w:after="0" w:line="267" w:lineRule="exact"/>
                    <w:rPr>
                      <w:rFonts w:cstheme="minorHAnsi"/>
                      <w:sz w:val="24"/>
                      <w:szCs w:val="24"/>
                      <w:u w:val="single"/>
                    </w:rPr>
                  </w:pPr>
                  <w:r w:rsidRPr="0036523C">
                    <w:rPr>
                      <w:rFonts w:eastAsiaTheme="minorEastAsia" w:cstheme="minorHAnsi"/>
                      <w:sz w:val="24"/>
                      <w:szCs w:val="24"/>
                      <w:u w:val="single"/>
                      <w:lang w:val="en-US"/>
                    </w:rPr>
                    <w:t>(POZDRAV JESENI, POZDRAV PROLJEĆU)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 – ORGANIZIRANOST SVIJETA OKO NAS</w:t>
                  </w:r>
                </w:p>
                <w:p w:rsidR="00146A70" w:rsidRPr="0036523C" w:rsidRDefault="00BC4215">
                  <w:pPr>
                    <w:spacing w:after="0" w:line="240" w:lineRule="auto"/>
                    <w:rPr>
                      <w:rFonts w:cstheme="minorHAnsi"/>
                      <w:color w:val="231F20"/>
                      <w:sz w:val="24"/>
                      <w:szCs w:val="24"/>
                    </w:rPr>
                  </w:pPr>
                  <w:r w:rsidRPr="0036523C">
                    <w:rPr>
                      <w:rFonts w:eastAsiaTheme="minorEastAsia"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lastRenderedPageBreak/>
                    <w:t>PID OŠ A.1.3. Učenik uspoređuje organiziranost različitih prostora i zajednica u neposrednome okružju.</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B – PROMJENE I ODNOSI</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pPr>
                    <w:spacing w:after="0" w:line="240" w:lineRule="auto"/>
                    <w:rPr>
                      <w:rFonts w:eastAsiaTheme="minorEastAsia" w:cstheme="minorHAnsi"/>
                      <w:b/>
                      <w:sz w:val="24"/>
                      <w:szCs w:val="24"/>
                      <w:u w:val="single"/>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u w:val="single"/>
                      <w:lang w:val="en-US"/>
                    </w:rPr>
                    <w:t xml:space="preserve">(POSJET PEKARI POVODOM DANA KRUHA I </w:t>
                  </w:r>
                  <w:r w:rsidR="00464C64">
                    <w:rPr>
                      <w:rFonts w:eastAsiaTheme="minorEastAsia" w:cstheme="minorHAnsi"/>
                      <w:b/>
                      <w:sz w:val="24"/>
                      <w:szCs w:val="24"/>
                      <w:u w:val="single"/>
                      <w:lang w:val="en-US"/>
                    </w:rPr>
                    <w:t xml:space="preserve">ZAHVALNOSTI ZA PLODOVE ZEMLJE, </w:t>
                  </w:r>
                  <w:r w:rsidRPr="0036523C">
                    <w:rPr>
                      <w:rFonts w:eastAsiaTheme="minorEastAsia" w:cstheme="minorHAnsi"/>
                      <w:b/>
                      <w:sz w:val="24"/>
                      <w:szCs w:val="24"/>
                      <w:u w:val="single"/>
                      <w:lang w:val="en-US"/>
                    </w:rPr>
                    <w:t>MAŠKARE, SUDJELOVANJE NA STAZI GLAGOLJAŠA, SUDJELOVANJE NA 11. SABORU GLAGOLJAŠA, SUDJELOVANJE NA LIKOVNO-LITERARNIM NATJEČAJIMA, U PROJEKTIMA I SL. POSJETR SREDIŠNJEM KRIŽU NA MJESNOM GROBLJU POVODOM SVIH SVETIH I MRTVOG DANA, POSJET ZAVODU HAZU U ZADRU U SKLOPU KLIOFESTA, POSJET KAZALIŠTI LUTAKA ZADAR I POHAĐANJE RADONICE LEPTIROV LET PRIRODOSTOVNOG ODJELA NARODNOG MUZEJA ZADAR, )</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C – POJEDINAC I DRUŠTVO</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textAlignment w:val="baseline"/>
                    <w:rPr>
                      <w:rFonts w:cstheme="minorHAnsi"/>
                      <w:color w:val="231F20"/>
                      <w:sz w:val="24"/>
                      <w:szCs w:val="24"/>
                    </w:rPr>
                  </w:pPr>
                  <w:r w:rsidRPr="0036523C">
                    <w:rPr>
                      <w:rFonts w:eastAsiaTheme="minorEastAsia"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rPr>
                      <w:rFonts w:eastAsiaTheme="minorEastAsia" w:cstheme="minorHAnsi"/>
                      <w:b/>
                      <w:sz w:val="24"/>
                      <w:szCs w:val="24"/>
                      <w:lang w:val="en-US"/>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D – ENERGIJA</w:t>
                  </w:r>
                </w:p>
                <w:p w:rsidR="00146A70" w:rsidRDefault="00BC4215">
                  <w:pPr>
                    <w:spacing w:after="0" w:line="240" w:lineRule="auto"/>
                    <w:textAlignment w:val="baseline"/>
                    <w:rPr>
                      <w:rFonts w:eastAsiaTheme="minorEastAsia" w:cstheme="minorHAnsi"/>
                      <w:color w:val="231F20"/>
                      <w:sz w:val="24"/>
                      <w:szCs w:val="24"/>
                      <w:lang w:val="en-US"/>
                    </w:rPr>
                  </w:pPr>
                  <w:r w:rsidRPr="0036523C">
                    <w:rPr>
                      <w:rFonts w:eastAsiaTheme="minorEastAsia"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464C64" w:rsidRPr="0036523C" w:rsidRDefault="00464C64">
                  <w:pPr>
                    <w:spacing w:after="0" w:line="240" w:lineRule="auto"/>
                    <w:textAlignment w:val="baseline"/>
                    <w:rPr>
                      <w:rFonts w:cstheme="minorHAnsi"/>
                      <w:color w:val="231F20"/>
                      <w:sz w:val="24"/>
                      <w:szCs w:val="24"/>
                    </w:rPr>
                  </w:pP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 xml:space="preserve"> (</w:t>
                  </w:r>
                  <w:r w:rsidRPr="0036523C">
                    <w:rPr>
                      <w:rFonts w:eastAsiaTheme="minorEastAsia" w:cstheme="minorHAnsi"/>
                      <w:b/>
                      <w:sz w:val="24"/>
                      <w:szCs w:val="24"/>
                      <w:u w:val="single"/>
                      <w:lang w:val="en-US"/>
                    </w:rPr>
                    <w:t>POZDRAV JESENI, POZDRAV PROLJEĆU, EKO DAN,POSJET AMBULANTI, VATROGASNOM DOMU, MJESNOJ I ŠKOLSKOJ KNJIŽNICI, POSJET ULJARI U LJUPČU)</w:t>
                  </w:r>
                </w:p>
                <w:p w:rsidR="00146A70" w:rsidRPr="0036523C" w:rsidRDefault="00BC4215">
                  <w:pPr>
                    <w:spacing w:after="0" w:line="240" w:lineRule="auto"/>
                    <w:rPr>
                      <w:rFonts w:cstheme="minorHAnsi"/>
                      <w:b/>
                      <w:sz w:val="24"/>
                      <w:szCs w:val="24"/>
                    </w:rPr>
                  </w:pPr>
                  <w:r w:rsidRPr="0036523C">
                    <w:rPr>
                      <w:rFonts w:eastAsiaTheme="minorEastAsia" w:cstheme="minorHAnsi"/>
                      <w:b/>
                      <w:sz w:val="24"/>
                      <w:szCs w:val="24"/>
                      <w:lang w:val="en-US"/>
                    </w:rPr>
                    <w:t>A.B.C.D. – ISTRAŽIVAČKI PRISTUP (PODKONCEPT)</w:t>
                  </w:r>
                </w:p>
                <w:p w:rsidR="00146A70" w:rsidRPr="00464C64" w:rsidRDefault="00BC4215" w:rsidP="00464C64">
                  <w:pPr>
                    <w:spacing w:after="0" w:line="240" w:lineRule="auto"/>
                    <w:textAlignment w:val="baseline"/>
                    <w:rPr>
                      <w:rFonts w:cstheme="minorHAnsi"/>
                      <w:b/>
                      <w:bCs/>
                      <w:color w:val="231F20"/>
                      <w:sz w:val="24"/>
                      <w:szCs w:val="24"/>
                    </w:rPr>
                  </w:pPr>
                  <w:r w:rsidRPr="0036523C">
                    <w:rPr>
                      <w:rFonts w:eastAsiaTheme="minorEastAsia"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cstheme="minorHAnsi"/>
                <w:sz w:val="24"/>
                <w:szCs w:val="24"/>
              </w:rPr>
            </w:pPr>
          </w:p>
        </w:tc>
      </w:tr>
      <w:tr w:rsidR="00146A70" w:rsidRPr="0036523C" w:rsidTr="00DF30F2">
        <w:trPr>
          <w:trHeight w:val="637"/>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Načini učenja  </w:t>
            </w:r>
          </w:p>
          <w:p w:rsidR="00146A70" w:rsidRPr="0036523C" w:rsidRDefault="00BC4215">
            <w:pPr>
              <w:spacing w:after="0"/>
              <w:rPr>
                <w:rFonts w:cstheme="minorHAnsi"/>
                <w:sz w:val="24"/>
                <w:szCs w:val="24"/>
              </w:rPr>
            </w:pPr>
            <w:r w:rsidRPr="0036523C">
              <w:rPr>
                <w:rFonts w:cstheme="minorHAnsi"/>
                <w:sz w:val="24"/>
                <w:szCs w:val="24"/>
              </w:rPr>
              <w:t xml:space="preserve">(što rade učenici)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E84D77" w:rsidP="00DF30F2">
            <w:pPr>
              <w:spacing w:after="0"/>
              <w:ind w:left="2"/>
              <w:rPr>
                <w:rFonts w:cstheme="minorHAnsi"/>
                <w:sz w:val="24"/>
                <w:szCs w:val="24"/>
              </w:rPr>
            </w:pPr>
            <w:r w:rsidRPr="0036523C">
              <w:rPr>
                <w:rFonts w:cstheme="minorHAnsi"/>
                <w:sz w:val="24"/>
                <w:szCs w:val="24"/>
              </w:rPr>
              <w:t xml:space="preserve">Učenici promatraju i istražuju </w:t>
            </w:r>
            <w:r w:rsidR="00BC4215" w:rsidRPr="0036523C">
              <w:rPr>
                <w:rFonts w:cstheme="minorHAnsi"/>
                <w:sz w:val="24"/>
                <w:szCs w:val="24"/>
              </w:rPr>
              <w:t>okoliš, objašnjavaju, pišu, crtaju</w:t>
            </w:r>
          </w:p>
        </w:tc>
      </w:tr>
      <w:tr w:rsidR="00146A70" w:rsidRPr="0036523C" w:rsidTr="00E53250">
        <w:trPr>
          <w:trHeight w:val="746"/>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Metode poučavanja </w:t>
            </w:r>
          </w:p>
          <w:p w:rsidR="00146A70" w:rsidRPr="0036523C" w:rsidRDefault="00BC4215">
            <w:pPr>
              <w:spacing w:after="0"/>
              <w:rPr>
                <w:rFonts w:cstheme="minorHAnsi"/>
                <w:sz w:val="24"/>
                <w:szCs w:val="24"/>
              </w:rPr>
            </w:pPr>
            <w:r w:rsidRPr="0036523C">
              <w:rPr>
                <w:rFonts w:cstheme="minorHAnsi"/>
                <w:sz w:val="24"/>
                <w:szCs w:val="24"/>
              </w:rPr>
              <w:t xml:space="preserve">(što rade učitelji)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Učiteljica priprema zadatke, radni materijal, organizira prijevoz, posjete, priprema učenike za is</w:t>
            </w:r>
            <w:r w:rsidR="00DF30F2" w:rsidRPr="0036523C">
              <w:rPr>
                <w:rFonts w:cstheme="minorHAnsi"/>
                <w:sz w:val="24"/>
                <w:szCs w:val="24"/>
              </w:rPr>
              <w:t>traživanje, potiče na stvaranje</w:t>
            </w:r>
            <w:r w:rsidRPr="0036523C">
              <w:rPr>
                <w:rFonts w:cstheme="minorHAnsi"/>
                <w:sz w:val="24"/>
                <w:szCs w:val="24"/>
              </w:rPr>
              <w:t>, brine os sigurnosti I kulturnom ponašanju učenika.</w:t>
            </w:r>
          </w:p>
        </w:tc>
      </w:tr>
      <w:tr w:rsidR="00146A70" w:rsidRPr="0036523C" w:rsidTr="00E53250">
        <w:trPr>
          <w:trHeight w:val="278"/>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Trajanje izvedbe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Rujan 2020.-lipanj 2021. </w:t>
            </w:r>
          </w:p>
        </w:tc>
      </w:tr>
      <w:tr w:rsidR="00146A70" w:rsidRPr="0036523C" w:rsidTr="00DF30F2">
        <w:trPr>
          <w:trHeight w:val="225"/>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Potrebni resursi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Prijevoz, ulaznice</w:t>
            </w:r>
          </w:p>
        </w:tc>
      </w:tr>
      <w:tr w:rsidR="00146A70" w:rsidRPr="0036523C" w:rsidTr="00E53250">
        <w:trPr>
          <w:trHeight w:val="279"/>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lastRenderedPageBreak/>
              <w:t xml:space="preserve">Moguće teškoće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Vremenske neprilike</w:t>
            </w:r>
          </w:p>
        </w:tc>
      </w:tr>
      <w:tr w:rsidR="00DF30F2" w:rsidRPr="0036523C" w:rsidTr="00E53250">
        <w:trPr>
          <w:trHeight w:val="279"/>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30F2" w:rsidRPr="0036523C" w:rsidRDefault="00DF30F2">
            <w:pPr>
              <w:spacing w:after="0"/>
              <w:rPr>
                <w:rFonts w:cstheme="minorHAnsi"/>
                <w:sz w:val="24"/>
                <w:szCs w:val="24"/>
              </w:rPr>
            </w:pPr>
            <w:r w:rsidRPr="0036523C">
              <w:rPr>
                <w:rFonts w:cstheme="minorHAnsi"/>
                <w:sz w:val="24"/>
                <w:szCs w:val="24"/>
              </w:rPr>
              <w:t>Način praćenja i provjera ishoda</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30F2" w:rsidRPr="0036523C" w:rsidRDefault="00DF30F2" w:rsidP="00DF30F2">
            <w:pPr>
              <w:spacing w:after="0"/>
              <w:rPr>
                <w:rFonts w:cstheme="minorHAnsi"/>
                <w:sz w:val="24"/>
                <w:szCs w:val="24"/>
              </w:rPr>
            </w:pPr>
            <w:r w:rsidRPr="0036523C">
              <w:rPr>
                <w:rFonts w:cstheme="minorHAnsi"/>
                <w:sz w:val="24"/>
                <w:szCs w:val="24"/>
              </w:rPr>
              <w:t>Formativno praćenje učenikova zalaganja, stvaralaštva. Zajednička analiza i kritički osvrt</w:t>
            </w:r>
          </w:p>
          <w:p w:rsidR="00DF30F2" w:rsidRPr="0036523C" w:rsidRDefault="00DF30F2" w:rsidP="00DF30F2">
            <w:pPr>
              <w:spacing w:after="0"/>
              <w:ind w:left="2"/>
              <w:rPr>
                <w:rFonts w:cstheme="minorHAnsi"/>
                <w:sz w:val="24"/>
                <w:szCs w:val="24"/>
              </w:rPr>
            </w:pPr>
            <w:r w:rsidRPr="0036523C">
              <w:rPr>
                <w:rFonts w:cstheme="minorHAnsi"/>
                <w:sz w:val="24"/>
                <w:szCs w:val="24"/>
              </w:rPr>
              <w:t>Fotografije i članci na web stranici škole.</w:t>
            </w:r>
          </w:p>
        </w:tc>
      </w:tr>
      <w:tr w:rsidR="00146A70" w:rsidRPr="0036523C" w:rsidTr="00E53250">
        <w:trPr>
          <w:trHeight w:val="278"/>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sz w:val="24"/>
                <w:szCs w:val="24"/>
              </w:rPr>
            </w:pPr>
            <w:r w:rsidRPr="0036523C">
              <w:rPr>
                <w:rFonts w:cstheme="minorHAnsi"/>
                <w:sz w:val="24"/>
                <w:szCs w:val="24"/>
              </w:rPr>
              <w:t xml:space="preserve">Ostali sudionici:  </w:t>
            </w:r>
          </w:p>
        </w:tc>
        <w:tc>
          <w:tcPr>
            <w:tcW w:w="7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cstheme="minorHAnsi"/>
                <w:sz w:val="24"/>
                <w:szCs w:val="24"/>
              </w:rPr>
            </w:pPr>
            <w:r w:rsidRPr="0036523C">
              <w:rPr>
                <w:rFonts w:cstheme="minorHAnsi"/>
                <w:sz w:val="24"/>
                <w:szCs w:val="24"/>
              </w:rPr>
              <w:t xml:space="preserve"> Učitelji, roditelji, članovi lokalne zajednice, osnivač, Udruga glagoljaša Zadar</w:t>
            </w:r>
          </w:p>
        </w:tc>
      </w:tr>
    </w:tbl>
    <w:p w:rsidR="002E2E9D" w:rsidRPr="0036523C" w:rsidRDefault="002E2E9D">
      <w:pPr>
        <w:rPr>
          <w:rFonts w:cstheme="minorHAnsi"/>
          <w:sz w:val="24"/>
          <w:szCs w:val="24"/>
        </w:rPr>
      </w:pPr>
    </w:p>
    <w:tbl>
      <w:tblPr>
        <w:tblStyle w:val="TableGrid0"/>
        <w:tblW w:w="10094" w:type="dxa"/>
        <w:tblInd w:w="-176" w:type="dxa"/>
        <w:tblCellMar>
          <w:top w:w="46" w:type="dxa"/>
          <w:left w:w="108" w:type="dxa"/>
          <w:right w:w="12" w:type="dxa"/>
        </w:tblCellMar>
        <w:tblLook w:val="04A0"/>
      </w:tblPr>
      <w:tblGrid>
        <w:gridCol w:w="2122"/>
        <w:gridCol w:w="7972"/>
      </w:tblGrid>
      <w:tr w:rsidR="00146A70" w:rsidRPr="0036523C" w:rsidTr="00E65DFA">
        <w:trPr>
          <w:trHeight w:val="270"/>
        </w:trPr>
        <w:tc>
          <w:tcPr>
            <w:tcW w:w="10094" w:type="dxa"/>
            <w:gridSpan w:val="2"/>
            <w:tcBorders>
              <w:top w:val="single" w:sz="8" w:space="0" w:color="000000" w:themeColor="text1"/>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ind w:left="120"/>
              <w:jc w:val="center"/>
              <w:rPr>
                <w:rFonts w:cstheme="minorHAnsi"/>
                <w:b/>
                <w:bCs/>
                <w:sz w:val="24"/>
                <w:szCs w:val="24"/>
              </w:rPr>
            </w:pPr>
            <w:r w:rsidRPr="0036523C">
              <w:rPr>
                <w:rFonts w:cstheme="minorHAnsi"/>
                <w:b/>
                <w:bCs/>
                <w:sz w:val="24"/>
                <w:szCs w:val="24"/>
              </w:rPr>
              <w:t xml:space="preserve">IZVANUČIONIČKA NASTAVA </w:t>
            </w:r>
          </w:p>
          <w:p w:rsidR="00146A70" w:rsidRPr="0036523C" w:rsidRDefault="00BC4215">
            <w:pPr>
              <w:widowControl w:val="0"/>
              <w:spacing w:after="0" w:line="267" w:lineRule="exact"/>
              <w:ind w:left="120"/>
              <w:jc w:val="center"/>
              <w:rPr>
                <w:rFonts w:cstheme="minorHAnsi"/>
                <w:sz w:val="24"/>
                <w:szCs w:val="24"/>
              </w:rPr>
            </w:pPr>
            <w:r w:rsidRPr="0036523C">
              <w:rPr>
                <w:rFonts w:cstheme="minorHAnsi"/>
                <w:b/>
                <w:bCs/>
                <w:sz w:val="24"/>
                <w:szCs w:val="24"/>
              </w:rPr>
              <w:t xml:space="preserve">POZDRAV JESENI –vinograd, </w:t>
            </w:r>
          </w:p>
        </w:tc>
      </w:tr>
      <w:tr w:rsidR="00146A70" w:rsidRPr="0036523C" w:rsidTr="00E65DFA">
        <w:trPr>
          <w:trHeight w:val="269"/>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sz w:val="24"/>
                <w:szCs w:val="24"/>
              </w:rPr>
              <w:t>DANI KRUHA , POZDRAV PROLJEĆU - polje,</w:t>
            </w:r>
          </w:p>
        </w:tc>
      </w:tr>
      <w:tr w:rsidR="00146A70" w:rsidRPr="0036523C" w:rsidTr="00E65DFA">
        <w:trPr>
          <w:trHeight w:val="269"/>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rPr>
                <w:rFonts w:cstheme="minorHAnsi"/>
                <w:sz w:val="24"/>
                <w:szCs w:val="24"/>
              </w:rPr>
            </w:pPr>
            <w:r w:rsidRPr="0036523C">
              <w:rPr>
                <w:rFonts w:cstheme="minorHAnsi"/>
                <w:b/>
                <w:bCs/>
                <w:w w:val="99"/>
                <w:sz w:val="24"/>
                <w:szCs w:val="24"/>
              </w:rPr>
              <w:t xml:space="preserve">                                                KULTURNI SPOMENICI ZAVIČAJA, AMBULANTA, POŠTA,</w:t>
            </w:r>
          </w:p>
        </w:tc>
      </w:tr>
      <w:tr w:rsidR="00146A70" w:rsidRPr="0036523C" w:rsidTr="002C07C2">
        <w:trPr>
          <w:trHeight w:val="273"/>
        </w:trPr>
        <w:tc>
          <w:tcPr>
            <w:tcW w:w="10094" w:type="dxa"/>
            <w:gridSpan w:val="2"/>
            <w:tcBorders>
              <w:left w:val="single" w:sz="4" w:space="0" w:color="000000" w:themeColor="text1"/>
              <w:right w:val="single" w:sz="8" w:space="0" w:color="000000" w:themeColor="text1"/>
            </w:tcBorders>
            <w:shd w:val="clear" w:color="auto" w:fill="BDD6EE" w:themeFill="accent1" w:themeFillTint="66"/>
            <w:vAlign w:val="bottom"/>
          </w:tcPr>
          <w:p w:rsidR="00146A70" w:rsidRPr="0036523C" w:rsidRDefault="00BC4215">
            <w:pPr>
              <w:widowControl w:val="0"/>
              <w:spacing w:after="0" w:line="267" w:lineRule="exact"/>
              <w:jc w:val="center"/>
              <w:rPr>
                <w:rFonts w:cstheme="minorHAnsi"/>
                <w:sz w:val="24"/>
                <w:szCs w:val="24"/>
              </w:rPr>
            </w:pPr>
            <w:r w:rsidRPr="0036523C">
              <w:rPr>
                <w:rFonts w:cstheme="minorHAnsi"/>
                <w:b/>
                <w:bCs/>
                <w:sz w:val="24"/>
                <w:szCs w:val="24"/>
              </w:rPr>
              <w:t xml:space="preserve"> MJESNA KNJIŽNICA , DAN PLANETA ZEMLJE</w:t>
            </w:r>
          </w:p>
        </w:tc>
      </w:tr>
      <w:tr w:rsidR="002C07C2" w:rsidRPr="0036523C" w:rsidTr="00F05AB0">
        <w:trPr>
          <w:trHeight w:val="279"/>
        </w:trPr>
        <w:tc>
          <w:tcPr>
            <w:tcW w:w="10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07C2" w:rsidRPr="0036523C" w:rsidRDefault="002C07C2" w:rsidP="002C07C2">
            <w:pPr>
              <w:spacing w:after="0"/>
              <w:jc w:val="center"/>
              <w:rPr>
                <w:rFonts w:eastAsia="Calibri" w:cstheme="minorHAnsi"/>
                <w:color w:val="000000"/>
                <w:sz w:val="24"/>
                <w:szCs w:val="24"/>
              </w:rPr>
            </w:pPr>
            <w:r w:rsidRPr="0036523C">
              <w:rPr>
                <w:rFonts w:eastAsia="Calibri" w:cstheme="minorHAnsi"/>
                <w:color w:val="000000"/>
                <w:sz w:val="24"/>
                <w:szCs w:val="24"/>
              </w:rPr>
              <w:t>PO Jovići</w:t>
            </w:r>
          </w:p>
        </w:tc>
      </w:tr>
      <w:tr w:rsidR="002C07C2" w:rsidRPr="0036523C" w:rsidTr="00F05AB0">
        <w:trPr>
          <w:trHeight w:val="281"/>
        </w:trPr>
        <w:tc>
          <w:tcPr>
            <w:tcW w:w="10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07C2" w:rsidRPr="0036523C" w:rsidRDefault="005779BD" w:rsidP="005779BD">
            <w:pPr>
              <w:spacing w:after="0"/>
              <w:rPr>
                <w:rFonts w:eastAsia="Calibri" w:cstheme="minorHAnsi"/>
                <w:color w:val="000000"/>
                <w:sz w:val="24"/>
                <w:szCs w:val="24"/>
              </w:rPr>
            </w:pPr>
            <w:r>
              <w:rPr>
                <w:rFonts w:eastAsia="Calibri" w:cstheme="minorHAnsi"/>
                <w:color w:val="000000" w:themeColor="text1"/>
                <w:sz w:val="24"/>
                <w:szCs w:val="24"/>
              </w:rPr>
              <w:t xml:space="preserve">Nositelj aktivnosti:                                 </w:t>
            </w:r>
            <w:r w:rsidR="002C07C2" w:rsidRPr="0036523C">
              <w:rPr>
                <w:rFonts w:eastAsia="Calibri" w:cstheme="minorHAnsi"/>
                <w:color w:val="000000" w:themeColor="text1"/>
                <w:sz w:val="24"/>
                <w:szCs w:val="24"/>
              </w:rPr>
              <w:t>Učiteljica: Mirijana Rudić</w:t>
            </w:r>
          </w:p>
        </w:tc>
      </w:tr>
      <w:tr w:rsidR="00146A70" w:rsidRPr="0036523C" w:rsidTr="00E65DFA">
        <w:trPr>
          <w:trHeight w:val="547"/>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Kurikulumsko područje</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eastAsia="Calibri" w:cstheme="minorHAnsi"/>
                <w:color w:val="000000"/>
                <w:sz w:val="24"/>
                <w:szCs w:val="24"/>
              </w:rPr>
            </w:pPr>
            <w:r w:rsidRPr="0036523C">
              <w:rPr>
                <w:rFonts w:eastAsia="Calibri" w:cstheme="minorHAnsi"/>
                <w:color w:val="000000"/>
                <w:sz w:val="24"/>
                <w:szCs w:val="24"/>
              </w:rPr>
              <w:t>Jezično-komunikacijsko područje, umjetničko, društveno-humanističko područje, prirodoslovno područje</w:t>
            </w:r>
          </w:p>
        </w:tc>
      </w:tr>
      <w:tr w:rsidR="00146A70" w:rsidRPr="0036523C" w:rsidTr="00E65DFA">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Cilj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10" w:hanging="10"/>
              <w:rPr>
                <w:rFonts w:eastAsia="Calibri" w:cstheme="minorHAnsi"/>
                <w:color w:val="000000"/>
                <w:sz w:val="24"/>
                <w:szCs w:val="24"/>
              </w:rPr>
            </w:pPr>
            <w:r w:rsidRPr="0036523C">
              <w:rPr>
                <w:rFonts w:eastAsia="Calibri" w:cstheme="minorHAnsi"/>
                <w:color w:val="000000"/>
                <w:sz w:val="24"/>
                <w:szCs w:val="24"/>
              </w:rPr>
              <w:t xml:space="preserve">Naučiti učenike kolika je vrijednost kulturne baštine zavičaja, prirodne ljepote zavičaja I koja je njegova odgovornost i uloga u zajednici </w:t>
            </w:r>
          </w:p>
        </w:tc>
      </w:tr>
      <w:tr w:rsidR="00146A70" w:rsidRPr="0036523C" w:rsidTr="00E65DFA">
        <w:trPr>
          <w:trHeight w:val="1082"/>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ight="91"/>
              <w:jc w:val="both"/>
              <w:rPr>
                <w:rFonts w:eastAsia="Calibri" w:cstheme="minorHAnsi"/>
                <w:color w:val="000000"/>
                <w:sz w:val="24"/>
                <w:szCs w:val="24"/>
              </w:rPr>
            </w:pPr>
            <w:r w:rsidRPr="0036523C">
              <w:rPr>
                <w:rFonts w:eastAsia="Calibri" w:cstheme="minorHAnsi"/>
                <w:color w:val="000000"/>
                <w:sz w:val="24"/>
                <w:szCs w:val="24"/>
              </w:rPr>
              <w:t>Uočena je potreba za upoznavanjem djece sa bližim zavičajem i lokalnom zajednicom, promjenama u okolišu, upoznavanjem običaja I usvajanjem tradicionalnih vrijednosti. Upoznavanje rada važnih ustanova I djelatnika ustanova. Uočavanj</w:t>
            </w:r>
            <w:r w:rsidR="005522C6" w:rsidRPr="0036523C">
              <w:rPr>
                <w:rFonts w:eastAsia="Calibri" w:cstheme="minorHAnsi"/>
                <w:color w:val="000000"/>
                <w:sz w:val="24"/>
                <w:szCs w:val="24"/>
              </w:rPr>
              <w:t xml:space="preserve">e njihove važnosti za zajednicu. </w:t>
            </w:r>
            <w:r w:rsidRPr="0036523C">
              <w:rPr>
                <w:rFonts w:eastAsia="Calibri" w:cstheme="minorHAnsi"/>
                <w:color w:val="000000"/>
                <w:sz w:val="24"/>
                <w:szCs w:val="24"/>
              </w:rPr>
              <w:t>Upoznavanj</w:t>
            </w:r>
            <w:r w:rsidR="005522C6" w:rsidRPr="0036523C">
              <w:rPr>
                <w:rFonts w:eastAsia="Calibri" w:cstheme="minorHAnsi"/>
                <w:color w:val="000000"/>
                <w:sz w:val="24"/>
                <w:szCs w:val="24"/>
              </w:rPr>
              <w:t>e kulturno povijesnih spomenika</w:t>
            </w:r>
            <w:r w:rsidRPr="0036523C">
              <w:rPr>
                <w:rFonts w:eastAsia="Calibri" w:cstheme="minorHAnsi"/>
                <w:color w:val="000000"/>
                <w:sz w:val="24"/>
                <w:szCs w:val="24"/>
              </w:rPr>
              <w:t>, nji</w:t>
            </w:r>
            <w:r w:rsidR="005522C6" w:rsidRPr="0036523C">
              <w:rPr>
                <w:rFonts w:eastAsia="Calibri" w:cstheme="minorHAnsi"/>
                <w:color w:val="000000"/>
                <w:sz w:val="24"/>
                <w:szCs w:val="24"/>
              </w:rPr>
              <w:t>hov izgled, postanak, važnost i</w:t>
            </w:r>
            <w:r w:rsidRPr="0036523C">
              <w:rPr>
                <w:rFonts w:eastAsia="Calibri" w:cstheme="minorHAnsi"/>
                <w:color w:val="000000"/>
                <w:sz w:val="24"/>
                <w:szCs w:val="24"/>
              </w:rPr>
              <w:t xml:space="preserve"> utjecaj na kulturno bogatstvo zavičaja, materijalnu baštinu.</w:t>
            </w:r>
          </w:p>
        </w:tc>
      </w:tr>
      <w:tr w:rsidR="00146A70" w:rsidRPr="0036523C" w:rsidTr="00E65DFA">
        <w:trPr>
          <w:trHeight w:val="101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tabs>
                <w:tab w:val="right" w:pos="1973"/>
              </w:tabs>
              <w:spacing w:after="0"/>
              <w:rPr>
                <w:rFonts w:eastAsia="Calibri" w:cstheme="minorHAnsi"/>
                <w:color w:val="000000"/>
                <w:sz w:val="24"/>
                <w:szCs w:val="24"/>
              </w:rPr>
            </w:pPr>
            <w:r w:rsidRPr="0036523C">
              <w:rPr>
                <w:rFonts w:eastAsia="Calibri" w:cstheme="minorHAnsi"/>
                <w:color w:val="000000"/>
                <w:sz w:val="24"/>
                <w:szCs w:val="24"/>
              </w:rPr>
              <w:t>Očekiva</w:t>
            </w:r>
            <w:r w:rsidR="005522C6" w:rsidRPr="0036523C">
              <w:rPr>
                <w:rFonts w:eastAsia="Calibri" w:cstheme="minorHAnsi"/>
                <w:color w:val="000000"/>
                <w:sz w:val="24"/>
                <w:szCs w:val="24"/>
              </w:rPr>
              <w:t xml:space="preserve">ni </w:t>
            </w:r>
            <w:r w:rsidRPr="0036523C">
              <w:rPr>
                <w:rFonts w:eastAsia="Calibri" w:cstheme="minorHAnsi"/>
                <w:color w:val="000000"/>
                <w:sz w:val="24"/>
                <w:szCs w:val="24"/>
              </w:rPr>
              <w:t xml:space="preserve">ishodi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(učenik će moći) </w:t>
            </w:r>
          </w:p>
          <w:p w:rsidR="00146A70" w:rsidRPr="0036523C" w:rsidRDefault="00146A70">
            <w:pPr>
              <w:spacing w:after="0"/>
              <w:rPr>
                <w:rFonts w:eastAsia="Calibri" w:cstheme="minorHAnsi"/>
                <w:color w:val="000000"/>
                <w:sz w:val="24"/>
                <w:szCs w:val="24"/>
              </w:rPr>
            </w:pP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837" w:type="dxa"/>
              <w:tblInd w:w="10" w:type="dxa"/>
              <w:tblCellMar>
                <w:left w:w="0" w:type="dxa"/>
                <w:right w:w="10" w:type="dxa"/>
              </w:tblCellMar>
              <w:tblLook w:val="0000"/>
            </w:tblPr>
            <w:tblGrid>
              <w:gridCol w:w="7837"/>
            </w:tblGrid>
            <w:tr w:rsidR="00146A70" w:rsidRPr="0036523C" w:rsidTr="002C07C2">
              <w:trPr>
                <w:trHeight w:val="254"/>
              </w:trPr>
              <w:tc>
                <w:tcPr>
                  <w:tcW w:w="7837" w:type="dxa"/>
                  <w:tcBorders>
                    <w:right w:val="single" w:sz="4" w:space="0" w:color="FFFFFF" w:themeColor="background1"/>
                  </w:tcBorders>
                  <w:shd w:val="clear" w:color="auto" w:fill="auto"/>
                  <w:vAlign w:val="bottom"/>
                </w:tcPr>
                <w:p w:rsidR="00146A70" w:rsidRPr="0036523C" w:rsidRDefault="00BC4215" w:rsidP="005522C6">
                  <w:pPr>
                    <w:widowControl w:val="0"/>
                    <w:spacing w:after="0" w:line="254" w:lineRule="exact"/>
                    <w:rPr>
                      <w:rFonts w:eastAsia="Calibri" w:cstheme="minorHAnsi"/>
                      <w:color w:val="000000"/>
                      <w:sz w:val="24"/>
                      <w:szCs w:val="24"/>
                      <w:lang w:val="en-US"/>
                    </w:rPr>
                  </w:pPr>
                  <w:r w:rsidRPr="0036523C">
                    <w:rPr>
                      <w:rFonts w:eastAsia="Calibri" w:cstheme="minorHAnsi"/>
                      <w:color w:val="000000"/>
                      <w:sz w:val="24"/>
                      <w:szCs w:val="24"/>
                      <w:lang w:val="en-US"/>
                    </w:rPr>
                    <w:t>Promatrati i uočavati promjene u prirodi u svim godišnjim dobima.</w:t>
                  </w:r>
                </w:p>
              </w:tc>
            </w:tr>
            <w:tr w:rsidR="00146A70" w:rsidRPr="0036523C" w:rsidTr="002C07C2">
              <w:trPr>
                <w:trHeight w:val="269"/>
              </w:trPr>
              <w:tc>
                <w:tcPr>
                  <w:tcW w:w="7837" w:type="dxa"/>
                  <w:tcBorders>
                    <w:right w:val="single" w:sz="4" w:space="0" w:color="FFFFFF" w:themeColor="background1"/>
                  </w:tcBorders>
                  <w:shd w:val="clear" w:color="auto" w:fill="auto"/>
                  <w:vAlign w:val="bottom"/>
                </w:tcPr>
                <w:p w:rsidR="00146A70" w:rsidRPr="0036523C" w:rsidRDefault="00BC4215" w:rsidP="005522C6">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Upoznati djecu s pekarom i načinom kako nastaje kruh, osvijestiti im</w:t>
                  </w:r>
                </w:p>
              </w:tc>
            </w:tr>
            <w:tr w:rsidR="00146A70" w:rsidRPr="0036523C" w:rsidTr="002C07C2">
              <w:trPr>
                <w:trHeight w:val="366"/>
              </w:trPr>
              <w:tc>
                <w:tcPr>
                  <w:tcW w:w="7837" w:type="dxa"/>
                  <w:tcBorders>
                    <w:right w:val="single" w:sz="4" w:space="0" w:color="FFFFFF" w:themeColor="background1"/>
                  </w:tcBorders>
                  <w:shd w:val="clear" w:color="auto" w:fill="auto"/>
                  <w:vAlign w:val="bottom"/>
                </w:tcPr>
                <w:p w:rsidR="00146A70" w:rsidRPr="0036523C" w:rsidRDefault="00BC4215" w:rsidP="005522C6">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važnost obiteljskog blagovanja i narodnih običaja.</w:t>
                  </w:r>
                </w:p>
                <w:p w:rsidR="00146A70" w:rsidRPr="0036523C" w:rsidRDefault="00146A70" w:rsidP="005522C6">
                  <w:pPr>
                    <w:widowControl w:val="0"/>
                    <w:spacing w:after="0" w:line="267" w:lineRule="exact"/>
                    <w:ind w:left="100" w:hanging="10"/>
                    <w:rPr>
                      <w:rFonts w:eastAsia="Calibri" w:cstheme="minorHAnsi"/>
                      <w:color w:val="000000"/>
                      <w:sz w:val="24"/>
                      <w:szCs w:val="24"/>
                      <w:lang w:val="en-US"/>
                    </w:rPr>
                  </w:pPr>
                </w:p>
              </w:tc>
            </w:tr>
            <w:tr w:rsidR="00146A70" w:rsidRPr="0036523C" w:rsidTr="002C07C2">
              <w:trPr>
                <w:trHeight w:val="269"/>
              </w:trPr>
              <w:tc>
                <w:tcPr>
                  <w:tcW w:w="7837" w:type="dxa"/>
                  <w:tcBorders>
                    <w:right w:val="single" w:sz="4" w:space="0" w:color="FFFFFF" w:themeColor="background1"/>
                  </w:tcBorders>
                  <w:shd w:val="clear" w:color="auto" w:fill="auto"/>
                  <w:vAlign w:val="bottom"/>
                </w:tcPr>
                <w:p w:rsidR="00146A70" w:rsidRPr="0036523C" w:rsidRDefault="005522C6" w:rsidP="005522C6">
                  <w:pPr>
                    <w:widowControl w:val="0"/>
                    <w:spacing w:after="0" w:line="267" w:lineRule="exact"/>
                    <w:rPr>
                      <w:rFonts w:eastAsia="Calibri" w:cstheme="minorHAnsi"/>
                      <w:color w:val="000000"/>
                      <w:sz w:val="24"/>
                      <w:szCs w:val="24"/>
                      <w:lang w:val="en-US"/>
                    </w:rPr>
                  </w:pPr>
                  <w:r w:rsidRPr="0036523C">
                    <w:rPr>
                      <w:rFonts w:eastAsia="Calibri" w:cstheme="minorHAnsi"/>
                      <w:color w:val="000000"/>
                      <w:sz w:val="24"/>
                      <w:szCs w:val="24"/>
                      <w:lang w:val="en-US"/>
                    </w:rPr>
                    <w:t xml:space="preserve">Upoznati djecu s </w:t>
                  </w:r>
                  <w:r w:rsidR="00BC4215" w:rsidRPr="0036523C">
                    <w:rPr>
                      <w:rFonts w:eastAsia="Calibri" w:cstheme="minorHAnsi"/>
                      <w:color w:val="000000"/>
                      <w:sz w:val="24"/>
                      <w:szCs w:val="24"/>
                      <w:lang w:val="en-US"/>
                    </w:rPr>
                    <w:t>knjižnicom i načinom ponašanja u knjižni</w:t>
                  </w:r>
                  <w:r w:rsidRPr="0036523C">
                    <w:rPr>
                      <w:rFonts w:eastAsia="Calibri" w:cstheme="minorHAnsi"/>
                      <w:color w:val="000000"/>
                      <w:sz w:val="24"/>
                      <w:szCs w:val="24"/>
                      <w:lang w:val="en-US"/>
                    </w:rPr>
                    <w:t xml:space="preserve">ci. Njegovati narodne običaje. </w:t>
                  </w:r>
                  <w:r w:rsidR="00BC4215" w:rsidRPr="0036523C">
                    <w:rPr>
                      <w:rFonts w:eastAsia="Calibri" w:cstheme="minorHAnsi"/>
                      <w:color w:val="000000"/>
                      <w:sz w:val="24"/>
                      <w:szCs w:val="24"/>
                      <w:lang w:val="en-US"/>
                    </w:rPr>
                    <w:t>Objasniti važnost povijesno-kulturnih spomenika mjesta i naučiti važne činjenice o njihovoj povijesti. Posjetiti Dom zdravlja u mjestu i upoznati s</w:t>
                  </w:r>
                  <w:r w:rsidRPr="0036523C">
                    <w:rPr>
                      <w:rFonts w:eastAsia="Calibri" w:cstheme="minorHAnsi"/>
                      <w:color w:val="000000"/>
                      <w:sz w:val="24"/>
                      <w:szCs w:val="24"/>
                      <w:lang w:val="en-US"/>
                    </w:rPr>
                    <w:t xml:space="preserve">e s radom zdravstvenih radnika. </w:t>
                  </w:r>
                  <w:r w:rsidR="00BC4215" w:rsidRPr="0036523C">
                    <w:rPr>
                      <w:rFonts w:eastAsia="Calibri" w:cstheme="minorHAnsi"/>
                      <w:color w:val="000000"/>
                      <w:sz w:val="24"/>
                      <w:szCs w:val="24"/>
                      <w:lang w:val="en-US"/>
                    </w:rPr>
                    <w:t>Posjetiti poštu u</w:t>
                  </w:r>
                  <w:r w:rsidRPr="0036523C">
                    <w:rPr>
                      <w:rFonts w:eastAsia="Calibri" w:cstheme="minorHAnsi"/>
                      <w:color w:val="000000"/>
                      <w:sz w:val="24"/>
                      <w:szCs w:val="24"/>
                      <w:lang w:val="en-US"/>
                    </w:rPr>
                    <w:t xml:space="preserve"> mjestu i</w:t>
                  </w:r>
                  <w:r w:rsidR="00BC4215" w:rsidRPr="0036523C">
                    <w:rPr>
                      <w:rFonts w:eastAsia="Calibri" w:cstheme="minorHAnsi"/>
                      <w:color w:val="000000"/>
                      <w:sz w:val="24"/>
                      <w:szCs w:val="24"/>
                      <w:lang w:val="en-US"/>
                    </w:rPr>
                    <w:t xml:space="preserve"> upoznati se s radom poštanskih djelatnika.</w:t>
                  </w:r>
                </w:p>
                <w:p w:rsidR="00146A70" w:rsidRPr="0036523C" w:rsidRDefault="00146A70">
                  <w:pPr>
                    <w:widowControl w:val="0"/>
                    <w:spacing w:after="0" w:line="267" w:lineRule="exact"/>
                    <w:ind w:left="100" w:hanging="10"/>
                    <w:rPr>
                      <w:rFonts w:eastAsia="Calibri" w:cstheme="minorHAnsi"/>
                      <w:color w:val="000000"/>
                      <w:sz w:val="24"/>
                      <w:szCs w:val="24"/>
                      <w:lang w:val="en-US"/>
                    </w:rPr>
                  </w:pPr>
                </w:p>
                <w:p w:rsidR="00146A70" w:rsidRPr="0036523C" w:rsidRDefault="00BC4215">
                  <w:pPr>
                    <w:widowControl w:val="0"/>
                    <w:spacing w:after="0" w:line="267" w:lineRule="exact"/>
                    <w:ind w:left="10" w:hanging="10"/>
                    <w:rPr>
                      <w:rFonts w:eastAsia="Calibri" w:cstheme="minorHAnsi"/>
                      <w:sz w:val="24"/>
                      <w:szCs w:val="24"/>
                      <w:u w:val="single"/>
                      <w:lang w:val="en-US"/>
                    </w:rPr>
                  </w:pPr>
                  <w:r w:rsidRPr="0036523C">
                    <w:rPr>
                      <w:rFonts w:eastAsia="Calibri" w:cstheme="minorHAnsi"/>
                      <w:sz w:val="24"/>
                      <w:szCs w:val="24"/>
                      <w:u w:val="single"/>
                      <w:lang w:val="en-US"/>
                    </w:rPr>
                    <w:t>(POZDRAV JESENI, POZDRAV PROLJEĆU)</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 – ORGANIZIRANOST SVIJETA OKO NAS</w:t>
                  </w:r>
                </w:p>
                <w:p w:rsidR="00146A70" w:rsidRPr="0036523C" w:rsidRDefault="00BC4215">
                  <w:pPr>
                    <w:spacing w:after="0" w:line="240" w:lineRule="auto"/>
                    <w:ind w:left="10" w:hanging="10"/>
                    <w:rPr>
                      <w:rFonts w:eastAsia="Calibri" w:cstheme="minorHAnsi"/>
                      <w:color w:val="231F20"/>
                      <w:sz w:val="24"/>
                      <w:szCs w:val="24"/>
                      <w:lang w:val="en-US"/>
                    </w:rPr>
                  </w:pPr>
                  <w:r w:rsidRPr="0036523C">
                    <w:rPr>
                      <w:rFonts w:eastAsia="Calibri" w:cstheme="minorHAnsi"/>
                      <w:color w:val="231F20"/>
                      <w:sz w:val="24"/>
                      <w:szCs w:val="24"/>
                      <w:lang w:val="en-US"/>
                    </w:rPr>
                    <w:t>PID OŠ A.1.1. Učenik uspoređuje organiziranost u prirodi opažajući neposredni okoliš.</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A.1.2. Učenik prepoznaje važnost organiziranosti vremena i prikazuje vremenski slijed događaja.</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A.1.3. Učenik uspoređuje organiziranost različitih prostora i zajednica u neposrednome okružju.</w:t>
                  </w:r>
                </w:p>
                <w:p w:rsidR="00146A70" w:rsidRDefault="00146A70" w:rsidP="002C07C2">
                  <w:pPr>
                    <w:spacing w:after="0" w:line="240" w:lineRule="auto"/>
                    <w:rPr>
                      <w:rFonts w:eastAsia="Calibri" w:cstheme="minorHAnsi"/>
                      <w:b/>
                      <w:color w:val="000000"/>
                      <w:sz w:val="24"/>
                      <w:szCs w:val="24"/>
                      <w:lang w:val="en-US"/>
                    </w:rPr>
                  </w:pPr>
                </w:p>
                <w:p w:rsidR="002C07C2" w:rsidRDefault="002C07C2" w:rsidP="002C07C2">
                  <w:pPr>
                    <w:spacing w:after="0" w:line="240" w:lineRule="auto"/>
                    <w:rPr>
                      <w:rFonts w:eastAsia="Calibri" w:cstheme="minorHAnsi"/>
                      <w:b/>
                      <w:color w:val="000000"/>
                      <w:sz w:val="24"/>
                      <w:szCs w:val="24"/>
                      <w:lang w:val="en-US"/>
                    </w:rPr>
                  </w:pPr>
                </w:p>
                <w:p w:rsidR="002C07C2" w:rsidRPr="0036523C" w:rsidRDefault="002C07C2" w:rsidP="002C07C2">
                  <w:pPr>
                    <w:spacing w:after="0" w:line="240" w:lineRule="auto"/>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lastRenderedPageBreak/>
                    <w:t>B – PROMJENE I ODNOSI</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B.1.1. Učenik uspoređuje promjene u prirodi i opisuje važnost brige za prirodu i osobno zdravlje.</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B.1.2. Učenik se snalazi u vremenskim ciklusima, prikazuje promjene i odnose među njima te objašnjava povezanost vremenskih ciklusa s aktivnostima u životu.</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B.1.3. Učenik se snalazi u prostoru oko sebe poštujući pravila i zaključuje o utjecaju promjene položaja na odnose u prostoru.</w:t>
                  </w:r>
                </w:p>
                <w:p w:rsidR="00146A70" w:rsidRPr="0036523C" w:rsidRDefault="00146A70" w:rsidP="002C07C2">
                  <w:pPr>
                    <w:spacing w:after="0" w:line="240" w:lineRule="auto"/>
                    <w:rPr>
                      <w:rFonts w:eastAsia="Calibri" w:cstheme="minorHAnsi"/>
                      <w:b/>
                      <w:sz w:val="24"/>
                      <w:szCs w:val="24"/>
                      <w:u w:val="single"/>
                      <w:lang w:val="en-US"/>
                    </w:rPr>
                  </w:pPr>
                </w:p>
                <w:p w:rsidR="00146A70" w:rsidRPr="0036523C" w:rsidRDefault="00BC4215">
                  <w:pPr>
                    <w:spacing w:after="0" w:line="240" w:lineRule="auto"/>
                    <w:ind w:left="10" w:hanging="10"/>
                    <w:rPr>
                      <w:rFonts w:eastAsia="Calibri" w:cstheme="minorHAnsi"/>
                      <w:b/>
                      <w:sz w:val="24"/>
                      <w:szCs w:val="24"/>
                      <w:lang w:val="en-US"/>
                    </w:rPr>
                  </w:pPr>
                  <w:r w:rsidRPr="0036523C">
                    <w:rPr>
                      <w:rFonts w:eastAsia="Calibri" w:cstheme="minorHAnsi"/>
                      <w:b/>
                      <w:sz w:val="24"/>
                      <w:szCs w:val="24"/>
                      <w:u w:val="single"/>
                      <w:lang w:val="en-US"/>
                    </w:rPr>
                    <w:t>(DANI KRUHA, KULTURNO POVIJESNI SPOMENICI ZAVIČAJA,  POSJET AMBULANTI, MJESNOJ I ŠKOLSKOJ KNJIŽNICI, POSJET POŠTI)</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C – POJEDINAC I DRUŠTVO</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C.1.1. Učenik zaključuje o sebi, svojoj ulozi u zajednici i uviđa vrijednosti sebe i drugih.</w:t>
                  </w:r>
                </w:p>
                <w:p w:rsidR="00146A70" w:rsidRPr="0036523C"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C.1.2. Učenik uspoređuje ulogu i utjecaj prava, pravila i dužnosti na pojedinca i zajednicu te preuzima odgovornost za svoje postupke.</w:t>
                  </w:r>
                </w:p>
                <w:p w:rsidR="00146A70" w:rsidRPr="0036523C" w:rsidRDefault="00146A70">
                  <w:pPr>
                    <w:spacing w:after="0" w:line="240" w:lineRule="auto"/>
                    <w:ind w:left="10" w:hanging="10"/>
                    <w:rPr>
                      <w:rFonts w:eastAsia="Calibri" w:cstheme="minorHAnsi"/>
                      <w:b/>
                      <w:color w:val="00000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D – ENERGIJA</w:t>
                  </w:r>
                </w:p>
                <w:p w:rsidR="00146A70" w:rsidRDefault="00BC4215">
                  <w:pPr>
                    <w:spacing w:after="0" w:line="240" w:lineRule="auto"/>
                    <w:ind w:left="10" w:hanging="10"/>
                    <w:textAlignment w:val="baseline"/>
                    <w:rPr>
                      <w:rFonts w:eastAsia="Calibri" w:cstheme="minorHAnsi"/>
                      <w:color w:val="231F20"/>
                      <w:sz w:val="24"/>
                      <w:szCs w:val="24"/>
                      <w:lang w:val="en-US"/>
                    </w:rPr>
                  </w:pPr>
                  <w:r w:rsidRPr="0036523C">
                    <w:rPr>
                      <w:rFonts w:eastAsia="Calibri" w:cstheme="minorHAnsi"/>
                      <w:color w:val="231F20"/>
                      <w:sz w:val="24"/>
                      <w:szCs w:val="24"/>
                      <w:lang w:val="en-US"/>
                    </w:rPr>
                    <w:t>PID OŠ D.1.1. Učenik objašnjava na temelju vlastitih iskustava važnost energije u svakodnevnome životu i opasnosti s kojima se može susresti pri korištenju te navodi mjere opreza.</w:t>
                  </w:r>
                </w:p>
                <w:p w:rsidR="002C07C2" w:rsidRPr="0036523C" w:rsidRDefault="002C07C2">
                  <w:pPr>
                    <w:spacing w:after="0" w:line="240" w:lineRule="auto"/>
                    <w:ind w:left="10" w:hanging="10"/>
                    <w:textAlignment w:val="baseline"/>
                    <w:rPr>
                      <w:rFonts w:eastAsia="Calibri" w:cstheme="minorHAnsi"/>
                      <w:color w:val="231F20"/>
                      <w:sz w:val="24"/>
                      <w:szCs w:val="24"/>
                      <w:lang w:val="en-US"/>
                    </w:rPr>
                  </w:pP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sz w:val="24"/>
                      <w:szCs w:val="24"/>
                      <w:lang w:val="en-US"/>
                    </w:rPr>
                    <w:t>(</w:t>
                  </w:r>
                  <w:r w:rsidRPr="0036523C">
                    <w:rPr>
                      <w:rFonts w:eastAsia="Calibri" w:cstheme="minorHAnsi"/>
                      <w:b/>
                      <w:sz w:val="24"/>
                      <w:szCs w:val="24"/>
                      <w:u w:val="single"/>
                      <w:lang w:val="en-US"/>
                    </w:rPr>
                    <w:t>POZDRAV JESENI, POZDRAV PROLJEĆU, POSJET AMBULANTI, POSJET POŠTI, MJESNOJ I ŠKOLSKOJ KNJIŽNICI)</w:t>
                  </w:r>
                </w:p>
                <w:p w:rsidR="00146A70" w:rsidRPr="0036523C" w:rsidRDefault="00BC4215">
                  <w:pPr>
                    <w:spacing w:after="0" w:line="240" w:lineRule="auto"/>
                    <w:ind w:left="10" w:hanging="10"/>
                    <w:rPr>
                      <w:rFonts w:eastAsia="Calibri" w:cstheme="minorHAnsi"/>
                      <w:b/>
                      <w:color w:val="000000"/>
                      <w:sz w:val="24"/>
                      <w:szCs w:val="24"/>
                      <w:lang w:val="en-US"/>
                    </w:rPr>
                  </w:pPr>
                  <w:r w:rsidRPr="0036523C">
                    <w:rPr>
                      <w:rFonts w:eastAsia="Calibri" w:cstheme="minorHAnsi"/>
                      <w:b/>
                      <w:color w:val="000000"/>
                      <w:sz w:val="24"/>
                      <w:szCs w:val="24"/>
                      <w:lang w:val="en-US"/>
                    </w:rPr>
                    <w:t>A.B.C.D. – ISTRAŽIVAČKI PRISTUP (PODKONCEPT)</w:t>
                  </w:r>
                </w:p>
                <w:p w:rsidR="00146A70" w:rsidRPr="002C07C2" w:rsidRDefault="00BC4215" w:rsidP="002C07C2">
                  <w:pPr>
                    <w:spacing w:after="0" w:line="240" w:lineRule="auto"/>
                    <w:ind w:left="10" w:hanging="10"/>
                    <w:textAlignment w:val="baseline"/>
                    <w:rPr>
                      <w:rFonts w:eastAsia="Calibri" w:cstheme="minorHAnsi"/>
                      <w:b/>
                      <w:bCs/>
                      <w:color w:val="231F20"/>
                      <w:sz w:val="24"/>
                      <w:szCs w:val="24"/>
                      <w:lang w:val="en-US"/>
                    </w:rPr>
                  </w:pPr>
                  <w:r w:rsidRPr="0036523C">
                    <w:rPr>
                      <w:rFonts w:eastAsia="Calibri" w:cstheme="minorHAnsi"/>
                      <w:color w:val="231F20"/>
                      <w:sz w:val="24"/>
                      <w:szCs w:val="24"/>
                      <w:lang w:val="en-US"/>
                    </w:rPr>
                    <w:t>PID OŠ A.B.C.D.1.1. Učenik uz usmjeravanje opisuje i predstavlja rezultate promatranja prirode, prirodnih ili društvenih pojava u neposrednome okružju i koristi se različitim izvorima informacija.</w:t>
                  </w:r>
                </w:p>
              </w:tc>
            </w:tr>
          </w:tbl>
          <w:p w:rsidR="00146A70" w:rsidRPr="0036523C" w:rsidRDefault="00146A70">
            <w:pPr>
              <w:spacing w:after="0"/>
              <w:ind w:left="2" w:right="341"/>
              <w:jc w:val="both"/>
              <w:rPr>
                <w:rFonts w:eastAsia="Calibri" w:cstheme="minorHAnsi"/>
                <w:color w:val="000000"/>
                <w:sz w:val="24"/>
                <w:szCs w:val="24"/>
              </w:rPr>
            </w:pPr>
          </w:p>
        </w:tc>
      </w:tr>
      <w:tr w:rsidR="00146A70" w:rsidRPr="0036523C" w:rsidTr="00E65DFA">
        <w:trPr>
          <w:trHeight w:val="646"/>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lastRenderedPageBreak/>
              <w:t xml:space="preserve">Načini učenja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E65DFA">
            <w:pPr>
              <w:spacing w:after="0"/>
              <w:ind w:left="2"/>
              <w:rPr>
                <w:rFonts w:eastAsia="Calibri" w:cstheme="minorHAnsi"/>
                <w:color w:val="000000"/>
                <w:sz w:val="24"/>
                <w:szCs w:val="24"/>
              </w:rPr>
            </w:pPr>
            <w:r w:rsidRPr="0036523C">
              <w:rPr>
                <w:rFonts w:eastAsia="Calibri" w:cstheme="minorHAnsi"/>
                <w:color w:val="000000"/>
                <w:sz w:val="24"/>
                <w:szCs w:val="24"/>
              </w:rPr>
              <w:t xml:space="preserve">Učenici promatraju i istražuju </w:t>
            </w:r>
            <w:r w:rsidR="00BC4215" w:rsidRPr="0036523C">
              <w:rPr>
                <w:rFonts w:eastAsia="Calibri" w:cstheme="minorHAnsi"/>
                <w:color w:val="000000"/>
                <w:sz w:val="24"/>
                <w:szCs w:val="24"/>
              </w:rPr>
              <w:t>okoliš, objašnjavaju, pišu, crtaju.</w:t>
            </w:r>
          </w:p>
        </w:tc>
      </w:tr>
      <w:tr w:rsidR="00146A70" w:rsidRPr="0036523C" w:rsidTr="00E65DFA">
        <w:trPr>
          <w:trHeight w:val="953"/>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E65DFA">
            <w:pPr>
              <w:spacing w:after="0"/>
              <w:ind w:left="2"/>
              <w:rPr>
                <w:rFonts w:eastAsia="Calibri" w:cstheme="minorHAnsi"/>
                <w:color w:val="000000"/>
                <w:sz w:val="24"/>
                <w:szCs w:val="24"/>
              </w:rPr>
            </w:pPr>
            <w:r w:rsidRPr="0036523C">
              <w:rPr>
                <w:rFonts w:eastAsia="Calibri" w:cstheme="minorHAnsi"/>
                <w:color w:val="000000"/>
                <w:sz w:val="24"/>
                <w:szCs w:val="24"/>
              </w:rPr>
              <w:t>Učiteljica priprema zadatke, radni materijal, organizira prijevoz, posjete, pripremaučenike za istraživanj</w:t>
            </w:r>
            <w:r w:rsidR="00E65DFA" w:rsidRPr="0036523C">
              <w:rPr>
                <w:rFonts w:eastAsia="Calibri" w:cstheme="minorHAnsi"/>
                <w:color w:val="000000"/>
                <w:sz w:val="24"/>
                <w:szCs w:val="24"/>
              </w:rPr>
              <w:t>e, potiče na stvaranje</w:t>
            </w:r>
            <w:r w:rsidRPr="0036523C">
              <w:rPr>
                <w:rFonts w:eastAsia="Calibri" w:cstheme="minorHAnsi"/>
                <w:color w:val="000000"/>
                <w:sz w:val="24"/>
                <w:szCs w:val="24"/>
              </w:rPr>
              <w:t>, brine os sigurnosti I kulturnom ponašanju učenika.</w:t>
            </w:r>
          </w:p>
        </w:tc>
      </w:tr>
      <w:tr w:rsidR="00146A70" w:rsidRPr="0036523C" w:rsidTr="00E65DFA">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eastAsia="Calibri" w:cstheme="minorHAnsi"/>
                <w:color w:val="000000"/>
                <w:sz w:val="24"/>
                <w:szCs w:val="24"/>
              </w:rPr>
            </w:pPr>
            <w:r w:rsidRPr="0036523C">
              <w:rPr>
                <w:rFonts w:eastAsia="Calibri" w:cstheme="minorHAnsi"/>
                <w:color w:val="000000"/>
                <w:sz w:val="24"/>
                <w:szCs w:val="24"/>
              </w:rPr>
              <w:t xml:space="preserve">Rujan 2020.-lipanj 2021. </w:t>
            </w:r>
          </w:p>
        </w:tc>
      </w:tr>
      <w:tr w:rsidR="00146A70" w:rsidRPr="0036523C" w:rsidTr="00E65DFA">
        <w:trPr>
          <w:trHeight w:val="265"/>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eastAsia="Calibri" w:cstheme="minorHAnsi"/>
                <w:color w:val="000000"/>
                <w:sz w:val="24"/>
                <w:szCs w:val="24"/>
              </w:rPr>
            </w:pPr>
            <w:r w:rsidRPr="0036523C">
              <w:rPr>
                <w:rFonts w:eastAsia="Calibri" w:cstheme="minorHAnsi"/>
                <w:color w:val="000000"/>
                <w:sz w:val="24"/>
                <w:szCs w:val="24"/>
              </w:rPr>
              <w:t>Prijevoz</w:t>
            </w:r>
          </w:p>
        </w:tc>
      </w:tr>
      <w:tr w:rsidR="00146A70" w:rsidRPr="0036523C" w:rsidTr="00E65DFA">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eastAsia="Calibri" w:cstheme="minorHAnsi"/>
                <w:color w:val="000000"/>
                <w:sz w:val="24"/>
                <w:szCs w:val="24"/>
              </w:rPr>
            </w:pPr>
            <w:r w:rsidRPr="0036523C">
              <w:rPr>
                <w:rFonts w:eastAsia="Calibri" w:cstheme="minorHAnsi"/>
                <w:color w:val="000000"/>
                <w:sz w:val="24"/>
                <w:szCs w:val="24"/>
              </w:rPr>
              <w:t>Vremenske neprilike</w:t>
            </w:r>
          </w:p>
        </w:tc>
      </w:tr>
      <w:tr w:rsidR="00E65DFA" w:rsidRPr="0036523C" w:rsidTr="00E65DFA">
        <w:trPr>
          <w:trHeight w:val="279"/>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5DFA" w:rsidRPr="0036523C" w:rsidRDefault="00E65DFA">
            <w:pPr>
              <w:spacing w:after="0"/>
              <w:rPr>
                <w:rFonts w:eastAsia="Calibri" w:cstheme="minorHAnsi"/>
                <w:color w:val="000000"/>
                <w:sz w:val="24"/>
                <w:szCs w:val="24"/>
              </w:rPr>
            </w:pPr>
            <w:r w:rsidRPr="0036523C">
              <w:rPr>
                <w:rFonts w:eastAsia="Calibri" w:cstheme="minorHAnsi"/>
                <w:color w:val="000000"/>
                <w:sz w:val="24"/>
                <w:szCs w:val="24"/>
              </w:rPr>
              <w:t>Način praćenja i provjera ishoda</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65DFA" w:rsidRPr="0036523C" w:rsidRDefault="00E65DFA" w:rsidP="00E65DFA">
            <w:pPr>
              <w:spacing w:after="0"/>
              <w:rPr>
                <w:rFonts w:eastAsia="Calibri" w:cstheme="minorHAnsi"/>
                <w:color w:val="000000"/>
                <w:sz w:val="24"/>
                <w:szCs w:val="24"/>
              </w:rPr>
            </w:pPr>
            <w:r w:rsidRPr="0036523C">
              <w:rPr>
                <w:rFonts w:eastAsia="Calibri" w:cstheme="minorHAnsi"/>
                <w:color w:val="000000"/>
                <w:sz w:val="24"/>
                <w:szCs w:val="24"/>
              </w:rPr>
              <w:t>Formativno praćenje učenikova zalaganja, stvaralaštva. Zajednička analiza i kritički osvrt</w:t>
            </w:r>
          </w:p>
          <w:p w:rsidR="00E65DFA" w:rsidRPr="0036523C" w:rsidRDefault="00E65DFA" w:rsidP="00E65DFA">
            <w:pPr>
              <w:spacing w:after="0"/>
              <w:ind w:left="2"/>
              <w:rPr>
                <w:rFonts w:eastAsia="Calibri" w:cstheme="minorHAnsi"/>
                <w:color w:val="000000"/>
                <w:sz w:val="24"/>
                <w:szCs w:val="24"/>
              </w:rPr>
            </w:pPr>
            <w:r w:rsidRPr="0036523C">
              <w:rPr>
                <w:rFonts w:eastAsia="Calibri" w:cstheme="minorHAnsi"/>
                <w:color w:val="000000"/>
                <w:sz w:val="24"/>
                <w:szCs w:val="24"/>
              </w:rPr>
              <w:t>Fotografije i članci na web stranici škole.</w:t>
            </w:r>
          </w:p>
        </w:tc>
      </w:tr>
      <w:tr w:rsidR="00146A70" w:rsidRPr="0036523C" w:rsidTr="00E65DFA">
        <w:trPr>
          <w:trHeight w:val="278"/>
        </w:trPr>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ind w:left="2"/>
              <w:rPr>
                <w:rFonts w:eastAsia="Calibri" w:cstheme="minorHAnsi"/>
                <w:color w:val="000000"/>
                <w:sz w:val="24"/>
                <w:szCs w:val="24"/>
              </w:rPr>
            </w:pPr>
            <w:r w:rsidRPr="0036523C">
              <w:rPr>
                <w:rFonts w:eastAsia="Calibri" w:cstheme="minorHAnsi"/>
                <w:color w:val="000000"/>
                <w:sz w:val="24"/>
                <w:szCs w:val="24"/>
              </w:rPr>
              <w:t xml:space="preserve"> Učitelji, roditelji, članovi lokalne zajednice</w:t>
            </w:r>
          </w:p>
        </w:tc>
      </w:tr>
    </w:tbl>
    <w:p w:rsidR="00146A70" w:rsidRPr="0036523C" w:rsidRDefault="00146A70">
      <w:pPr>
        <w:rPr>
          <w:rFonts w:cstheme="minorHAnsi"/>
          <w:sz w:val="24"/>
          <w:szCs w:val="24"/>
        </w:rPr>
      </w:pPr>
    </w:p>
    <w:p w:rsidR="00E53250" w:rsidRPr="0036523C" w:rsidRDefault="00E53250">
      <w:pPr>
        <w:rPr>
          <w:rFonts w:cstheme="minorHAnsi"/>
          <w:sz w:val="24"/>
          <w:szCs w:val="24"/>
        </w:rPr>
      </w:pPr>
    </w:p>
    <w:p w:rsidR="00E53250" w:rsidRPr="0036523C" w:rsidRDefault="00E53250">
      <w:pPr>
        <w:rPr>
          <w:rFonts w:cstheme="minorHAnsi"/>
          <w:sz w:val="24"/>
          <w:szCs w:val="24"/>
        </w:rPr>
      </w:pPr>
    </w:p>
    <w:p w:rsidR="00146A70" w:rsidRPr="0036523C"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lastRenderedPageBreak/>
        <w:t>5.2. TERENSKA NASTAVA</w:t>
      </w:r>
    </w:p>
    <w:tbl>
      <w:tblPr>
        <w:tblW w:w="9943" w:type="dxa"/>
        <w:tblInd w:w="-25" w:type="dxa"/>
        <w:tblLook w:val="0000"/>
      </w:tblPr>
      <w:tblGrid>
        <w:gridCol w:w="2659"/>
        <w:gridCol w:w="7284"/>
      </w:tblGrid>
      <w:tr w:rsidR="002C07C2" w:rsidRPr="0036523C" w:rsidTr="00F05AB0">
        <w:tc>
          <w:tcPr>
            <w:tcW w:w="9943"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C07C2" w:rsidRPr="0036523C" w:rsidRDefault="002C07C2" w:rsidP="002C07C2">
            <w:pPr>
              <w:spacing w:after="0" w:line="240" w:lineRule="auto"/>
              <w:jc w:val="center"/>
              <w:rPr>
                <w:rFonts w:cstheme="minorHAnsi"/>
                <w:sz w:val="24"/>
                <w:szCs w:val="24"/>
              </w:rPr>
            </w:pPr>
            <w:r w:rsidRPr="0036523C">
              <w:rPr>
                <w:rFonts w:cstheme="minorHAnsi"/>
                <w:b/>
                <w:sz w:val="24"/>
                <w:szCs w:val="24"/>
              </w:rPr>
              <w:t>IZVANUČIONIČNA NASTAVA:</w:t>
            </w:r>
          </w:p>
          <w:p w:rsidR="002C07C2" w:rsidRPr="0036523C" w:rsidRDefault="002C07C2" w:rsidP="002C07C2">
            <w:pPr>
              <w:spacing w:after="0" w:line="240" w:lineRule="auto"/>
              <w:jc w:val="center"/>
              <w:rPr>
                <w:rFonts w:cstheme="minorHAnsi"/>
                <w:sz w:val="24"/>
                <w:szCs w:val="24"/>
              </w:rPr>
            </w:pPr>
            <w:r w:rsidRPr="0036523C">
              <w:rPr>
                <w:rFonts w:cstheme="minorHAnsi"/>
                <w:b/>
                <w:sz w:val="24"/>
                <w:szCs w:val="24"/>
              </w:rPr>
              <w:t>TERENSKA NASTAVA ZA UČENIKE 6. I 7. RAZREDA</w:t>
            </w:r>
          </w:p>
          <w:p w:rsidR="002C07C2" w:rsidRPr="0036523C" w:rsidRDefault="002C07C2" w:rsidP="002C07C2">
            <w:pPr>
              <w:spacing w:after="0" w:line="240" w:lineRule="auto"/>
              <w:jc w:val="center"/>
              <w:rPr>
                <w:rFonts w:cstheme="minorHAnsi"/>
                <w:sz w:val="24"/>
                <w:szCs w:val="24"/>
              </w:rPr>
            </w:pPr>
            <w:r w:rsidRPr="0036523C">
              <w:rPr>
                <w:rFonts w:cstheme="minorHAnsi"/>
                <w:b/>
                <w:sz w:val="24"/>
                <w:szCs w:val="24"/>
              </w:rPr>
              <w:t>(Projekt:  Ist</w:t>
            </w:r>
            <w:r>
              <w:rPr>
                <w:rFonts w:cstheme="minorHAnsi"/>
                <w:b/>
                <w:sz w:val="24"/>
                <w:szCs w:val="24"/>
              </w:rPr>
              <w:t>raživanje povijesnih lokaliteta</w:t>
            </w:r>
            <w:r w:rsidRPr="0036523C">
              <w:rPr>
                <w:rFonts w:cstheme="minorHAnsi"/>
                <w:b/>
                <w:sz w:val="24"/>
                <w:szCs w:val="24"/>
              </w:rPr>
              <w:t>:Kule i utvrde Ravnih kotara)</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D51EAE" w:rsidRPr="0036523C" w:rsidRDefault="00BC4215" w:rsidP="00472C2B">
            <w:pPr>
              <w:spacing w:after="0" w:line="240" w:lineRule="auto"/>
              <w:jc w:val="both"/>
              <w:rPr>
                <w:rFonts w:cstheme="minorHAnsi"/>
                <w:sz w:val="24"/>
                <w:szCs w:val="24"/>
              </w:rPr>
            </w:pPr>
            <w:r w:rsidRPr="0036523C">
              <w:rPr>
                <w:rFonts w:cstheme="minorHAnsi"/>
                <w:sz w:val="24"/>
                <w:szCs w:val="24"/>
              </w:rPr>
              <w:t>Zavičajni muzej Benkovac, učenici i učitelji OŠ Jurja Barakoviča Ražanac</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-usvajanje znanja o starovjekovnim i srednjovjekovnim kulama i utvrdama Ravnih kotara (Asseria, Kličevica, Srednjovjekovni grad Vrana, kaštel Benković)</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-usvajanje znanja o kuturnoj baštini na području Ravnih kotara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-razvijanje kritičkog mišljenja o potrebi očuvanja kulturne baštine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-usvajanje znanja o borbi hrvatskog plemstva protiv Mlečana i Osmanlija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usporedba britanskih i hrvatskih srednjovjekovnih utvrda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uočavanje sličnosti među kulturno specifičnim elementima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razumijevanje kulturno uvjetovanih sadržaja o vlastitoj kulturi i stranim kulturama</w:t>
            </w:r>
          </w:p>
        </w:tc>
      </w:tr>
      <w:tr w:rsidR="00146A70" w:rsidRPr="0036523C" w:rsidTr="002C07C2">
        <w:tc>
          <w:tcPr>
            <w:tcW w:w="2659" w:type="dxa"/>
            <w:tcBorders>
              <w:top w:val="single" w:sz="4" w:space="0" w:color="auto"/>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Očekivani ishodi (učenik će moći)</w:t>
            </w:r>
          </w:p>
        </w:tc>
        <w:tc>
          <w:tcPr>
            <w:tcW w:w="7284" w:type="dxa"/>
            <w:tcBorders>
              <w:top w:val="single" w:sz="4" w:space="0" w:color="auto"/>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ENGLESKI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ističe sličnosti među kulturno specifičnim elementima - izdvaja prepoznatljiva obilježja zemalja ciljnoga jezika i pronalazi analogije u vlastitoj kulturi. Kritički povezuje činjenice o drugim kulturama s vlastitom kulturom. Učenik pronalazi i preispituje činjenice povezane s poviješću, geografijom, kulturom, institucijama, umjetnošću i medijima zemalja ciljnog jezika.</w:t>
            </w:r>
          </w:p>
          <w:p w:rsidR="00146A70" w:rsidRPr="0036523C" w:rsidRDefault="00146A70" w:rsidP="00472C2B">
            <w:pPr>
              <w:spacing w:after="0" w:line="240" w:lineRule="auto"/>
              <w:jc w:val="both"/>
              <w:rPr>
                <w:rFonts w:cstheme="minorHAnsi"/>
                <w:sz w:val="24"/>
                <w:szCs w:val="24"/>
              </w:rPr>
            </w:pP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POVIJEST</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Učenici će usvojiti znanja o hrvatskim srednjovjekovnim utvrdama, te će usvojiti znanja o muzejima i muzejskoj građi.</w:t>
            </w:r>
          </w:p>
          <w:p w:rsidR="00146A70" w:rsidRPr="0036523C" w:rsidRDefault="00BC4215" w:rsidP="00472C2B">
            <w:pPr>
              <w:spacing w:after="0"/>
              <w:jc w:val="both"/>
              <w:rPr>
                <w:rFonts w:cstheme="minorHAnsi"/>
                <w:sz w:val="24"/>
                <w:szCs w:val="24"/>
              </w:rPr>
            </w:pPr>
            <w:r w:rsidRPr="0036523C">
              <w:rPr>
                <w:rFonts w:cstheme="minorHAnsi"/>
                <w:sz w:val="24"/>
                <w:szCs w:val="24"/>
              </w:rPr>
              <w:t>Učenici usvajaju znanja , te razmišljaju o potrebi očuvanja kulturno-povijesne baštine.</w:t>
            </w:r>
          </w:p>
          <w:p w:rsidR="00146A70" w:rsidRPr="0036523C" w:rsidRDefault="00146A70"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VJERONAUK</w:t>
            </w:r>
          </w:p>
          <w:p w:rsidR="00146A70" w:rsidRPr="0036523C" w:rsidRDefault="00BC4215" w:rsidP="00472C2B">
            <w:pPr>
              <w:spacing w:after="0"/>
              <w:jc w:val="both"/>
              <w:rPr>
                <w:rFonts w:cstheme="minorHAnsi"/>
                <w:sz w:val="24"/>
                <w:szCs w:val="24"/>
              </w:rPr>
            </w:pPr>
            <w:r w:rsidRPr="0036523C">
              <w:rPr>
                <w:rFonts w:cstheme="minorHAnsi"/>
                <w:sz w:val="24"/>
                <w:szCs w:val="24"/>
              </w:rPr>
              <w:t>Učenik dublje proživljava otajstvo Isusove muke, smrti i uskrsnuća. Učenik proučava sakralne objekte i tumači njihove funkcije i značenja u svjetlu vjere.</w:t>
            </w:r>
          </w:p>
          <w:p w:rsidR="00146A70" w:rsidRPr="0036523C" w:rsidRDefault="00146A70"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HRVATSKI JEZIK</w:t>
            </w:r>
          </w:p>
          <w:p w:rsidR="00146A70" w:rsidRPr="0036523C" w:rsidRDefault="00BC4215" w:rsidP="00472C2B">
            <w:pPr>
              <w:pStyle w:val="Tijeloteksta"/>
              <w:spacing w:after="0" w:line="240" w:lineRule="auto"/>
              <w:jc w:val="both"/>
              <w:rPr>
                <w:rFonts w:cstheme="minorHAnsi"/>
                <w:sz w:val="24"/>
                <w:szCs w:val="24"/>
              </w:rPr>
            </w:pPr>
            <w:r w:rsidRPr="0036523C">
              <w:rPr>
                <w:rFonts w:cstheme="minorHAnsi"/>
                <w:sz w:val="24"/>
                <w:szCs w:val="24"/>
                <w:lang w:val="pl-PL"/>
              </w:rPr>
              <w:t>A.6.4. Učenik piše pripovjedne i opisne tekstove prema planu opisivanja.</w:t>
            </w:r>
          </w:p>
          <w:p w:rsidR="00146A70" w:rsidRPr="0036523C" w:rsidRDefault="00BC4215" w:rsidP="00472C2B">
            <w:pPr>
              <w:spacing w:after="0"/>
              <w:jc w:val="both"/>
              <w:rPr>
                <w:rFonts w:cstheme="minorHAnsi"/>
                <w:sz w:val="24"/>
                <w:szCs w:val="24"/>
              </w:rPr>
            </w:pPr>
            <w:r w:rsidRPr="0036523C">
              <w:rPr>
                <w:rFonts w:cstheme="minorHAnsi"/>
                <w:sz w:val="24"/>
                <w:szCs w:val="24"/>
                <w:lang w:val="pl-PL"/>
              </w:rPr>
              <w:br/>
              <w:t xml:space="preserve"> OŠ HJ A.6.6. Učenik uočava jezičnu raznolikost hrvatskoga jezika kroz hrvatsku povijest.  </w:t>
            </w:r>
          </w:p>
          <w:p w:rsidR="00146A70" w:rsidRPr="0036523C" w:rsidRDefault="00146A70"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GLAZBENA KULTURA</w:t>
            </w:r>
          </w:p>
          <w:p w:rsidR="00146A70" w:rsidRPr="0036523C" w:rsidRDefault="00BC4215" w:rsidP="00472C2B">
            <w:pPr>
              <w:spacing w:after="0"/>
              <w:jc w:val="both"/>
              <w:rPr>
                <w:rFonts w:cstheme="minorHAnsi"/>
                <w:sz w:val="24"/>
                <w:szCs w:val="24"/>
              </w:rPr>
            </w:pPr>
            <w:r w:rsidRPr="0036523C">
              <w:rPr>
                <w:rFonts w:cstheme="minorHAnsi"/>
                <w:sz w:val="24"/>
                <w:szCs w:val="24"/>
              </w:rPr>
              <w:t>Učenici će naučiti pjevati tradicionalne napjeve i upoznati tradicionalne plesove.</w:t>
            </w:r>
          </w:p>
          <w:p w:rsidR="00146A70" w:rsidRDefault="00146A70" w:rsidP="00472C2B">
            <w:pPr>
              <w:spacing w:after="0"/>
              <w:jc w:val="both"/>
              <w:rPr>
                <w:rFonts w:cstheme="minorHAnsi"/>
                <w:sz w:val="24"/>
                <w:szCs w:val="24"/>
              </w:rPr>
            </w:pPr>
          </w:p>
          <w:p w:rsidR="002C07C2" w:rsidRPr="0036523C" w:rsidRDefault="002C07C2"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lastRenderedPageBreak/>
              <w:t>LIKOVNA KULTURA</w:t>
            </w:r>
          </w:p>
          <w:p w:rsidR="00146A70" w:rsidRPr="0036523C" w:rsidRDefault="00BC4215" w:rsidP="00472C2B">
            <w:pPr>
              <w:spacing w:after="0"/>
              <w:jc w:val="both"/>
              <w:rPr>
                <w:rFonts w:cstheme="minorHAnsi"/>
                <w:sz w:val="24"/>
                <w:szCs w:val="24"/>
              </w:rPr>
            </w:pPr>
            <w:r w:rsidRPr="0036523C">
              <w:rPr>
                <w:rFonts w:cstheme="minorHAnsi"/>
                <w:sz w:val="24"/>
                <w:szCs w:val="24"/>
              </w:rPr>
              <w:t>Digitalna fotografija/očekivani ishodi : Učenik demonstrira fine motoričke sposobnosti (preciznost, usredotočenje, koordinacija prstiju i očiju, sitni pokreti). Učenik digitalnim fotoaparatom (digitalni fotoaparat, pametni telefon, tablet i sl. bilježi različite sadržaje služeći se znanjem o likovnom jeziku i drugim likovnim pojmovima; zabilježene sadržaje interpretira u vlastitom vizualnom radu.</w:t>
            </w:r>
          </w:p>
          <w:p w:rsidR="00146A70" w:rsidRPr="0036523C" w:rsidRDefault="00146A70"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TALIJANSKI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pronalazi i preispituje činjenice povezane s poviješću, geografijom, kulturom, institucijama, umjetnošću i medijima zemalja ciljnog jezika.</w:t>
            </w:r>
          </w:p>
          <w:p w:rsidR="00146A70" w:rsidRPr="0036523C" w:rsidRDefault="00146A70" w:rsidP="00472C2B">
            <w:pPr>
              <w:spacing w:after="0" w:line="240" w:lineRule="auto"/>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ŠKOLSKA KNJIŽNICA – Knjižničarka pruža podršku učenicima pri usvajanju znanja.</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Način realizacije:</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Izložba i predavanje za učenike, istraživanje</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Zavičajni muzej Benkovac</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Tijekom školske godine 2020./2021.</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Prijevoz, cijena ulaznica i predavanja</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Zadarska županija, roditelji</w:t>
            </w:r>
          </w:p>
        </w:tc>
      </w:tr>
      <w:tr w:rsidR="00146A70" w:rsidRPr="0036523C" w:rsidTr="002C07C2">
        <w:tc>
          <w:tcPr>
            <w:tcW w:w="2659"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praćenja i provjera ishoda (vrednovanje):</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Kviz znanja, zajednička analiza i osvrt na sve što je viđeno i naučeno</w:t>
            </w:r>
          </w:p>
        </w:tc>
      </w:tr>
    </w:tbl>
    <w:p w:rsidR="00146A70" w:rsidRPr="0036523C" w:rsidRDefault="00146A70">
      <w:pPr>
        <w:rPr>
          <w:rFonts w:cstheme="minorHAnsi"/>
          <w:b/>
          <w:i/>
          <w:sz w:val="24"/>
          <w:szCs w:val="24"/>
          <w:u w:val="single"/>
        </w:rPr>
      </w:pPr>
    </w:p>
    <w:tbl>
      <w:tblPr>
        <w:tblW w:w="9888" w:type="dxa"/>
        <w:tblInd w:w="30" w:type="dxa"/>
        <w:tblLook w:val="0000"/>
      </w:tblPr>
      <w:tblGrid>
        <w:gridCol w:w="2603"/>
        <w:gridCol w:w="7285"/>
      </w:tblGrid>
      <w:tr w:rsidR="002C07C2" w:rsidRPr="0036523C" w:rsidTr="00F05AB0">
        <w:tc>
          <w:tcPr>
            <w:tcW w:w="988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C07C2" w:rsidRPr="0036523C" w:rsidRDefault="002C07C2" w:rsidP="002C07C2">
            <w:pPr>
              <w:spacing w:after="0" w:line="240" w:lineRule="auto"/>
              <w:jc w:val="center"/>
              <w:rPr>
                <w:rFonts w:cstheme="minorHAnsi"/>
                <w:sz w:val="24"/>
                <w:szCs w:val="24"/>
              </w:rPr>
            </w:pPr>
            <w:r w:rsidRPr="0036523C">
              <w:rPr>
                <w:rFonts w:cstheme="minorHAnsi"/>
                <w:b/>
                <w:sz w:val="24"/>
                <w:szCs w:val="24"/>
              </w:rPr>
              <w:t>AKTIV DRUŠTVENE GRUPE PREDMETA: Izvanučionična nastava-Novigrad ( Tvrđava i muzej) i Posedarje (Križni put)</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Učenici i učitelji OŠ Jurja Barakovića Ražanac, </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78536A" w:rsidP="00472C2B">
            <w:pPr>
              <w:spacing w:after="0" w:line="240" w:lineRule="auto"/>
              <w:jc w:val="both"/>
              <w:rPr>
                <w:rFonts w:cstheme="minorHAnsi"/>
                <w:sz w:val="24"/>
                <w:szCs w:val="24"/>
              </w:rPr>
            </w:pPr>
            <w:r w:rsidRPr="0036523C">
              <w:rPr>
                <w:rFonts w:cstheme="minorHAnsi"/>
                <w:sz w:val="24"/>
                <w:szCs w:val="24"/>
              </w:rPr>
              <w:t>-</w:t>
            </w:r>
            <w:r w:rsidR="00BC4215" w:rsidRPr="0036523C">
              <w:rPr>
                <w:rFonts w:cstheme="minorHAnsi"/>
                <w:sz w:val="24"/>
                <w:szCs w:val="24"/>
              </w:rPr>
              <w:t xml:space="preserve">usvajanje znanja o  srednjovjekovnim kulama i utvrdama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-usvajanje znanja o kulturnoj baštini na području Novigrada i Posedarja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-razvijanje kritičkog mišljelja o potrebi očuvanja kulturne baštine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-usvajanje znanja o muzejima i muzejskoj građi</w:t>
            </w:r>
          </w:p>
          <w:p w:rsidR="00146A70" w:rsidRPr="0036523C" w:rsidRDefault="00146A70" w:rsidP="00472C2B">
            <w:pPr>
              <w:spacing w:after="0" w:line="240" w:lineRule="auto"/>
              <w:jc w:val="both"/>
              <w:rPr>
                <w:rFonts w:cstheme="minorHAnsi"/>
                <w:sz w:val="24"/>
                <w:szCs w:val="24"/>
              </w:rPr>
            </w:pP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usporedba britanskih i hrvatskih srednjovjekovnih utvrda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uočavanje sličnosti među kulturno specifičnim elementima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razumijevanje kulturno uvjetovanih sadržaja o vlastitoj kulturi i stranim kulturama</w:t>
            </w:r>
          </w:p>
        </w:tc>
      </w:tr>
      <w:tr w:rsidR="00146A70" w:rsidRPr="0036523C" w:rsidTr="002C07C2">
        <w:tc>
          <w:tcPr>
            <w:tcW w:w="2603" w:type="dxa"/>
            <w:tcBorders>
              <w:top w:val="single" w:sz="4" w:space="0" w:color="000000" w:themeColor="text1"/>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Očekivan ishodi (učenik će moći)</w:t>
            </w:r>
          </w:p>
        </w:tc>
        <w:tc>
          <w:tcPr>
            <w:tcW w:w="7285" w:type="dxa"/>
            <w:tcBorders>
              <w:top w:val="single" w:sz="4" w:space="0" w:color="000000" w:themeColor="text1"/>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ENGLESKI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kritički povezuje činjenice o drugim kulturama s vlastitom kulturom. Učenik pronalazi i preispituje činjenice povezane s poviješću, geografijom, kulturom, institucijama, umjetnošću i medijima zemalja ciljnog jezika.</w:t>
            </w:r>
          </w:p>
          <w:p w:rsidR="00146A70" w:rsidRPr="0036523C" w:rsidRDefault="00146A70" w:rsidP="00472C2B">
            <w:pPr>
              <w:spacing w:after="0" w:line="240" w:lineRule="auto"/>
              <w:jc w:val="both"/>
              <w:rPr>
                <w:rFonts w:cstheme="minorHAnsi"/>
                <w:sz w:val="24"/>
                <w:szCs w:val="24"/>
              </w:rPr>
            </w:pP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VJERONAUK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dublje proživljava otajstvo Isusove muke, smrti i uskrsnuća. Učenik proučava sakralne objekte i tumači njihove funkcije i značenja u svjetlu vjere.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lastRenderedPageBreak/>
              <w:t>POVIJEST</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Učenici će usvojiti znanja o hrvatskim srednjovjekovnim utvrdama, te će usvojiti znanja o muzejima i muzejskoj građi.</w:t>
            </w:r>
          </w:p>
          <w:p w:rsidR="00146A70" w:rsidRPr="0036523C" w:rsidRDefault="00BC4215" w:rsidP="00472C2B">
            <w:pPr>
              <w:spacing w:after="0"/>
              <w:jc w:val="both"/>
              <w:rPr>
                <w:rFonts w:cstheme="minorHAnsi"/>
                <w:sz w:val="24"/>
                <w:szCs w:val="24"/>
              </w:rPr>
            </w:pPr>
            <w:r w:rsidRPr="0036523C">
              <w:rPr>
                <w:rFonts w:cstheme="minorHAnsi"/>
                <w:sz w:val="24"/>
                <w:szCs w:val="24"/>
              </w:rPr>
              <w:t>Učenici usvajaju znanja , te razmišljaju o potrebi očuvanja kulturno-povijesne baštine.</w:t>
            </w:r>
          </w:p>
          <w:p w:rsidR="00146A70" w:rsidRPr="0036523C" w:rsidRDefault="00146A70" w:rsidP="00472C2B">
            <w:pPr>
              <w:spacing w:after="0"/>
              <w:jc w:val="both"/>
              <w:rPr>
                <w:rFonts w:cstheme="minorHAnsi"/>
                <w:sz w:val="24"/>
                <w:szCs w:val="24"/>
              </w:rPr>
            </w:pPr>
          </w:p>
          <w:p w:rsidR="00146A70" w:rsidRPr="0036523C" w:rsidRDefault="00BC4215" w:rsidP="00472C2B">
            <w:pPr>
              <w:spacing w:after="0"/>
              <w:jc w:val="both"/>
              <w:rPr>
                <w:rFonts w:cstheme="minorHAnsi"/>
                <w:sz w:val="24"/>
                <w:szCs w:val="24"/>
              </w:rPr>
            </w:pPr>
            <w:r w:rsidRPr="0036523C">
              <w:rPr>
                <w:rFonts w:cstheme="minorHAnsi"/>
                <w:sz w:val="24"/>
                <w:szCs w:val="24"/>
              </w:rPr>
              <w:t>HRVATSKI JEZIK</w:t>
            </w:r>
          </w:p>
          <w:p w:rsidR="00146A70" w:rsidRPr="0036523C" w:rsidRDefault="00BC4215" w:rsidP="00472C2B">
            <w:pPr>
              <w:pStyle w:val="Tijeloteksta"/>
              <w:spacing w:after="0" w:line="240" w:lineRule="auto"/>
              <w:jc w:val="both"/>
              <w:rPr>
                <w:rFonts w:cstheme="minorHAnsi"/>
                <w:sz w:val="24"/>
                <w:szCs w:val="24"/>
              </w:rPr>
            </w:pPr>
            <w:r w:rsidRPr="0036523C">
              <w:rPr>
                <w:rFonts w:cstheme="minorHAnsi"/>
                <w:sz w:val="24"/>
                <w:szCs w:val="24"/>
                <w:lang w:val="pl-PL"/>
              </w:rPr>
              <w:t>A.6.4. Učenik piše pripovjedne i opisne tekstove prema planu opisivanja.</w:t>
            </w:r>
          </w:p>
          <w:p w:rsidR="00146A70" w:rsidRPr="0036523C" w:rsidRDefault="00BC4215" w:rsidP="00472C2B">
            <w:pPr>
              <w:pStyle w:val="Tijeloteksta"/>
              <w:jc w:val="both"/>
              <w:rPr>
                <w:rFonts w:cstheme="minorHAnsi"/>
                <w:sz w:val="24"/>
                <w:szCs w:val="24"/>
              </w:rPr>
            </w:pPr>
            <w:r w:rsidRPr="0036523C">
              <w:rPr>
                <w:rFonts w:cstheme="minorHAnsi"/>
                <w:sz w:val="24"/>
                <w:szCs w:val="24"/>
                <w:lang w:val="pl-PL"/>
              </w:rPr>
              <w:br/>
              <w:t xml:space="preserve"> OŠ HJ A.6.6. Učenik uočava jezičnu raznolikost hrvatskoga jezika kroz hrvatsku povijest.  </w:t>
            </w:r>
          </w:p>
          <w:p w:rsidR="002C07C2" w:rsidRDefault="00BC4215" w:rsidP="00472C2B">
            <w:pPr>
              <w:pStyle w:val="Tijeloteksta"/>
              <w:jc w:val="both"/>
              <w:rPr>
                <w:rFonts w:cstheme="minorHAnsi"/>
                <w:sz w:val="24"/>
                <w:szCs w:val="24"/>
                <w:lang w:val="pl-PL"/>
              </w:rPr>
            </w:pPr>
            <w:r w:rsidRPr="0036523C">
              <w:rPr>
                <w:rFonts w:cstheme="minorHAnsi"/>
                <w:sz w:val="24"/>
                <w:szCs w:val="24"/>
                <w:lang w:val="pl-PL"/>
              </w:rPr>
              <w:t>LIKOVNA KULTURA</w:t>
            </w:r>
          </w:p>
          <w:p w:rsidR="00146A70" w:rsidRPr="0036523C" w:rsidRDefault="00BC4215" w:rsidP="00472C2B">
            <w:pPr>
              <w:pStyle w:val="Tijeloteksta"/>
              <w:jc w:val="both"/>
              <w:rPr>
                <w:rFonts w:cstheme="minorHAnsi"/>
                <w:sz w:val="24"/>
                <w:szCs w:val="24"/>
              </w:rPr>
            </w:pPr>
            <w:r w:rsidRPr="0036523C">
              <w:rPr>
                <w:rFonts w:cstheme="minorHAnsi"/>
                <w:sz w:val="24"/>
                <w:szCs w:val="24"/>
                <w:lang w:val="pl-PL"/>
              </w:rPr>
              <w:t>Digitalna fotografija/očekivani ishodi : Učenik demonstrira fine motoričke sposobnosti (preciznost, usredotočenje, koordinacija prstiju i očiju, sitni pokreti). Učenik digitalnim fotoaparatom (digitalni fotoaparat, pametni telefon, tablet i sl. bilježi različite sadržaje služeći se znanjem o likovnom jeziku i drugim likovnim pojmovima; zabilježene sadržaje interpretira u vlastitom vizualnom radu.</w:t>
            </w:r>
          </w:p>
          <w:p w:rsidR="00146A70" w:rsidRPr="0036523C" w:rsidRDefault="00BC4215" w:rsidP="00472C2B">
            <w:pPr>
              <w:pStyle w:val="Tijeloteksta"/>
              <w:jc w:val="both"/>
              <w:rPr>
                <w:rFonts w:cstheme="minorHAnsi"/>
                <w:sz w:val="24"/>
                <w:szCs w:val="24"/>
              </w:rPr>
            </w:pPr>
            <w:r w:rsidRPr="0036523C">
              <w:rPr>
                <w:rFonts w:cstheme="minorHAnsi"/>
                <w:sz w:val="24"/>
                <w:szCs w:val="24"/>
                <w:lang w:val="pl-PL"/>
              </w:rPr>
              <w:t>GLAZBENA KULTURA</w:t>
            </w:r>
          </w:p>
          <w:p w:rsidR="00146A70" w:rsidRPr="0036523C" w:rsidRDefault="00BC4215" w:rsidP="00472C2B">
            <w:pPr>
              <w:pStyle w:val="Tijeloteksta"/>
              <w:jc w:val="both"/>
              <w:rPr>
                <w:rFonts w:cstheme="minorHAnsi"/>
                <w:sz w:val="24"/>
                <w:szCs w:val="24"/>
              </w:rPr>
            </w:pPr>
            <w:r w:rsidRPr="0036523C">
              <w:rPr>
                <w:rFonts w:cstheme="minorHAnsi"/>
                <w:sz w:val="24"/>
                <w:szCs w:val="24"/>
                <w:lang w:val="pl-PL"/>
              </w:rPr>
              <w:t>Učenici će naučiti pjevati tradicionalne napjeve posedarskog kraja i upoznati tradicionalne plesove.</w:t>
            </w:r>
          </w:p>
          <w:p w:rsidR="00146A70" w:rsidRPr="0036523C" w:rsidRDefault="00BC4215" w:rsidP="00472C2B">
            <w:pPr>
              <w:pStyle w:val="Tijeloteksta"/>
              <w:jc w:val="both"/>
              <w:rPr>
                <w:rFonts w:cstheme="minorHAnsi"/>
                <w:sz w:val="24"/>
                <w:szCs w:val="24"/>
              </w:rPr>
            </w:pPr>
            <w:r w:rsidRPr="0036523C">
              <w:rPr>
                <w:rFonts w:cstheme="minorHAnsi"/>
                <w:sz w:val="24"/>
                <w:szCs w:val="24"/>
              </w:rPr>
              <w:t>ŠKOLSKA KNJIŽNICA – Knjižničarka pruža podršku učenicima pri usvajanju znanja.</w:t>
            </w:r>
          </w:p>
          <w:p w:rsidR="00146A70" w:rsidRPr="0036523C" w:rsidRDefault="00BC4215" w:rsidP="00472C2B">
            <w:pPr>
              <w:pStyle w:val="Tijeloteksta"/>
              <w:jc w:val="both"/>
              <w:rPr>
                <w:rFonts w:cstheme="minorHAnsi"/>
                <w:sz w:val="24"/>
                <w:szCs w:val="24"/>
              </w:rPr>
            </w:pPr>
            <w:r w:rsidRPr="0036523C">
              <w:rPr>
                <w:rFonts w:cstheme="minorHAnsi"/>
                <w:sz w:val="24"/>
                <w:szCs w:val="24"/>
              </w:rPr>
              <w:t>TALIJANSKI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pronalazi i preispituje činjenice povezane s poviješću, geografijom, kulturom, institucijama, umjetnošću i medijima zemalja ciljnog jezika</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Način realizacije:</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Učenici 6. razreda Matične škole i PŠ Radovin posjetit će lokalitet srednjovjekovne tvrđave u Novigradu , Zavičajnog muzeja u Novigradu i lokalitet spomenika Križnog puta u Posedarju</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Novigrad i Posedarje</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školska godina 2020./21. ovisno o epidemiološkoj situaciji</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D2806" w:rsidP="00472C2B">
            <w:pPr>
              <w:spacing w:after="0" w:line="240" w:lineRule="auto"/>
              <w:jc w:val="both"/>
              <w:rPr>
                <w:rFonts w:cstheme="minorHAnsi"/>
                <w:sz w:val="24"/>
                <w:szCs w:val="24"/>
              </w:rPr>
            </w:pPr>
            <w:r w:rsidRPr="0036523C">
              <w:rPr>
                <w:rFonts w:cstheme="minorHAnsi"/>
                <w:sz w:val="24"/>
                <w:szCs w:val="24"/>
              </w:rPr>
              <w:t>/</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D2806" w:rsidP="00472C2B">
            <w:pPr>
              <w:spacing w:after="0" w:line="240" w:lineRule="auto"/>
              <w:jc w:val="both"/>
              <w:rPr>
                <w:rFonts w:cstheme="minorHAnsi"/>
                <w:sz w:val="24"/>
                <w:szCs w:val="24"/>
              </w:rPr>
            </w:pPr>
            <w:r w:rsidRPr="0036523C">
              <w:rPr>
                <w:rFonts w:cstheme="minorHAnsi"/>
                <w:sz w:val="24"/>
                <w:szCs w:val="24"/>
              </w:rPr>
              <w:t>Zadarska županija</w:t>
            </w:r>
            <w:r w:rsidR="00BC4215" w:rsidRPr="0036523C">
              <w:rPr>
                <w:rFonts w:cstheme="minorHAnsi"/>
                <w:sz w:val="24"/>
                <w:szCs w:val="24"/>
              </w:rPr>
              <w:t>; MZO-a</w:t>
            </w:r>
          </w:p>
        </w:tc>
      </w:tr>
      <w:tr w:rsidR="00146A70" w:rsidRPr="0036523C" w:rsidTr="002C07C2">
        <w:tc>
          <w:tcPr>
            <w:tcW w:w="2603"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praćenja i provjera ishoda (vrednovanje):</w:t>
            </w:r>
          </w:p>
        </w:tc>
        <w:tc>
          <w:tcPr>
            <w:tcW w:w="728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Kviz znanja, izrada prezentacije, zajednička analiza i osvrt na sve što je viđeno i naučeno</w:t>
            </w:r>
          </w:p>
        </w:tc>
      </w:tr>
    </w:tbl>
    <w:p w:rsidR="00146A70" w:rsidRPr="0036523C" w:rsidRDefault="00146A70">
      <w:pPr>
        <w:rPr>
          <w:rFonts w:cstheme="minorHAnsi"/>
          <w:b/>
          <w:i/>
          <w:sz w:val="24"/>
          <w:szCs w:val="24"/>
          <w:u w:val="single"/>
        </w:rPr>
      </w:pPr>
    </w:p>
    <w:p w:rsidR="005600A6" w:rsidRDefault="005600A6">
      <w:pPr>
        <w:rPr>
          <w:rFonts w:cstheme="minorHAnsi"/>
          <w:b/>
          <w:sz w:val="24"/>
          <w:szCs w:val="24"/>
        </w:rPr>
      </w:pPr>
    </w:p>
    <w:p w:rsidR="002C07C2" w:rsidRPr="0036523C" w:rsidRDefault="002C07C2">
      <w:pPr>
        <w:rPr>
          <w:rFonts w:cstheme="minorHAnsi"/>
          <w:b/>
          <w:sz w:val="24"/>
          <w:szCs w:val="24"/>
        </w:rPr>
      </w:pPr>
    </w:p>
    <w:tbl>
      <w:tblPr>
        <w:tblW w:w="9923" w:type="dxa"/>
        <w:tblInd w:w="-5" w:type="dxa"/>
        <w:tblLook w:val="0000"/>
      </w:tblPr>
      <w:tblGrid>
        <w:gridCol w:w="2658"/>
        <w:gridCol w:w="7265"/>
      </w:tblGrid>
      <w:tr w:rsidR="002C07C2" w:rsidRPr="0036523C" w:rsidTr="00F05AB0">
        <w:tc>
          <w:tcPr>
            <w:tcW w:w="9923"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C07C2" w:rsidRPr="0036523C" w:rsidRDefault="002C07C2">
            <w:pPr>
              <w:snapToGrid w:val="0"/>
              <w:spacing w:after="0" w:line="240" w:lineRule="auto"/>
              <w:jc w:val="center"/>
              <w:rPr>
                <w:rFonts w:cstheme="minorHAnsi"/>
                <w:b/>
                <w:sz w:val="24"/>
                <w:szCs w:val="24"/>
              </w:rPr>
            </w:pPr>
            <w:r w:rsidRPr="0036523C">
              <w:rPr>
                <w:rFonts w:cstheme="minorHAnsi"/>
                <w:b/>
                <w:sz w:val="24"/>
                <w:szCs w:val="24"/>
              </w:rPr>
              <w:lastRenderedPageBreak/>
              <w:t>TERENSKA NASTAVA aktiva razredne nastave (grad Zadar, Zračna luka Zemunik, grad Šibenik)</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Učitelji: učitelji razredne nastave i učiteljica engleskog j. Anamarija Knežević, učiteljice talijanskog j. i vjeroučitelji </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Usvajanje znanja o povijesnoj, kulturnoj i sakralnoj baštini grada Zadra i zadarskog kraja, posjet kazalištu  lutaka; upoznavanje flore i faune užeg zavičaja; usvajanje znanja o povijesnoj, kulturnoj i sakralnoj baštini grada Šibenika; razvijanje osjećaja za očuvanje čistoće okoliša i zaštite biljnih i životinjskih vrsta u zavičaju; upoznavanje vojnog I civilnog aerodrome…</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Usmeno izlaganje, izvorna stvarnost, argumentiranje, opisivanje, zaključivanje i kritičko razmišljanje</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Grad Zadar, Zemunik, Šibenik-Sokolarski centar</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w:t>
            </w:r>
            <w:bookmarkStart w:id="1" w:name="__DdeLink__58784_2300399864"/>
            <w:r w:rsidRPr="0036523C">
              <w:rPr>
                <w:rFonts w:cstheme="minorHAnsi"/>
                <w:sz w:val="24"/>
                <w:szCs w:val="24"/>
              </w:rPr>
              <w:t xml:space="preserve"> ovisno o epidemiološkoj situaciji</w:t>
            </w:r>
            <w:bookmarkEnd w:id="1"/>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Autobus, ulaznice</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Roditelji, lokalna samouprava</w:t>
            </w:r>
          </w:p>
        </w:tc>
      </w:tr>
    </w:tbl>
    <w:p w:rsidR="0050692F" w:rsidRPr="0036523C" w:rsidRDefault="0050692F">
      <w:pPr>
        <w:rPr>
          <w:rFonts w:cstheme="minorHAnsi"/>
          <w:b/>
          <w:i/>
          <w:color w:val="5B9BD5" w:themeColor="accent1"/>
          <w:sz w:val="24"/>
          <w:szCs w:val="24"/>
          <w:u w:val="single"/>
        </w:rPr>
      </w:pPr>
    </w:p>
    <w:p w:rsidR="00146A70" w:rsidRPr="002C07C2" w:rsidRDefault="00BC4215">
      <w:pPr>
        <w:rPr>
          <w:rFonts w:cstheme="minorHAnsi"/>
          <w:b/>
          <w:i/>
          <w:color w:val="5B9BD5" w:themeColor="accent1"/>
          <w:sz w:val="24"/>
          <w:szCs w:val="24"/>
          <w:u w:val="single"/>
        </w:rPr>
      </w:pPr>
      <w:r w:rsidRPr="0036523C">
        <w:rPr>
          <w:rFonts w:cstheme="minorHAnsi"/>
          <w:b/>
          <w:i/>
          <w:color w:val="5B9BD5" w:themeColor="accent1"/>
          <w:sz w:val="24"/>
          <w:szCs w:val="24"/>
          <w:u w:val="single"/>
        </w:rPr>
        <w:t>5.3. IZLETI I EKSKURZIJA</w:t>
      </w:r>
    </w:p>
    <w:tbl>
      <w:tblPr>
        <w:tblW w:w="9918" w:type="dxa"/>
        <w:tblLook w:val="0000"/>
      </w:tblPr>
      <w:tblGrid>
        <w:gridCol w:w="2611"/>
        <w:gridCol w:w="7307"/>
      </w:tblGrid>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DEEAF6"/>
          </w:tcPr>
          <w:p w:rsidR="00146A70" w:rsidRPr="0036523C" w:rsidRDefault="00BC4215" w:rsidP="002C07C2">
            <w:pPr>
              <w:pStyle w:val="Standard"/>
              <w:rPr>
                <w:rFonts w:asciiTheme="minorHAnsi" w:hAnsiTheme="minorHAnsi" w:cstheme="minorHAnsi"/>
                <w:b/>
                <w:lang w:val="en-GB"/>
              </w:rPr>
            </w:pPr>
            <w:r w:rsidRPr="0036523C">
              <w:rPr>
                <w:rFonts w:asciiTheme="minorHAnsi" w:hAnsiTheme="minorHAnsi" w:cstheme="minorHAnsi"/>
                <w:b/>
                <w:lang w:val="en-GB"/>
              </w:rPr>
              <w:t>Program:</w:t>
            </w:r>
          </w:p>
        </w:tc>
        <w:tc>
          <w:tcPr>
            <w:tcW w:w="7306" w:type="dxa"/>
            <w:tcBorders>
              <w:top w:val="single" w:sz="4" w:space="0" w:color="000000"/>
              <w:left w:val="single" w:sz="4" w:space="0" w:color="000000"/>
              <w:bottom w:val="single" w:sz="4" w:space="0" w:color="000000"/>
              <w:right w:val="single" w:sz="4" w:space="0" w:color="000000"/>
            </w:tcBorders>
            <w:shd w:val="clear" w:color="auto" w:fill="DEEAF6"/>
          </w:tcPr>
          <w:p w:rsidR="00146A70" w:rsidRPr="0036523C" w:rsidRDefault="00BC4215" w:rsidP="00472C2B">
            <w:pPr>
              <w:pStyle w:val="Standard"/>
              <w:jc w:val="both"/>
              <w:rPr>
                <w:rFonts w:asciiTheme="minorHAnsi" w:hAnsiTheme="minorHAnsi" w:cstheme="minorHAnsi"/>
                <w:b/>
                <w:lang w:val="en-GB"/>
              </w:rPr>
            </w:pPr>
            <w:r w:rsidRPr="0036523C">
              <w:rPr>
                <w:rFonts w:asciiTheme="minorHAnsi" w:hAnsiTheme="minorHAnsi" w:cstheme="minorHAnsi"/>
                <w:b/>
                <w:lang w:val="en-GB"/>
              </w:rPr>
              <w:t>VIŠEDNEVNA IZVANUČIONIČNA NASTAVA ZA UČENIKE 8. RAZREDA  MATIČNE ŠKOLE I PODRUČNE ŠKOLE RADOVIN</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Nositelj aktivnosti:</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rPr>
            </w:pPr>
            <w:r w:rsidRPr="0036523C">
              <w:rPr>
                <w:rFonts w:asciiTheme="minorHAnsi" w:hAnsiTheme="minorHAnsi" w:cstheme="minorHAnsi"/>
                <w:lang w:val="en-GB"/>
              </w:rPr>
              <w:t>Učenici 8. razreda s razrednicima</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Cilj(evi):</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Proširiti znanja o domovini, upoznavanje ljepota i znamenitosti</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Način realizacije:</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Putem turističke agencije</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Mjesto izvedbe:</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 xml:space="preserve"> Hrvatsko zagorje</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Vremenik:</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rPr>
              <w:t>Tijekom školske godine ovisno o epidemiološkoj situaciji</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Troškovnik:</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Ovisi o ponudama turističkih agencija</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Način financiranja:</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Roditelji učenika</w:t>
            </w:r>
          </w:p>
        </w:tc>
      </w:tr>
      <w:tr w:rsidR="00146A70" w:rsidRPr="0036523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pStyle w:val="Standard"/>
              <w:rPr>
                <w:rFonts w:asciiTheme="minorHAnsi" w:hAnsiTheme="minorHAnsi" w:cstheme="minorHAnsi"/>
                <w:lang w:val="en-GB"/>
              </w:rPr>
            </w:pPr>
            <w:r w:rsidRPr="0036523C">
              <w:rPr>
                <w:rFonts w:asciiTheme="minorHAnsi" w:hAnsiTheme="minorHAnsi" w:cstheme="minorHAnsi"/>
                <w:lang w:val="en-GB"/>
              </w:rPr>
              <w:t>Vrednovanje:</w:t>
            </w:r>
          </w:p>
        </w:tc>
        <w:tc>
          <w:tcPr>
            <w:tcW w:w="7306"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Standard"/>
              <w:jc w:val="both"/>
              <w:rPr>
                <w:rFonts w:asciiTheme="minorHAnsi" w:hAnsiTheme="minorHAnsi" w:cstheme="minorHAnsi"/>
                <w:lang w:val="en-GB"/>
              </w:rPr>
            </w:pPr>
            <w:r w:rsidRPr="0036523C">
              <w:rPr>
                <w:rFonts w:asciiTheme="minorHAnsi" w:hAnsiTheme="minorHAnsi" w:cstheme="minorHAnsi"/>
                <w:lang w:val="en-GB"/>
              </w:rPr>
              <w:t>Zadovoljstvo učenika viđenim i naučenim te zadovoljstvo u dr</w:t>
            </w:r>
            <w:r w:rsidR="006414CC" w:rsidRPr="0036523C">
              <w:rPr>
                <w:rFonts w:asciiTheme="minorHAnsi" w:hAnsiTheme="minorHAnsi" w:cstheme="minorHAnsi"/>
                <w:lang w:val="en-GB"/>
              </w:rPr>
              <w:t xml:space="preserve">uženju. Istraživanje na osnovi </w:t>
            </w:r>
            <w:r w:rsidRPr="0036523C">
              <w:rPr>
                <w:rFonts w:asciiTheme="minorHAnsi" w:hAnsiTheme="minorHAnsi" w:cstheme="minorHAnsi"/>
                <w:lang w:val="en-GB"/>
              </w:rPr>
              <w:t>poticajne aktivnosti. Zajednička analiza i osvrt.</w:t>
            </w:r>
          </w:p>
        </w:tc>
      </w:tr>
    </w:tbl>
    <w:p w:rsidR="00146A70" w:rsidRPr="0036523C" w:rsidRDefault="00146A70">
      <w:pPr>
        <w:rPr>
          <w:rFonts w:cstheme="minorHAnsi"/>
          <w:sz w:val="24"/>
          <w:szCs w:val="24"/>
        </w:rPr>
      </w:pPr>
    </w:p>
    <w:tbl>
      <w:tblPr>
        <w:tblW w:w="9923" w:type="dxa"/>
        <w:tblInd w:w="-5" w:type="dxa"/>
        <w:tblLook w:val="0000"/>
      </w:tblPr>
      <w:tblGrid>
        <w:gridCol w:w="2658"/>
        <w:gridCol w:w="7265"/>
      </w:tblGrid>
      <w:tr w:rsidR="002C07C2" w:rsidRPr="0036523C" w:rsidTr="002C07C2">
        <w:tc>
          <w:tcPr>
            <w:tcW w:w="2658" w:type="dxa"/>
            <w:tcBorders>
              <w:top w:val="single" w:sz="4" w:space="0" w:color="000000"/>
              <w:left w:val="single" w:sz="4" w:space="0" w:color="000000"/>
              <w:bottom w:val="single" w:sz="4" w:space="0" w:color="000000"/>
            </w:tcBorders>
            <w:shd w:val="clear" w:color="auto" w:fill="DEEAF6" w:themeFill="accent1" w:themeFillTint="33"/>
          </w:tcPr>
          <w:p w:rsidR="002C07C2" w:rsidRPr="0036523C" w:rsidRDefault="002C07C2" w:rsidP="002C07C2">
            <w:pPr>
              <w:spacing w:after="0" w:line="240" w:lineRule="auto"/>
              <w:rPr>
                <w:rFonts w:cstheme="minorHAnsi"/>
                <w:b/>
                <w:sz w:val="24"/>
                <w:szCs w:val="24"/>
              </w:rPr>
            </w:pPr>
            <w:r>
              <w:rPr>
                <w:rFonts w:cstheme="minorHAnsi"/>
                <w:b/>
                <w:sz w:val="24"/>
                <w:szCs w:val="24"/>
              </w:rPr>
              <w:t xml:space="preserve">Program: </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C07C2" w:rsidRPr="0036523C" w:rsidRDefault="002C07C2" w:rsidP="00472C2B">
            <w:pPr>
              <w:snapToGrid w:val="0"/>
              <w:spacing w:after="0" w:line="240" w:lineRule="auto"/>
              <w:jc w:val="both"/>
              <w:rPr>
                <w:rFonts w:cstheme="minorHAnsi"/>
                <w:b/>
                <w:sz w:val="24"/>
                <w:szCs w:val="24"/>
              </w:rPr>
            </w:pPr>
            <w:r>
              <w:rPr>
                <w:rFonts w:cstheme="minorHAnsi"/>
                <w:b/>
                <w:sz w:val="24"/>
                <w:szCs w:val="24"/>
              </w:rPr>
              <w:t xml:space="preserve">JEDNODNEVNI IZLET UČENIKA </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Učenici od 5. do 7. razreda Matične škole i PŠ Radovin te njihovi učitelji – razrednici.</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Proširiti znanja o domovini – upoznavanje ljepota i znamenitosti.</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Putem turističke agencije.</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Otok Rab.</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 ovisno o epidemiološkoj situaciji</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Ovisno o ponudama turističkih agencija.</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Roditelji učenika.</w:t>
            </w:r>
          </w:p>
        </w:tc>
      </w:tr>
      <w:tr w:rsidR="00146A70" w:rsidRPr="0036523C" w:rsidTr="002C07C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Istraživanje na osnovu poticajne aktivnost. Zajednička analiza i osvrt.</w:t>
            </w:r>
          </w:p>
        </w:tc>
      </w:tr>
    </w:tbl>
    <w:p w:rsidR="00C6367B" w:rsidRDefault="00C6367B">
      <w:pPr>
        <w:rPr>
          <w:rFonts w:cstheme="minorHAnsi"/>
          <w:sz w:val="24"/>
          <w:szCs w:val="24"/>
        </w:rPr>
      </w:pPr>
    </w:p>
    <w:p w:rsidR="002C07C2" w:rsidRDefault="002C07C2">
      <w:pPr>
        <w:rPr>
          <w:rFonts w:cstheme="minorHAnsi"/>
          <w:sz w:val="24"/>
          <w:szCs w:val="24"/>
        </w:rPr>
      </w:pPr>
    </w:p>
    <w:p w:rsidR="00472C2B" w:rsidRDefault="00472C2B">
      <w:pPr>
        <w:rPr>
          <w:rFonts w:cstheme="minorHAnsi"/>
          <w:sz w:val="24"/>
          <w:szCs w:val="24"/>
        </w:rPr>
      </w:pPr>
    </w:p>
    <w:p w:rsidR="002C07C2" w:rsidRPr="0036523C" w:rsidRDefault="002C07C2">
      <w:pPr>
        <w:rPr>
          <w:rFonts w:cstheme="minorHAnsi"/>
          <w:sz w:val="24"/>
          <w:szCs w:val="24"/>
        </w:rPr>
      </w:pPr>
    </w:p>
    <w:tbl>
      <w:tblPr>
        <w:tblW w:w="9923" w:type="dxa"/>
        <w:tblInd w:w="-5" w:type="dxa"/>
        <w:tblLook w:val="0000"/>
      </w:tblPr>
      <w:tblGrid>
        <w:gridCol w:w="2658"/>
        <w:gridCol w:w="7265"/>
      </w:tblGrid>
      <w:tr w:rsidR="002C07C2" w:rsidRPr="0036523C" w:rsidTr="002C07C2">
        <w:tc>
          <w:tcPr>
            <w:tcW w:w="2658" w:type="dxa"/>
            <w:tcBorders>
              <w:top w:val="single" w:sz="4" w:space="0" w:color="000000"/>
              <w:left w:val="single" w:sz="4" w:space="0" w:color="000000"/>
              <w:bottom w:val="single" w:sz="4" w:space="0" w:color="000000"/>
            </w:tcBorders>
            <w:shd w:val="clear" w:color="auto" w:fill="DEEAF6" w:themeFill="accent1" w:themeFillTint="33"/>
          </w:tcPr>
          <w:p w:rsidR="002C07C2" w:rsidRPr="0036523C" w:rsidRDefault="002C07C2" w:rsidP="002C07C2">
            <w:pPr>
              <w:spacing w:after="0" w:line="240" w:lineRule="auto"/>
              <w:rPr>
                <w:rFonts w:cstheme="minorHAnsi"/>
                <w:b/>
                <w:sz w:val="24"/>
                <w:szCs w:val="24"/>
              </w:rPr>
            </w:pPr>
            <w:r>
              <w:rPr>
                <w:rFonts w:cstheme="minorHAnsi"/>
                <w:b/>
                <w:sz w:val="24"/>
                <w:szCs w:val="24"/>
              </w:rPr>
              <w:lastRenderedPageBreak/>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C07C2" w:rsidRPr="0036523C" w:rsidRDefault="002C07C2" w:rsidP="00472C2B">
            <w:pPr>
              <w:snapToGrid w:val="0"/>
              <w:spacing w:after="0" w:line="240" w:lineRule="auto"/>
              <w:jc w:val="both"/>
              <w:rPr>
                <w:rFonts w:cstheme="minorHAnsi"/>
                <w:b/>
                <w:bCs/>
                <w:sz w:val="24"/>
                <w:szCs w:val="24"/>
              </w:rPr>
            </w:pPr>
            <w:r w:rsidRPr="002C07C2">
              <w:rPr>
                <w:rFonts w:cstheme="minorHAnsi"/>
                <w:b/>
                <w:bCs/>
                <w:sz w:val="24"/>
                <w:szCs w:val="24"/>
              </w:rPr>
              <w:t>Posjet Vukovaru (8.r.-MŠ ražanac i PŠ Radovin)</w:t>
            </w:r>
          </w:p>
        </w:tc>
      </w:tr>
      <w:tr w:rsidR="006303A0" w:rsidRPr="0036523C" w:rsidTr="002C07C2">
        <w:trPr>
          <w:trHeight w:val="368"/>
        </w:trPr>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pacing w:line="288" w:lineRule="auto"/>
              <w:jc w:val="both"/>
              <w:rPr>
                <w:rFonts w:cstheme="minorHAnsi"/>
                <w:sz w:val="24"/>
                <w:szCs w:val="24"/>
              </w:rPr>
            </w:pPr>
            <w:r w:rsidRPr="0036523C">
              <w:rPr>
                <w:rFonts w:cstheme="minorHAnsi"/>
                <w:sz w:val="24"/>
                <w:szCs w:val="24"/>
              </w:rPr>
              <w:t>Učenici, razrednici, ravnateljica Vesna Drmić, pedagoginja Mila Bolonja</w:t>
            </w:r>
          </w:p>
        </w:tc>
      </w:tr>
      <w:tr w:rsidR="006303A0" w:rsidRPr="0036523C" w:rsidTr="002C07C2">
        <w:trPr>
          <w:trHeight w:val="2684"/>
        </w:trPr>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pacing w:line="288" w:lineRule="auto"/>
              <w:jc w:val="both"/>
              <w:rPr>
                <w:rFonts w:cstheme="minorHAnsi"/>
                <w:sz w:val="24"/>
                <w:szCs w:val="24"/>
              </w:rPr>
            </w:pPr>
            <w:r w:rsidRPr="0036523C">
              <w:rPr>
                <w:rFonts w:cstheme="minorHAnsi"/>
                <w:sz w:val="24"/>
                <w:szCs w:val="24"/>
              </w:rPr>
              <w:t>usvajanje znanja o teškoćama hrvatskog naroda prilikom nastanksuverene Republike Hrvatske</w:t>
            </w:r>
          </w:p>
          <w:p w:rsidR="006303A0" w:rsidRPr="0036523C" w:rsidRDefault="006303A0" w:rsidP="00472C2B">
            <w:pPr>
              <w:spacing w:line="288" w:lineRule="auto"/>
              <w:jc w:val="both"/>
              <w:rPr>
                <w:rFonts w:cstheme="minorHAnsi"/>
                <w:sz w:val="24"/>
                <w:szCs w:val="24"/>
              </w:rPr>
            </w:pPr>
            <w:r w:rsidRPr="0036523C">
              <w:rPr>
                <w:rFonts w:cstheme="minorHAnsi"/>
                <w:sz w:val="24"/>
                <w:szCs w:val="24"/>
              </w:rPr>
              <w:t>-usvajanje znanja o pravu svakog naroda na slobodu i samoodređenje</w:t>
            </w:r>
          </w:p>
          <w:p w:rsidR="006303A0" w:rsidRPr="0036523C" w:rsidRDefault="006303A0" w:rsidP="00472C2B">
            <w:pPr>
              <w:jc w:val="both"/>
              <w:rPr>
                <w:rFonts w:cstheme="minorHAnsi"/>
                <w:sz w:val="24"/>
                <w:szCs w:val="24"/>
              </w:rPr>
            </w:pPr>
            <w:r w:rsidRPr="0036523C">
              <w:rPr>
                <w:rFonts w:cstheme="minorHAnsi"/>
                <w:sz w:val="24"/>
                <w:szCs w:val="24"/>
              </w:rPr>
              <w:t>-razvijanje kritičkog mišljenja prema rješavanju sukoba primjenom sile</w:t>
            </w:r>
          </w:p>
          <w:p w:rsidR="006303A0" w:rsidRPr="0036523C" w:rsidRDefault="006303A0" w:rsidP="00472C2B">
            <w:pPr>
              <w:jc w:val="both"/>
              <w:rPr>
                <w:rFonts w:cstheme="minorHAnsi"/>
                <w:sz w:val="24"/>
                <w:szCs w:val="24"/>
              </w:rPr>
            </w:pPr>
            <w:r w:rsidRPr="0036523C">
              <w:rPr>
                <w:rFonts w:cstheme="minorHAnsi"/>
                <w:sz w:val="24"/>
                <w:szCs w:val="24"/>
              </w:rPr>
              <w:t>-razvijanje osjećaja empatije prema stradanjima Vukovara 1991. godine</w:t>
            </w:r>
          </w:p>
          <w:p w:rsidR="006303A0" w:rsidRPr="0036523C" w:rsidRDefault="006303A0" w:rsidP="00472C2B">
            <w:pPr>
              <w:jc w:val="both"/>
              <w:rPr>
                <w:rFonts w:cstheme="minorHAnsi"/>
                <w:sz w:val="24"/>
                <w:szCs w:val="24"/>
              </w:rPr>
            </w:pPr>
            <w:r w:rsidRPr="0036523C">
              <w:rPr>
                <w:rFonts w:cstheme="minorHAnsi"/>
                <w:sz w:val="24"/>
                <w:szCs w:val="24"/>
              </w:rPr>
              <w:t>-usvajanje znanja o tome tko je bio agresor, a tko je bio žrtva u Domovinskom ratu</w:t>
            </w:r>
          </w:p>
        </w:tc>
      </w:tr>
      <w:tr w:rsidR="006303A0" w:rsidRPr="0036523C" w:rsidTr="002C07C2">
        <w:trPr>
          <w:trHeight w:val="323"/>
        </w:trPr>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pacing w:line="288" w:lineRule="auto"/>
              <w:jc w:val="both"/>
              <w:rPr>
                <w:rFonts w:cstheme="minorHAnsi"/>
                <w:sz w:val="24"/>
                <w:szCs w:val="24"/>
              </w:rPr>
            </w:pPr>
            <w:r w:rsidRPr="0036523C">
              <w:rPr>
                <w:rFonts w:cstheme="minorHAnsi"/>
                <w:sz w:val="24"/>
                <w:szCs w:val="24"/>
              </w:rPr>
              <w:t>Organizirano od strane MZO</w:t>
            </w:r>
          </w:p>
        </w:tc>
      </w:tr>
      <w:tr w:rsidR="006303A0" w:rsidRPr="0036523C" w:rsidTr="002C07C2">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napToGrid w:val="0"/>
              <w:spacing w:after="0" w:line="240" w:lineRule="auto"/>
              <w:jc w:val="both"/>
              <w:rPr>
                <w:rFonts w:cstheme="minorHAnsi"/>
                <w:sz w:val="24"/>
                <w:szCs w:val="24"/>
              </w:rPr>
            </w:pPr>
            <w:r w:rsidRPr="0036523C">
              <w:rPr>
                <w:rFonts w:cstheme="minorHAnsi"/>
                <w:sz w:val="24"/>
                <w:szCs w:val="24"/>
              </w:rPr>
              <w:t>Vukovar</w:t>
            </w:r>
          </w:p>
        </w:tc>
      </w:tr>
      <w:tr w:rsidR="006303A0" w:rsidRPr="0036523C" w:rsidTr="002C07C2">
        <w:trPr>
          <w:trHeight w:val="250"/>
        </w:trPr>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pacing w:line="288" w:lineRule="auto"/>
              <w:jc w:val="both"/>
              <w:rPr>
                <w:rFonts w:cstheme="minorHAnsi"/>
                <w:sz w:val="24"/>
                <w:szCs w:val="24"/>
              </w:rPr>
            </w:pPr>
            <w:r w:rsidRPr="0036523C">
              <w:rPr>
                <w:rFonts w:cstheme="minorHAnsi"/>
                <w:sz w:val="24"/>
                <w:szCs w:val="24"/>
              </w:rPr>
              <w:t>Školska godina 2020./2021. (ovisno o epidemiološkoj situaciji)</w:t>
            </w:r>
          </w:p>
        </w:tc>
      </w:tr>
      <w:tr w:rsidR="006303A0" w:rsidRPr="0036523C" w:rsidTr="002C07C2">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2C07C2" w:rsidP="00472C2B">
            <w:pPr>
              <w:snapToGrid w:val="0"/>
              <w:spacing w:after="0" w:line="240" w:lineRule="auto"/>
              <w:jc w:val="both"/>
              <w:rPr>
                <w:rFonts w:cstheme="minorHAnsi"/>
                <w:sz w:val="24"/>
                <w:szCs w:val="24"/>
              </w:rPr>
            </w:pPr>
            <w:r>
              <w:rPr>
                <w:rFonts w:cstheme="minorHAnsi"/>
                <w:sz w:val="24"/>
                <w:szCs w:val="24"/>
              </w:rPr>
              <w:t>/</w:t>
            </w:r>
          </w:p>
        </w:tc>
      </w:tr>
      <w:tr w:rsidR="006303A0" w:rsidRPr="0036523C" w:rsidTr="002C07C2">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napToGrid w:val="0"/>
              <w:spacing w:after="0" w:line="240" w:lineRule="auto"/>
              <w:jc w:val="both"/>
              <w:rPr>
                <w:rFonts w:cstheme="minorHAnsi"/>
                <w:sz w:val="24"/>
                <w:szCs w:val="24"/>
              </w:rPr>
            </w:pPr>
            <w:r w:rsidRPr="0036523C">
              <w:rPr>
                <w:rFonts w:cstheme="minorHAnsi"/>
                <w:sz w:val="24"/>
                <w:szCs w:val="24"/>
              </w:rPr>
              <w:t>MZO</w:t>
            </w:r>
          </w:p>
        </w:tc>
      </w:tr>
      <w:tr w:rsidR="006303A0" w:rsidRPr="0036523C" w:rsidTr="002C07C2">
        <w:trPr>
          <w:trHeight w:val="335"/>
        </w:trPr>
        <w:tc>
          <w:tcPr>
            <w:tcW w:w="2658" w:type="dxa"/>
            <w:tcBorders>
              <w:top w:val="single" w:sz="4" w:space="0" w:color="000000"/>
              <w:left w:val="single" w:sz="4" w:space="0" w:color="000000"/>
              <w:bottom w:val="single" w:sz="4" w:space="0" w:color="000000"/>
            </w:tcBorders>
            <w:shd w:val="clear" w:color="auto" w:fill="auto"/>
          </w:tcPr>
          <w:p w:rsidR="006303A0" w:rsidRPr="0036523C" w:rsidRDefault="006303A0" w:rsidP="00374BDD">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6303A0" w:rsidRPr="0036523C" w:rsidRDefault="006303A0" w:rsidP="00472C2B">
            <w:pPr>
              <w:spacing w:line="288" w:lineRule="auto"/>
              <w:jc w:val="both"/>
              <w:rPr>
                <w:rFonts w:cstheme="minorHAnsi"/>
                <w:sz w:val="24"/>
                <w:szCs w:val="24"/>
              </w:rPr>
            </w:pPr>
            <w:r w:rsidRPr="0036523C">
              <w:rPr>
                <w:rFonts w:cstheme="minorHAnsi"/>
                <w:sz w:val="24"/>
                <w:szCs w:val="24"/>
              </w:rPr>
              <w:t>Kviz znanja, zajednička analiza i osvrt na sve što je viđeno i naučeno.</w:t>
            </w:r>
          </w:p>
        </w:tc>
      </w:tr>
    </w:tbl>
    <w:p w:rsidR="00146A70" w:rsidRDefault="00146A70">
      <w:pPr>
        <w:rPr>
          <w:rFonts w:cstheme="minorHAnsi"/>
          <w:sz w:val="24"/>
          <w:szCs w:val="24"/>
        </w:rPr>
      </w:pPr>
    </w:p>
    <w:p w:rsidR="004B22D5" w:rsidRDefault="004B22D5">
      <w:pPr>
        <w:rPr>
          <w:rFonts w:cstheme="minorHAnsi"/>
          <w:sz w:val="24"/>
          <w:szCs w:val="24"/>
        </w:rPr>
      </w:pPr>
    </w:p>
    <w:p w:rsidR="004B22D5" w:rsidRDefault="004B22D5">
      <w:pPr>
        <w:rPr>
          <w:rFonts w:cstheme="minorHAnsi"/>
          <w:sz w:val="24"/>
          <w:szCs w:val="24"/>
        </w:rPr>
      </w:pPr>
    </w:p>
    <w:p w:rsidR="004B22D5" w:rsidRPr="0036523C" w:rsidRDefault="004B22D5">
      <w:pPr>
        <w:rPr>
          <w:rFonts w:cstheme="minorHAnsi"/>
          <w:sz w:val="24"/>
          <w:szCs w:val="24"/>
        </w:rPr>
      </w:pPr>
    </w:p>
    <w:p w:rsidR="00146A70" w:rsidRPr="002C07C2" w:rsidRDefault="00BC4215">
      <w:pPr>
        <w:rPr>
          <w:rFonts w:cstheme="minorHAnsi"/>
          <w:b/>
          <w:color w:val="5B9BD5" w:themeColor="accent1"/>
          <w:sz w:val="24"/>
          <w:szCs w:val="24"/>
        </w:rPr>
      </w:pPr>
      <w:r w:rsidRPr="0036523C">
        <w:rPr>
          <w:rFonts w:cstheme="minorHAnsi"/>
          <w:b/>
          <w:color w:val="5B9BD5" w:themeColor="accent1"/>
          <w:sz w:val="24"/>
          <w:szCs w:val="24"/>
        </w:rPr>
        <w:t>6. PROJEKTI I OSTALI PROGRAMI</w:t>
      </w:r>
    </w:p>
    <w:tbl>
      <w:tblPr>
        <w:tblW w:w="9746" w:type="dxa"/>
        <w:tblInd w:w="30" w:type="dxa"/>
        <w:tblLook w:val="0000"/>
      </w:tblPr>
      <w:tblGrid>
        <w:gridCol w:w="2603"/>
        <w:gridCol w:w="7143"/>
      </w:tblGrid>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BDD6EE" w:themeFill="accent1" w:themeFillTint="66"/>
          </w:tcPr>
          <w:p w:rsidR="00146A70" w:rsidRPr="0036523C" w:rsidRDefault="00BC4215">
            <w:pPr>
              <w:spacing w:after="0" w:line="240" w:lineRule="auto"/>
              <w:jc w:val="center"/>
              <w:rPr>
                <w:rFonts w:cstheme="minorHAnsi"/>
                <w:sz w:val="24"/>
                <w:szCs w:val="24"/>
              </w:rPr>
            </w:pPr>
            <w:r w:rsidRPr="0036523C">
              <w:rPr>
                <w:rFonts w:cstheme="minorHAnsi"/>
                <w:b/>
                <w:sz w:val="24"/>
                <w:szCs w:val="24"/>
              </w:rPr>
              <w:t>Program:</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46A70" w:rsidRPr="0036523C" w:rsidRDefault="00BC4215" w:rsidP="00472C2B">
            <w:pPr>
              <w:spacing w:after="0" w:line="240" w:lineRule="auto"/>
              <w:jc w:val="both"/>
              <w:rPr>
                <w:rFonts w:cstheme="minorHAnsi"/>
                <w:b/>
                <w:sz w:val="24"/>
                <w:szCs w:val="24"/>
              </w:rPr>
            </w:pPr>
            <w:r w:rsidRPr="0036523C">
              <w:rPr>
                <w:rFonts w:cstheme="minorHAnsi"/>
                <w:b/>
                <w:sz w:val="24"/>
                <w:szCs w:val="24"/>
              </w:rPr>
              <w:t>AKTIV DRUŠTVENE GRUPE PREDMETA: Dan otvorenih vrata</w:t>
            </w:r>
          </w:p>
          <w:p w:rsidR="0030331C" w:rsidRPr="0036523C" w:rsidRDefault="0030331C" w:rsidP="00472C2B">
            <w:pPr>
              <w:spacing w:after="0" w:line="240" w:lineRule="auto"/>
              <w:jc w:val="both"/>
              <w:rPr>
                <w:rFonts w:cstheme="minorHAnsi"/>
                <w:sz w:val="24"/>
                <w:szCs w:val="24"/>
              </w:rPr>
            </w:pPr>
            <w:r w:rsidRPr="0036523C">
              <w:rPr>
                <w:rFonts w:cstheme="minorHAnsi"/>
                <w:b/>
                <w:sz w:val="24"/>
                <w:szCs w:val="24"/>
              </w:rPr>
              <w:t>Tema: Jezik i glazba</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Učitelji: Ankica Nekić (Povijest), Danijela Petani (knjižničarka), </w:t>
            </w:r>
            <w:r w:rsidR="1E033E68" w:rsidRPr="0036523C">
              <w:rPr>
                <w:rFonts w:cstheme="minorHAnsi"/>
                <w:sz w:val="24"/>
                <w:szCs w:val="24"/>
              </w:rPr>
              <w:t>Katarina Stulić (psihologinja),</w:t>
            </w:r>
            <w:r w:rsidRPr="0036523C">
              <w:rPr>
                <w:rFonts w:cstheme="minorHAnsi"/>
                <w:sz w:val="24"/>
                <w:szCs w:val="24"/>
              </w:rPr>
              <w:t xml:space="preserve"> Lidija Miočić, Gita Negro (Hrvatski jezik), Marija Matak,</w:t>
            </w:r>
            <w:r w:rsidR="00B5700B" w:rsidRPr="0036523C">
              <w:rPr>
                <w:rFonts w:cstheme="minorHAnsi"/>
                <w:sz w:val="24"/>
                <w:szCs w:val="24"/>
              </w:rPr>
              <w:t xml:space="preserve"> Anamarija Knežević, Tea Dugač</w:t>
            </w:r>
            <w:r w:rsidRPr="0036523C">
              <w:rPr>
                <w:rFonts w:cstheme="minorHAnsi"/>
                <w:sz w:val="24"/>
                <w:szCs w:val="24"/>
              </w:rPr>
              <w:t xml:space="preserve"> (Engleski  jezik), Biserka Kožul (Talijanski jezik),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Ivana Buljat (Glazbena kultura), Boris Cikač (Likovna kultura),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Siniša Mišić, Grgo Mišković, Marina Đerđa (Vjeronauk);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Učenici 5. – 8. raz.</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učiti učenike spoznavati svijet oko sebe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razvoj suradničkih odnosa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upoznavanje raznih obrazovnih  i odgojnih sadržaja kroz temu baštine</w:t>
            </w:r>
          </w:p>
        </w:tc>
      </w:tr>
      <w:tr w:rsidR="00146A70" w:rsidRPr="0036523C" w:rsidTr="002C07C2">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Očekivani ishodi (učenik će moći)</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će moći pronaći i povezati činjenice povezane s poviješću, geografijom, kulturom, institucijama, umjetnošću i medijima svoje zemlje. Učenik tumači i prepričava usvojene činjenice o vlastitoj kulturi i jeziku u okviru tematskih sadržaja.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Učenik pronalazi, razvrstava i uspoređuje informacije iz različitih izvora </w:t>
            </w:r>
            <w:r w:rsidRPr="0036523C">
              <w:rPr>
                <w:rFonts w:cstheme="minorHAnsi"/>
                <w:sz w:val="24"/>
                <w:szCs w:val="24"/>
              </w:rPr>
              <w:lastRenderedPageBreak/>
              <w:t>radi njihova razumijevanja i sustavne upotrebe u različitim kratkim tekstovima poznatih sadržaja i kratkim prezentacijama jednostavnih sadržaja.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ostvaruje dobru komunikaciju s drugima, uspješno surađuje u različitim situacijama i spreman je zatražiti i ponuditi pomoć.</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ostvaruje, njeguje i razvija pismeni, usmeni i glazbeni molitveni izričaj. Učenik razvrstava oblikuje i prezentira prikupljene vizualne i tekstualne informacije u formu plakata.</w:t>
            </w:r>
          </w:p>
          <w:p w:rsidR="00146A70" w:rsidRPr="0036523C" w:rsidRDefault="00BC4215" w:rsidP="00472C2B">
            <w:pPr>
              <w:pStyle w:val="Tijeloteksta"/>
              <w:spacing w:after="0" w:line="240" w:lineRule="auto"/>
              <w:jc w:val="both"/>
              <w:rPr>
                <w:rFonts w:cstheme="minorHAnsi"/>
                <w:sz w:val="24"/>
                <w:szCs w:val="24"/>
              </w:rPr>
            </w:pPr>
            <w:r w:rsidRPr="0036523C">
              <w:rPr>
                <w:rFonts w:cstheme="minorHAnsi"/>
                <w:sz w:val="24"/>
                <w:szCs w:val="24"/>
                <w:lang w:val="pl-PL"/>
              </w:rPr>
              <w:t>Učenik piše pripovjedne i opisne tekstove prema planu opisivanja.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lang w:val="pl-PL"/>
              </w:rPr>
              <w:t>Učenik uočava jezičnu raznolikost hrvatskoga jezika kroz hrvatsku povijest.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lang w:val="pl-PL"/>
              </w:rPr>
              <w:t xml:space="preserve">Učenik će naučiti pjevati tradicionalne napjeve  i upoznati tradicionalne plesove.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Očekivani ishodi: Likovnim izražavanjem učenik: uspoređuje različita oblikovna obilježja prostora te način na koji utječu na doživljaj, aktivnosti i sadržaje koji se u njemu nalaze.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Učenik opisuje osobni doživljaj umjetničkoh likovnih djela i povezuje ga s vlastitim iskustvom, mislim ai stavovima; raspravlja o umjetničkom djelu kao cjelini: opaža i istražuje povezanost tehnike, materijala, postupaka, odnosa forme i sadržaja (tema, motiv, poruka ideja).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 stvaralačkom procesu i izražavanju koristi omjere veličina i dominaciju veličinom u umjetničkoj instalaciji; koristi asocijacije, metafore, analogije i simbole pri oblikovanju i izražavanju ideje; producira više ideja te odabire najbolju (osnovna misao rada) i prenosi je u likovni izraz.</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Knjižničarka pruža podršku učenicima pri usvajanju znanja.</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Način realizacije: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HRVATSKI JEZIK I ŠKOLSKA KNJIŽNICA: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Arsen Dedić, jezik i glazba-istraživački rad</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ENGLESKI JEZIK , TALIJANSKI JEZIK i GLAZBENA KULTURA: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prijevod i izvedba pjesme </w:t>
            </w:r>
            <w:r w:rsidRPr="0036523C">
              <w:rPr>
                <w:rFonts w:cstheme="minorHAnsi"/>
                <w:i/>
                <w:sz w:val="24"/>
                <w:szCs w:val="24"/>
              </w:rPr>
              <w:t xml:space="preserve">We are the World </w:t>
            </w:r>
            <w:r w:rsidRPr="0036523C">
              <w:rPr>
                <w:rFonts w:cstheme="minorHAnsi"/>
                <w:sz w:val="24"/>
                <w:szCs w:val="24"/>
              </w:rPr>
              <w:t xml:space="preserve">na različitim jezicima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POVIJEST i HRVATSKI JEZIK: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usporedba hrvatskog jezika  19.st. i hrvatskog standardnog jezika na primjeru hrvatske himne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HRVATSKI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uspavanke i brojalice - ilustracije</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ENGLESKI JEZIK: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Pjesmarica na engleskom jeziku</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VJERONAUK:</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glazba u Bibliji, pjevanje vjerskih pjesama u pratnji gitare;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izrada kratkih molitvi i želja, pismeno izražavanje te ukrašavanje panoa; rad s glagoljicom</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LIKOVNA KULTURA:</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vizualni izgled škole; realizacija pripremljenih instalacija</w:t>
            </w:r>
          </w:p>
          <w:p w:rsidR="00146A70" w:rsidRPr="0036523C" w:rsidRDefault="6EF89087" w:rsidP="00472C2B">
            <w:pPr>
              <w:spacing w:after="0" w:line="240" w:lineRule="auto"/>
              <w:jc w:val="both"/>
              <w:rPr>
                <w:rFonts w:cstheme="minorHAnsi"/>
                <w:sz w:val="24"/>
                <w:szCs w:val="24"/>
              </w:rPr>
            </w:pPr>
            <w:r w:rsidRPr="0036523C">
              <w:rPr>
                <w:rFonts w:cstheme="minorHAnsi"/>
                <w:sz w:val="24"/>
                <w:szCs w:val="24"/>
              </w:rPr>
              <w:t xml:space="preserve">PSIHOLOGIJA: </w:t>
            </w:r>
          </w:p>
          <w:p w:rsidR="00146A70" w:rsidRPr="0036523C" w:rsidRDefault="2D0821D4" w:rsidP="00472C2B">
            <w:pPr>
              <w:spacing w:after="0" w:line="240" w:lineRule="auto"/>
              <w:jc w:val="both"/>
              <w:rPr>
                <w:rFonts w:cstheme="minorHAnsi"/>
                <w:sz w:val="24"/>
                <w:szCs w:val="24"/>
              </w:rPr>
            </w:pPr>
            <w:r w:rsidRPr="0036523C">
              <w:rPr>
                <w:rFonts w:cstheme="minorHAnsi"/>
                <w:sz w:val="24"/>
                <w:szCs w:val="24"/>
              </w:rPr>
              <w:t xml:space="preserve">Glazba kao terapija </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Matična škola i PŠ Radovin</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Tijekom školske godine 2020./2021. ovisno o epidemiološkoj situaciji</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lastRenderedPageBreak/>
              <w:t>Troškovnik:</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materijali za izradu</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-Škola</w:t>
            </w:r>
          </w:p>
        </w:tc>
      </w:tr>
      <w:tr w:rsidR="00146A70" w:rsidRPr="0036523C" w:rsidTr="060D46BD">
        <w:tc>
          <w:tcPr>
            <w:tcW w:w="260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praćenja i provjera ishoda (vrednovanje):</w:t>
            </w:r>
          </w:p>
        </w:tc>
        <w:tc>
          <w:tcPr>
            <w:tcW w:w="7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učenički referati, izrada prezentacija u PowerPointu,plakati, likovno stvaralačko izražavanje…</w:t>
            </w:r>
          </w:p>
        </w:tc>
      </w:tr>
    </w:tbl>
    <w:p w:rsidR="00146A70" w:rsidRPr="0036523C" w:rsidRDefault="00146A70">
      <w:pPr>
        <w:rPr>
          <w:rFonts w:cstheme="minorHAnsi"/>
          <w:b/>
          <w:sz w:val="24"/>
          <w:szCs w:val="24"/>
        </w:rPr>
      </w:pPr>
    </w:p>
    <w:tbl>
      <w:tblPr>
        <w:tblW w:w="9497" w:type="dxa"/>
        <w:tblInd w:w="132" w:type="dxa"/>
        <w:tblLook w:val="04A0"/>
      </w:tblPr>
      <w:tblGrid>
        <w:gridCol w:w="2552"/>
        <w:gridCol w:w="6945"/>
      </w:tblGrid>
      <w:tr w:rsidR="00A62BDF" w:rsidRPr="0036523C" w:rsidTr="00374BDD">
        <w:tc>
          <w:tcPr>
            <w:tcW w:w="2552" w:type="dxa"/>
            <w:tcBorders>
              <w:top w:val="single" w:sz="8" w:space="0" w:color="000000"/>
              <w:left w:val="single" w:sz="8" w:space="0" w:color="000000"/>
              <w:bottom w:val="single" w:sz="8" w:space="0" w:color="000000"/>
            </w:tcBorders>
            <w:shd w:val="clear" w:color="auto" w:fill="DBE5F1"/>
          </w:tcPr>
          <w:p w:rsidR="00A62BDF" w:rsidRPr="0036523C" w:rsidRDefault="00A62BDF" w:rsidP="000F63B4">
            <w:pPr>
              <w:spacing w:beforeAutospacing="1" w:after="0" w:line="240" w:lineRule="auto"/>
              <w:rPr>
                <w:rFonts w:eastAsia="Times New Roman" w:cstheme="minorHAnsi"/>
                <w:sz w:val="24"/>
                <w:szCs w:val="24"/>
                <w:lang w:eastAsia="hr-HR"/>
              </w:rPr>
            </w:pPr>
            <w:r w:rsidRPr="0036523C">
              <w:rPr>
                <w:rFonts w:eastAsia="Times New Roman" w:cstheme="minorHAnsi"/>
                <w:b/>
                <w:bCs/>
                <w:sz w:val="24"/>
                <w:szCs w:val="24"/>
                <w:lang w:eastAsia="hr-HR"/>
              </w:rPr>
              <w:t>Program:</w:t>
            </w:r>
          </w:p>
        </w:tc>
        <w:tc>
          <w:tcPr>
            <w:tcW w:w="6945" w:type="dxa"/>
            <w:tcBorders>
              <w:top w:val="single" w:sz="8" w:space="0" w:color="000000"/>
              <w:left w:val="single" w:sz="8" w:space="0" w:color="000000"/>
              <w:bottom w:val="single" w:sz="8" w:space="0" w:color="000000"/>
              <w:right w:val="single" w:sz="8" w:space="0" w:color="000000"/>
            </w:tcBorders>
            <w:shd w:val="clear" w:color="auto" w:fill="DBE5F1"/>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b/>
                <w:bCs/>
                <w:sz w:val="24"/>
                <w:szCs w:val="24"/>
                <w:lang w:eastAsia="hr-HR"/>
              </w:rPr>
              <w:t xml:space="preserve"> Dan otvorenih vrata ( Aktiv razredne nastave )</w:t>
            </w:r>
            <w:r w:rsidR="000F63B4">
              <w:rPr>
                <w:rFonts w:eastAsia="Times New Roman" w:cstheme="minorHAnsi"/>
                <w:sz w:val="24"/>
                <w:szCs w:val="24"/>
                <w:lang w:eastAsia="hr-HR"/>
              </w:rPr>
              <w:t xml:space="preserve"> - </w:t>
            </w:r>
            <w:r w:rsidR="000F63B4">
              <w:rPr>
                <w:rFonts w:eastAsia="Times New Roman" w:cstheme="minorHAnsi"/>
                <w:b/>
                <w:bCs/>
                <w:sz w:val="24"/>
                <w:szCs w:val="24"/>
                <w:lang w:eastAsia="hr-HR"/>
              </w:rPr>
              <w:t>j</w:t>
            </w:r>
            <w:r w:rsidR="00F10145">
              <w:rPr>
                <w:rFonts w:eastAsia="Times New Roman" w:cstheme="minorHAnsi"/>
                <w:b/>
                <w:bCs/>
                <w:sz w:val="24"/>
                <w:szCs w:val="24"/>
                <w:lang w:eastAsia="hr-HR"/>
              </w:rPr>
              <w:t>ezik i glazba</w:t>
            </w:r>
            <w:r w:rsidRPr="0036523C">
              <w:rPr>
                <w:rFonts w:eastAsia="Times New Roman" w:cstheme="minorHAnsi"/>
                <w:b/>
                <w:bCs/>
                <w:sz w:val="24"/>
                <w:szCs w:val="24"/>
                <w:lang w:eastAsia="hr-HR"/>
              </w:rPr>
              <w:t> </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Nositelji aktivnosti:</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beforeAutospacing="1"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Učiteljice i učitelj razredne nastave </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Cilj(evi):</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Cilj je upoznati i prezentirati kroz radionice glazbu i jezik kao dva neizostavna medija u životu čovjeka. Upoznati glazbu kroz prošlost. Izvoditi glazbu na različite načine i pomoću različitih instrumenata (iz prošlosti i sadašnjosti). Naučit ćemo povezati riječ i glazbu te stvarati samostalno nove pjesme.</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Način realizacije:</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Rtina, Ljubač, Krneza, Radovin:izrada svirlića (starih glazbala), pokret uz glazbu, stare zaboravljene riječi, Kanon glazbeno stvaralaštvo, jezik i glazba nekad i sad.</w:t>
            </w:r>
          </w:p>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Ražanac, Jovići: izrada plakata, slušanje glazbe Peća i vuk (sastav i ilustracija), upoznavanje i izrada instrumenata, likovna radionica, glazba na ispaši, glagoljica među notama (likovna radionica)</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Mjesto izvedbe:</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MŠ Ražanac, PŠ Radovin</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Vremenik:</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cstheme="minorHAnsi"/>
                <w:sz w:val="24"/>
                <w:szCs w:val="24"/>
              </w:rPr>
              <w:t>Tijekom školske godine 2020./2021.</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beforeAutospacing="1" w:after="0" w:line="240" w:lineRule="auto"/>
              <w:rPr>
                <w:rFonts w:eastAsia="Times New Roman" w:cstheme="minorHAnsi"/>
                <w:sz w:val="24"/>
                <w:szCs w:val="24"/>
                <w:lang w:eastAsia="hr-HR"/>
              </w:rPr>
            </w:pPr>
            <w:r w:rsidRPr="0036523C">
              <w:rPr>
                <w:rFonts w:eastAsia="Times New Roman" w:cstheme="minorHAnsi"/>
                <w:sz w:val="24"/>
                <w:szCs w:val="24"/>
                <w:lang w:eastAsia="hr-HR"/>
              </w:rPr>
              <w:t>Troškovnik:</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10.000,00 kn</w:t>
            </w:r>
          </w:p>
        </w:tc>
      </w:tr>
      <w:tr w:rsidR="00A62BDF" w:rsidRPr="0036523C" w:rsidTr="00374BDD">
        <w:tc>
          <w:tcPr>
            <w:tcW w:w="2552" w:type="dxa"/>
            <w:tcBorders>
              <w:left w:val="single" w:sz="8" w:space="0" w:color="000000"/>
              <w:bottom w:val="single" w:sz="8" w:space="0" w:color="000000"/>
            </w:tcBorders>
            <w:shd w:val="clear" w:color="auto" w:fill="auto"/>
          </w:tcPr>
          <w:p w:rsidR="00A62BDF" w:rsidRPr="0036523C" w:rsidRDefault="00A62BDF" w:rsidP="00374BDD">
            <w:pPr>
              <w:spacing w:after="0" w:line="240" w:lineRule="auto"/>
              <w:rPr>
                <w:rFonts w:eastAsia="Times New Roman" w:cstheme="minorHAnsi"/>
                <w:sz w:val="24"/>
                <w:szCs w:val="24"/>
                <w:lang w:eastAsia="hr-HR"/>
              </w:rPr>
            </w:pPr>
            <w:r w:rsidRPr="0036523C">
              <w:rPr>
                <w:rFonts w:eastAsia="Times New Roman" w:cstheme="minorHAnsi"/>
                <w:sz w:val="24"/>
                <w:szCs w:val="24"/>
                <w:lang w:eastAsia="hr-HR"/>
              </w:rPr>
              <w:t>Način financiranja:</w:t>
            </w:r>
          </w:p>
        </w:tc>
        <w:tc>
          <w:tcPr>
            <w:tcW w:w="6945" w:type="dxa"/>
            <w:tcBorders>
              <w:left w:val="single" w:sz="8" w:space="0" w:color="000000"/>
              <w:bottom w:val="single" w:sz="8" w:space="0" w:color="000000"/>
              <w:right w:val="single" w:sz="8" w:space="0" w:color="000000"/>
            </w:tcBorders>
            <w:shd w:val="clear" w:color="auto" w:fill="auto"/>
          </w:tcPr>
          <w:p w:rsidR="00A62BDF" w:rsidRPr="0036523C" w:rsidRDefault="00A62BDF" w:rsidP="00472C2B">
            <w:pPr>
              <w:spacing w:after="0" w:line="240" w:lineRule="auto"/>
              <w:jc w:val="both"/>
              <w:rPr>
                <w:rFonts w:eastAsia="Times New Roman" w:cstheme="minorHAnsi"/>
                <w:sz w:val="24"/>
                <w:szCs w:val="24"/>
                <w:lang w:eastAsia="hr-HR"/>
              </w:rPr>
            </w:pPr>
            <w:r w:rsidRPr="0036523C">
              <w:rPr>
                <w:rFonts w:eastAsia="Times New Roman" w:cstheme="minorHAnsi"/>
                <w:sz w:val="24"/>
                <w:szCs w:val="24"/>
                <w:lang w:eastAsia="hr-HR"/>
              </w:rPr>
              <w:t>Roditelji, škola, lokalna samouprava</w:t>
            </w:r>
          </w:p>
        </w:tc>
      </w:tr>
    </w:tbl>
    <w:p w:rsidR="00A62BDF" w:rsidRDefault="00A62BDF">
      <w:pPr>
        <w:rPr>
          <w:rFonts w:cstheme="minorHAnsi"/>
          <w:b/>
          <w:sz w:val="24"/>
          <w:szCs w:val="24"/>
        </w:rPr>
      </w:pPr>
    </w:p>
    <w:p w:rsidR="000F2B79" w:rsidRDefault="000F2B79">
      <w:pPr>
        <w:rPr>
          <w:rFonts w:cstheme="minorHAnsi"/>
          <w:b/>
          <w:sz w:val="24"/>
          <w:szCs w:val="24"/>
        </w:rPr>
      </w:pPr>
    </w:p>
    <w:p w:rsidR="000F2B79" w:rsidRPr="0036523C" w:rsidRDefault="000F2B79">
      <w:pPr>
        <w:rPr>
          <w:rFonts w:cstheme="minorHAnsi"/>
          <w:b/>
          <w:sz w:val="24"/>
          <w:szCs w:val="24"/>
        </w:rPr>
      </w:pPr>
    </w:p>
    <w:tbl>
      <w:tblPr>
        <w:tblW w:w="9639" w:type="dxa"/>
        <w:tblInd w:w="-5" w:type="dxa"/>
        <w:tblLook w:val="0000"/>
      </w:tblPr>
      <w:tblGrid>
        <w:gridCol w:w="2658"/>
        <w:gridCol w:w="6981"/>
      </w:tblGrid>
      <w:tr w:rsidR="0022497D" w:rsidRPr="0036523C" w:rsidTr="00D10637">
        <w:tc>
          <w:tcPr>
            <w:tcW w:w="2658" w:type="dxa"/>
            <w:tcBorders>
              <w:top w:val="single" w:sz="4" w:space="0" w:color="000000"/>
              <w:left w:val="single" w:sz="4" w:space="0" w:color="000000"/>
              <w:bottom w:val="single" w:sz="4" w:space="0" w:color="000000"/>
            </w:tcBorders>
            <w:shd w:val="clear" w:color="auto" w:fill="BDD6EE" w:themeFill="accent1" w:themeFillTint="66"/>
          </w:tcPr>
          <w:p w:rsidR="0022497D" w:rsidRPr="0036523C" w:rsidRDefault="0022497D" w:rsidP="000F63B4">
            <w:pPr>
              <w:spacing w:after="0" w:line="240" w:lineRule="auto"/>
              <w:rPr>
                <w:rFonts w:cstheme="minorHAnsi"/>
                <w:b/>
                <w:sz w:val="24"/>
                <w:szCs w:val="24"/>
              </w:rPr>
            </w:pPr>
            <w:r w:rsidRPr="0036523C">
              <w:rPr>
                <w:rFonts w:cstheme="minorHAnsi"/>
                <w:b/>
                <w:sz w:val="24"/>
                <w:szCs w:val="24"/>
              </w:rPr>
              <w:t>Program:</w:t>
            </w:r>
          </w:p>
        </w:tc>
        <w:tc>
          <w:tcPr>
            <w:tcW w:w="69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22497D" w:rsidRPr="0036523C" w:rsidRDefault="0022497D" w:rsidP="00472C2B">
            <w:pPr>
              <w:snapToGrid w:val="0"/>
              <w:spacing w:after="0" w:line="240" w:lineRule="auto"/>
              <w:jc w:val="both"/>
              <w:rPr>
                <w:rFonts w:cstheme="minorHAnsi"/>
                <w:b/>
                <w:sz w:val="24"/>
                <w:szCs w:val="24"/>
              </w:rPr>
            </w:pPr>
            <w:r w:rsidRPr="0036523C">
              <w:rPr>
                <w:rFonts w:cstheme="minorHAnsi"/>
                <w:b/>
                <w:sz w:val="24"/>
                <w:szCs w:val="24"/>
              </w:rPr>
              <w:t>Dan otvorenih vrata – JEZIK I GLAZBA</w:t>
            </w:r>
          </w:p>
          <w:p w:rsidR="0022497D" w:rsidRPr="0036523C" w:rsidRDefault="0022497D" w:rsidP="00472C2B">
            <w:pPr>
              <w:snapToGrid w:val="0"/>
              <w:spacing w:after="0" w:line="240" w:lineRule="auto"/>
              <w:jc w:val="both"/>
              <w:rPr>
                <w:rFonts w:cstheme="minorHAnsi"/>
                <w:b/>
                <w:sz w:val="24"/>
                <w:szCs w:val="24"/>
              </w:rPr>
            </w:pP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Učiteljice Radojka Jović, Irena Miočić, Marta Bonato i Ena Bošković i učitelj Joso Ivanac</w:t>
            </w: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Upoznavanje tradicionalnog načina  izrade svirala.</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Njegovanje i očuvanje tradicije.</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Upoznavanje s načinom života naših predaka.</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Razvijanje svijesti o važnosti uporabe prirodnih materijala.</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 xml:space="preserve">Izrada starinskih svirala. </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Zajedničko druženje učenika Ljupča, Krneze i Rtine i njihovih učiteljica</w:t>
            </w: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Učenici s učiteljicama naučiti izrađivati starinske svirliće, izrađivati plakate</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Učiti narodne igre</w:t>
            </w:r>
          </w:p>
        </w:tc>
      </w:tr>
      <w:tr w:rsidR="0022497D" w:rsidRPr="0036523C" w:rsidTr="00D10637">
        <w:trPr>
          <w:trHeight w:val="822"/>
        </w:trPr>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PO Krneza</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PO Rtina</w:t>
            </w:r>
          </w:p>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PO Ljubač</w:t>
            </w: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tijekom školske godine</w:t>
            </w:r>
          </w:p>
        </w:tc>
      </w:tr>
      <w:tr w:rsidR="009B53B8" w:rsidRPr="0036523C" w:rsidTr="00D10637">
        <w:tc>
          <w:tcPr>
            <w:tcW w:w="2658" w:type="dxa"/>
            <w:tcBorders>
              <w:top w:val="single" w:sz="4" w:space="0" w:color="000000"/>
              <w:left w:val="single" w:sz="4" w:space="0" w:color="000000"/>
              <w:bottom w:val="single" w:sz="4" w:space="0" w:color="000000"/>
            </w:tcBorders>
            <w:shd w:val="clear" w:color="auto" w:fill="auto"/>
          </w:tcPr>
          <w:p w:rsidR="009B53B8" w:rsidRPr="0036523C" w:rsidRDefault="009B53B8" w:rsidP="00374BDD">
            <w:pPr>
              <w:spacing w:after="0" w:line="240" w:lineRule="auto"/>
              <w:rPr>
                <w:rFonts w:cstheme="minorHAnsi"/>
                <w:sz w:val="24"/>
                <w:szCs w:val="24"/>
              </w:rPr>
            </w:pPr>
            <w:r w:rsidRPr="0036523C">
              <w:rPr>
                <w:rFonts w:cstheme="minorHAnsi"/>
                <w:sz w:val="24"/>
                <w:szCs w:val="24"/>
              </w:rPr>
              <w:lastRenderedPageBreak/>
              <w:t>Troškovnik:</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9B53B8" w:rsidRPr="0036523C" w:rsidRDefault="000F63B4" w:rsidP="00472C2B">
            <w:pPr>
              <w:snapToGrid w:val="0"/>
              <w:spacing w:after="0" w:line="240" w:lineRule="auto"/>
              <w:jc w:val="both"/>
              <w:rPr>
                <w:rFonts w:cstheme="minorHAnsi"/>
                <w:sz w:val="24"/>
                <w:szCs w:val="24"/>
              </w:rPr>
            </w:pPr>
            <w:r>
              <w:rPr>
                <w:rFonts w:cstheme="minorHAnsi"/>
                <w:sz w:val="24"/>
                <w:szCs w:val="24"/>
              </w:rPr>
              <w:t>/</w:t>
            </w: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Škola</w:t>
            </w:r>
          </w:p>
        </w:tc>
      </w:tr>
      <w:tr w:rsidR="0022497D" w:rsidRPr="0036523C" w:rsidTr="00D10637">
        <w:tc>
          <w:tcPr>
            <w:tcW w:w="2658" w:type="dxa"/>
            <w:tcBorders>
              <w:top w:val="single" w:sz="4" w:space="0" w:color="000000"/>
              <w:left w:val="single" w:sz="4" w:space="0" w:color="000000"/>
              <w:bottom w:val="single" w:sz="4" w:space="0" w:color="000000"/>
            </w:tcBorders>
            <w:shd w:val="clear" w:color="auto" w:fill="auto"/>
          </w:tcPr>
          <w:p w:rsidR="0022497D" w:rsidRPr="0036523C" w:rsidRDefault="0022497D" w:rsidP="00374BDD">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22497D" w:rsidRPr="0036523C" w:rsidRDefault="0022497D" w:rsidP="00472C2B">
            <w:pPr>
              <w:snapToGrid w:val="0"/>
              <w:spacing w:after="0" w:line="240" w:lineRule="auto"/>
              <w:jc w:val="both"/>
              <w:rPr>
                <w:rFonts w:cstheme="minorHAnsi"/>
                <w:sz w:val="24"/>
                <w:szCs w:val="24"/>
              </w:rPr>
            </w:pPr>
            <w:r w:rsidRPr="0036523C">
              <w:rPr>
                <w:rFonts w:cstheme="minorHAnsi"/>
                <w:sz w:val="24"/>
                <w:szCs w:val="24"/>
              </w:rPr>
              <w:t>Prezentacija na Danu otvorenih vrata</w:t>
            </w:r>
          </w:p>
        </w:tc>
      </w:tr>
    </w:tbl>
    <w:p w:rsidR="0022497D" w:rsidRPr="0036523C" w:rsidRDefault="0022497D" w:rsidP="0022497D">
      <w:pPr>
        <w:rPr>
          <w:rFonts w:cstheme="minorHAnsi"/>
          <w:b/>
          <w:sz w:val="24"/>
          <w:szCs w:val="24"/>
        </w:rPr>
      </w:pPr>
    </w:p>
    <w:p w:rsidR="0022497D" w:rsidRPr="0036523C" w:rsidRDefault="0022497D">
      <w:pPr>
        <w:rPr>
          <w:rFonts w:cstheme="minorHAnsi"/>
          <w:b/>
          <w:sz w:val="24"/>
          <w:szCs w:val="24"/>
        </w:rPr>
      </w:pPr>
    </w:p>
    <w:tbl>
      <w:tblPr>
        <w:tblpPr w:leftFromText="180" w:rightFromText="180" w:horzAnchor="margin" w:tblpY="450"/>
        <w:tblW w:w="9634" w:type="dxa"/>
        <w:tblLook w:val="04A0"/>
      </w:tblPr>
      <w:tblGrid>
        <w:gridCol w:w="2609"/>
        <w:gridCol w:w="7025"/>
      </w:tblGrid>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62BDF" w:rsidRPr="0036523C" w:rsidRDefault="00A62BDF" w:rsidP="000F63B4">
            <w:pPr>
              <w:pageBreakBefore/>
              <w:spacing w:after="0" w:line="240" w:lineRule="auto"/>
              <w:rPr>
                <w:rFonts w:cstheme="minorHAnsi"/>
                <w:b/>
                <w:sz w:val="24"/>
                <w:szCs w:val="24"/>
              </w:rPr>
            </w:pPr>
            <w:r w:rsidRPr="0036523C">
              <w:rPr>
                <w:rFonts w:cstheme="minorHAnsi"/>
                <w:b/>
                <w:sz w:val="24"/>
                <w:szCs w:val="24"/>
              </w:rPr>
              <w:lastRenderedPageBreak/>
              <w:t>Program:</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A62BDF" w:rsidRPr="000F63B4" w:rsidRDefault="00A62BDF" w:rsidP="00472C2B">
            <w:pPr>
              <w:spacing w:after="0" w:line="240" w:lineRule="auto"/>
              <w:jc w:val="both"/>
              <w:rPr>
                <w:rFonts w:cstheme="minorHAnsi"/>
                <w:b/>
                <w:bCs/>
                <w:sz w:val="24"/>
                <w:szCs w:val="24"/>
              </w:rPr>
            </w:pPr>
            <w:r w:rsidRPr="0036523C">
              <w:rPr>
                <w:rFonts w:cstheme="minorHAnsi"/>
                <w:b/>
                <w:bCs/>
                <w:sz w:val="24"/>
                <w:szCs w:val="24"/>
              </w:rPr>
              <w:t>AKTIV PRIRODNE GRUPE PREDMETA: Dan</w:t>
            </w:r>
            <w:r w:rsidR="00A70D10">
              <w:rPr>
                <w:rFonts w:cstheme="minorHAnsi"/>
                <w:b/>
                <w:bCs/>
                <w:sz w:val="24"/>
                <w:szCs w:val="24"/>
              </w:rPr>
              <w:t xml:space="preserve"> otvorenih vrata (Jezik i glazba</w:t>
            </w:r>
            <w:r w:rsidR="000F63B4">
              <w:rPr>
                <w:rFonts w:cstheme="minorHAnsi"/>
                <w:b/>
                <w:bCs/>
                <w:sz w:val="24"/>
                <w:szCs w:val="24"/>
              </w:rPr>
              <w:t>)</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Nositelj aktivnosti:</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Učitelji: Dijana Jurjević (Geografija), Frane Potočnjak (Tjelesna i zdravstvena kultura), Ljiljana Vrkić (Matematika), Vedran Mudrinić (Informatika), Ana Čolak (Tehnička kultura), Petar Kapitanović (Matematika), Maja Perković(Priroda, Biologija, Kemija)</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Stručni suradnici: Katarina Stulić (psiholog)</w:t>
            </w:r>
          </w:p>
          <w:p w:rsidR="00A62BDF" w:rsidRPr="0036523C" w:rsidRDefault="00A62BDF" w:rsidP="00472C2B">
            <w:pPr>
              <w:spacing w:after="0" w:line="240" w:lineRule="auto"/>
              <w:jc w:val="both"/>
              <w:rPr>
                <w:rFonts w:cstheme="minorHAnsi"/>
                <w:sz w:val="24"/>
                <w:szCs w:val="24"/>
              </w:rPr>
            </w:pP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Učenici 5. – 8. raz. (Matična škola i PŠ Radovin)</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Cilj(evi):</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učiti učenike spoznavati svijet oko sebe</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razvoj suradničkih odnosa</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upoznavanje raznih obrazovnih  i odgojnih sadržaja kroz temu: GLAZBA I JEZIK</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Način realizacije:</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TEHNIČKA KULTURA: izrada udaraljki</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KEMIJA: izrada plakata-univerzalni jezik Kemije</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TJELESNA I ZDRAVSTVENA KULTURA: društveni ples</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GEOGRAFIJA: izrada prezentacije -poznati glazbenici u Geografiji</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MATEMATIKA:  Plakat-matematička pravila kroz rimu; plakat- matematički jezik</w:t>
            </w:r>
          </w:p>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PSIHOLOGIJA: Komukacija u timskom radu</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Mjesto izvedbe:</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Matična škola i PŠ Radovin</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Vremenik:</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Tijekom školske godine 2020./2021. ovisno o epidemiološkoj situaciji</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Troškovnik:</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materijali za izradu</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Način financiranja:</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-Škola</w:t>
            </w:r>
          </w:p>
        </w:tc>
      </w:tr>
      <w:tr w:rsidR="00A62BDF" w:rsidRPr="0036523C" w:rsidTr="00374BDD">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374BDD">
            <w:pPr>
              <w:spacing w:after="0" w:line="240" w:lineRule="auto"/>
              <w:rPr>
                <w:rFonts w:cstheme="minorHAnsi"/>
                <w:sz w:val="24"/>
                <w:szCs w:val="24"/>
              </w:rPr>
            </w:pPr>
            <w:r w:rsidRPr="0036523C">
              <w:rPr>
                <w:rFonts w:cstheme="minorHAnsi"/>
                <w:sz w:val="24"/>
                <w:szCs w:val="24"/>
              </w:rPr>
              <w:t>Vrednovanje:</w:t>
            </w:r>
          </w:p>
        </w:tc>
        <w:tc>
          <w:tcPr>
            <w:tcW w:w="7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62BDF" w:rsidRPr="0036523C" w:rsidRDefault="00A62BDF" w:rsidP="00472C2B">
            <w:pPr>
              <w:spacing w:after="0" w:line="240" w:lineRule="auto"/>
              <w:jc w:val="both"/>
              <w:rPr>
                <w:rFonts w:cstheme="minorHAnsi"/>
                <w:sz w:val="24"/>
                <w:szCs w:val="24"/>
              </w:rPr>
            </w:pPr>
            <w:r w:rsidRPr="0036523C">
              <w:rPr>
                <w:rFonts w:cstheme="minorHAnsi"/>
                <w:sz w:val="24"/>
                <w:szCs w:val="24"/>
              </w:rPr>
              <w:t>- učenički referati, izrada prezentacija u PowerPointu,plakati</w:t>
            </w:r>
          </w:p>
        </w:tc>
      </w:tr>
    </w:tbl>
    <w:p w:rsidR="00A62BDF" w:rsidRPr="0036523C" w:rsidRDefault="00A62BDF">
      <w:pPr>
        <w:rPr>
          <w:rFonts w:cstheme="minorHAnsi"/>
          <w:b/>
          <w:sz w:val="24"/>
          <w:szCs w:val="24"/>
        </w:rPr>
      </w:pPr>
    </w:p>
    <w:p w:rsidR="000E4FCF" w:rsidRPr="0036523C" w:rsidRDefault="000E4FCF">
      <w:pPr>
        <w:rPr>
          <w:rFonts w:cstheme="minorHAnsi"/>
          <w:b/>
          <w:sz w:val="24"/>
          <w:szCs w:val="24"/>
        </w:rPr>
      </w:pPr>
    </w:p>
    <w:tbl>
      <w:tblPr>
        <w:tblStyle w:val="Reetkatablice"/>
        <w:tblW w:w="9776" w:type="dxa"/>
        <w:tblLayout w:type="fixed"/>
        <w:tblLook w:val="04A0"/>
      </w:tblPr>
      <w:tblGrid>
        <w:gridCol w:w="2505"/>
        <w:gridCol w:w="7271"/>
      </w:tblGrid>
      <w:tr w:rsidR="060D46BD" w:rsidRPr="0036523C" w:rsidTr="00B17260">
        <w:tc>
          <w:tcPr>
            <w:tcW w:w="2505" w:type="dxa"/>
            <w:shd w:val="clear" w:color="auto" w:fill="DEEAF6" w:themeFill="accent1" w:themeFillTint="33"/>
          </w:tcPr>
          <w:p w:rsidR="16BFE06D" w:rsidRPr="000F63B4" w:rsidRDefault="000F63B4" w:rsidP="060D46BD">
            <w:pPr>
              <w:spacing w:line="257" w:lineRule="auto"/>
              <w:rPr>
                <w:rFonts w:eastAsia="Calibri" w:cstheme="minorHAnsi"/>
                <w:b/>
                <w:color w:val="000000" w:themeColor="text1"/>
                <w:sz w:val="24"/>
                <w:szCs w:val="24"/>
              </w:rPr>
            </w:pPr>
            <w:r>
              <w:rPr>
                <w:rFonts w:eastAsia="Calibri" w:cstheme="minorHAnsi"/>
                <w:b/>
                <w:color w:val="000000" w:themeColor="text1"/>
                <w:sz w:val="24"/>
                <w:szCs w:val="24"/>
              </w:rPr>
              <w:t>Program:</w:t>
            </w:r>
          </w:p>
        </w:tc>
        <w:tc>
          <w:tcPr>
            <w:tcW w:w="7271" w:type="dxa"/>
            <w:shd w:val="clear" w:color="auto" w:fill="DEEAF6" w:themeFill="accent1" w:themeFillTint="33"/>
          </w:tcPr>
          <w:p w:rsidR="060D46BD" w:rsidRPr="0036523C" w:rsidRDefault="060D46BD" w:rsidP="00472C2B">
            <w:pPr>
              <w:spacing w:line="257" w:lineRule="auto"/>
              <w:jc w:val="both"/>
              <w:rPr>
                <w:rFonts w:eastAsia="Calibri" w:cstheme="minorHAnsi"/>
                <w:b/>
                <w:bCs/>
                <w:color w:val="000000" w:themeColor="text1"/>
                <w:sz w:val="24"/>
                <w:szCs w:val="24"/>
              </w:rPr>
            </w:pPr>
            <w:r w:rsidRPr="0036523C">
              <w:rPr>
                <w:rFonts w:eastAsia="Calibri" w:cstheme="minorHAnsi"/>
                <w:b/>
                <w:bCs/>
                <w:color w:val="000000" w:themeColor="text1"/>
                <w:sz w:val="24"/>
                <w:szCs w:val="24"/>
              </w:rPr>
              <w:t>PROJEKT: U potrazi za izgubljenim vrijednostima</w:t>
            </w:r>
          </w:p>
        </w:tc>
      </w:tr>
      <w:tr w:rsidR="060D46BD" w:rsidRPr="0036523C" w:rsidTr="00B17260">
        <w:tc>
          <w:tcPr>
            <w:tcW w:w="2505" w:type="dxa"/>
          </w:tcPr>
          <w:p w:rsidR="060D46BD" w:rsidRPr="0036523C" w:rsidRDefault="000F63B4" w:rsidP="060D46BD">
            <w:pPr>
              <w:spacing w:line="257" w:lineRule="auto"/>
              <w:rPr>
                <w:rFonts w:cstheme="minorHAnsi"/>
                <w:sz w:val="24"/>
                <w:szCs w:val="24"/>
              </w:rPr>
            </w:pPr>
            <w:r>
              <w:rPr>
                <w:rFonts w:eastAsia="Calibri" w:cstheme="minorHAnsi"/>
                <w:color w:val="000000" w:themeColor="text1"/>
                <w:sz w:val="24"/>
                <w:szCs w:val="24"/>
              </w:rPr>
              <w:t>Nositelji aktivnosti</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 xml:space="preserve"> Odgovorna osoba (voditelj projekta): Lidija Miočić</w:t>
            </w:r>
          </w:p>
        </w:tc>
      </w:tr>
      <w:tr w:rsidR="060D46BD" w:rsidRPr="0036523C" w:rsidTr="00D6729D">
        <w:trPr>
          <w:trHeight w:val="670"/>
        </w:trPr>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Kurikulumsko područje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Jezično-komunikacijsk</w:t>
            </w:r>
            <w:r w:rsidR="00472C2B">
              <w:rPr>
                <w:rFonts w:eastAsia="Calibri" w:cstheme="minorHAnsi"/>
                <w:color w:val="000000" w:themeColor="text1"/>
                <w:sz w:val="24"/>
                <w:szCs w:val="24"/>
              </w:rPr>
              <w:t>o područje, u</w:t>
            </w:r>
            <w:r w:rsidR="00591ADC" w:rsidRPr="0036523C">
              <w:rPr>
                <w:rFonts w:eastAsia="Calibri" w:cstheme="minorHAnsi"/>
                <w:color w:val="000000" w:themeColor="text1"/>
                <w:sz w:val="24"/>
                <w:szCs w:val="24"/>
              </w:rPr>
              <w:t>mjetničko područje</w:t>
            </w:r>
            <w:r w:rsidR="00472C2B">
              <w:rPr>
                <w:rFonts w:eastAsia="Calibri" w:cstheme="minorHAnsi"/>
                <w:color w:val="000000" w:themeColor="text1"/>
                <w:sz w:val="24"/>
                <w:szCs w:val="24"/>
              </w:rPr>
              <w:t>, tehničko-informatičko područje, d</w:t>
            </w:r>
            <w:r w:rsidRPr="0036523C">
              <w:rPr>
                <w:rFonts w:eastAsia="Calibri" w:cstheme="minorHAnsi"/>
                <w:color w:val="000000" w:themeColor="text1"/>
                <w:sz w:val="24"/>
                <w:szCs w:val="24"/>
              </w:rPr>
              <w:t>ruštveno-humanističko područje</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Cilj </w:t>
            </w:r>
          </w:p>
        </w:tc>
        <w:tc>
          <w:tcPr>
            <w:tcW w:w="7271" w:type="dxa"/>
          </w:tcPr>
          <w:p w:rsidR="060D46BD" w:rsidRPr="0036523C" w:rsidRDefault="060D46BD" w:rsidP="00472C2B">
            <w:pPr>
              <w:spacing w:line="247" w:lineRule="auto"/>
              <w:ind w:left="10" w:hanging="10"/>
              <w:jc w:val="both"/>
              <w:rPr>
                <w:rFonts w:cstheme="minorHAnsi"/>
                <w:sz w:val="24"/>
                <w:szCs w:val="24"/>
              </w:rPr>
            </w:pPr>
            <w:r w:rsidRPr="0036523C">
              <w:rPr>
                <w:rFonts w:eastAsia="Tahoma" w:cstheme="minorHAnsi"/>
                <w:color w:val="000000" w:themeColor="text1"/>
                <w:sz w:val="24"/>
                <w:szCs w:val="24"/>
              </w:rPr>
              <w:t>Cilj projekta je sačuvati i njegovati tradiciju te razviti svijest o važnosti očuvanja zdravlja, prirode i tradicijs</w:t>
            </w:r>
            <w:r w:rsidR="00111C8B" w:rsidRPr="0036523C">
              <w:rPr>
                <w:rFonts w:eastAsia="Tahoma" w:cstheme="minorHAnsi"/>
                <w:color w:val="000000" w:themeColor="text1"/>
                <w:sz w:val="24"/>
                <w:szCs w:val="24"/>
              </w:rPr>
              <w:t xml:space="preserve">ke baštine. Spojiti tradiciju s </w:t>
            </w:r>
            <w:r w:rsidRPr="0036523C">
              <w:rPr>
                <w:rFonts w:eastAsia="Tahoma" w:cstheme="minorHAnsi"/>
                <w:color w:val="000000" w:themeColor="text1"/>
                <w:sz w:val="24"/>
                <w:szCs w:val="24"/>
              </w:rPr>
              <w:t>modernim dobom i osvijestiti mogućnosti korištenja digitalnih alata kod djece osnovnoškolskog uzrasta.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Obrazloženje cilja </w:t>
            </w:r>
          </w:p>
        </w:tc>
        <w:tc>
          <w:tcPr>
            <w:tcW w:w="7271" w:type="dxa"/>
          </w:tcPr>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Kod učenika je do sada uočeno zanimanje za njegovanje tradicije kroz različite oblike izvannastavnih aktivnosti. Cilj projekta je kroz korelaciju i suradnju razredne i predmetne nastave objediniti dosadašnje aktivnosti te spojiti tradiciju s modernim dobom te ujedno osvijestiti mogućnosti korištenja digitalnih alata kod djece osnovnoškolskog uzrasta.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lastRenderedPageBreak/>
              <w:t xml:space="preserve">Očekivani ishodi </w:t>
            </w:r>
          </w:p>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(učenik će moći) </w:t>
            </w:r>
          </w:p>
          <w:p w:rsidR="060D46BD" w:rsidRPr="0036523C" w:rsidRDefault="060D46BD" w:rsidP="060D46BD">
            <w:pPr>
              <w:spacing w:line="257" w:lineRule="auto"/>
              <w:rPr>
                <w:rFonts w:cstheme="minorHAnsi"/>
                <w:sz w:val="24"/>
                <w:szCs w:val="24"/>
              </w:rPr>
            </w:pPr>
          </w:p>
        </w:tc>
        <w:tc>
          <w:tcPr>
            <w:tcW w:w="7271" w:type="dxa"/>
          </w:tcPr>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Učenik će kritički promišljati o svojemu položaju i ulozi u suvremenome svijetu te će aktivno sudjelovati u društvenom i kulturnom razvoju zajednice u kojoj živi. Učenik će razviti svijest o vlastitim vrijednostima i vrij</w:t>
            </w:r>
            <w:r w:rsidR="000F63B4">
              <w:rPr>
                <w:rFonts w:eastAsia="Calibri" w:cstheme="minorHAnsi"/>
                <w:color w:val="000000" w:themeColor="text1"/>
                <w:sz w:val="24"/>
                <w:szCs w:val="24"/>
              </w:rPr>
              <w:t>e</w:t>
            </w:r>
            <w:r w:rsidRPr="0036523C">
              <w:rPr>
                <w:rFonts w:eastAsia="Calibri" w:cstheme="minorHAnsi"/>
                <w:color w:val="000000" w:themeColor="text1"/>
                <w:sz w:val="24"/>
                <w:szCs w:val="24"/>
              </w:rPr>
              <w:t>dnostima tradicijske baštine. Učenik će razvijati maštu i kreativnost. Učenik će ovladati korištenjem različitih IKT alata.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Načini učenja  </w:t>
            </w:r>
          </w:p>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(što rade učenici) </w:t>
            </w:r>
          </w:p>
        </w:tc>
        <w:tc>
          <w:tcPr>
            <w:tcW w:w="7271" w:type="dxa"/>
          </w:tcPr>
          <w:p w:rsidR="000F63B4" w:rsidRDefault="060D46BD" w:rsidP="00472C2B">
            <w:pPr>
              <w:spacing w:line="247" w:lineRule="auto"/>
              <w:ind w:left="10" w:hanging="10"/>
              <w:jc w:val="both"/>
              <w:rPr>
                <w:rFonts w:cstheme="minorHAnsi"/>
                <w:sz w:val="24"/>
                <w:szCs w:val="24"/>
              </w:rPr>
            </w:pPr>
            <w:r w:rsidRPr="0036523C">
              <w:rPr>
                <w:rFonts w:eastAsia="Tahoma" w:cstheme="minorHAnsi"/>
                <w:color w:val="000000" w:themeColor="text1"/>
                <w:sz w:val="24"/>
                <w:szCs w:val="24"/>
              </w:rPr>
              <w:t>U projekt su uključeni učenici od 1. do 4. razreda PO Krneza, PO Ljubač i PO Rtina te učenici od 5. do 8. razreda matične škole u Ražancu i PŠ Radovin.</w:t>
            </w:r>
          </w:p>
          <w:p w:rsidR="000F63B4"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Učenici su podijeljeni u četiri skupine.</w:t>
            </w:r>
          </w:p>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Jedna skupina učenika sakuplja stare recepte po kojima su nekada kuhale njihove bake. Učenici na taj način uče npr. kako na prirodan način sušiti smokve i od njih napraviti smokvenjak. Neke od sakupljenih recepata pripremaju i izrađuju malu kuharicu svoga zavičaja u kojoj predstavljaju tradicijska jela.</w:t>
            </w:r>
          </w:p>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Druga skupina učenika prikuplja i suši ljekovito bilje svoga zavičaja (koprivu, maslačak, vrisak, kadulju…) te izrađuje tinkture, kreme, ulja i sirupe prema starim tradicijskim receptima. Izrađuju e priručnik i priručnik u papirnatom izdanju.</w:t>
            </w:r>
          </w:p>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Treća skupina učenika prikuplja podatke o zaboravljenim igrama. Izrađuju neke od igara kao što su „trlja“, „krpaše“ (krpene lopte), utrka karićima i slično. Sve objedinjuju i prezentiraju kroz slikovnicu o tradicijskim igrama svoga zavičaja.</w:t>
            </w:r>
          </w:p>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Četvrta skupina učenika istražuje i sakuplja legende i priče svoga zavičaja te od prikupljenih podataka izrađuje e slikovnicu i slikovnicu u papirnatom obliku.</w:t>
            </w:r>
          </w:p>
          <w:p w:rsidR="060D46BD" w:rsidRPr="0036523C" w:rsidRDefault="060D46BD" w:rsidP="00472C2B">
            <w:pPr>
              <w:spacing w:line="247" w:lineRule="auto"/>
              <w:ind w:left="10" w:hanging="10"/>
              <w:jc w:val="both"/>
              <w:rPr>
                <w:rFonts w:cstheme="minorHAnsi"/>
                <w:sz w:val="24"/>
                <w:szCs w:val="24"/>
              </w:rPr>
            </w:pPr>
            <w:r w:rsidRPr="0036523C">
              <w:rPr>
                <w:rFonts w:eastAsia="Calibri" w:cstheme="minorHAnsi"/>
                <w:color w:val="000000" w:themeColor="text1"/>
                <w:sz w:val="24"/>
                <w:szCs w:val="24"/>
              </w:rPr>
              <w:t xml:space="preserve"> Učenici gotove proizvode i slikovnice izlažu u suradnji s turističkom zajednicom, drugim školama, knjižnicama, muzejima, na smotrama učeničkih zadruga, Etno danima Zadarske županije i turističkim događanjima u svome mjestu.</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Metode poučavanja </w:t>
            </w:r>
          </w:p>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(što rade učitelji)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Učiteljice osmišljavaju plan i program rada, koordiniraju aktivnosti učenika, pripremaju učenike, pribavljaju potreban materijal te organiziraju javne nastupe i promociju učeničkih radova.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Trajanje izvedbe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 xml:space="preserve">35 školskih sati od rujna 2020. do lipnja 2021. </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Potrebni resursi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Financirani od strane Ministarstva znanosti I obrazovanja u iznosu od 14.000 kn (autobusni prijevoz, edukacija, potrošni material, tiskanje slikovnica …)</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Moguće teškoće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Teškoće vezane uz covid 19 (provedba samoga projekta).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t xml:space="preserve">Način praćenja i </w:t>
            </w:r>
          </w:p>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lastRenderedPageBreak/>
              <w:t xml:space="preserve">provjera ishoda </w:t>
            </w:r>
          </w:p>
          <w:p w:rsidR="060D46BD" w:rsidRPr="0036523C" w:rsidRDefault="060D46BD" w:rsidP="060D46BD">
            <w:pPr>
              <w:spacing w:line="257" w:lineRule="auto"/>
              <w:rPr>
                <w:rFonts w:cstheme="minorHAnsi"/>
                <w:sz w:val="24"/>
                <w:szCs w:val="24"/>
              </w:rPr>
            </w:pPr>
          </w:p>
        </w:tc>
        <w:tc>
          <w:tcPr>
            <w:tcW w:w="7271" w:type="dxa"/>
          </w:tcPr>
          <w:p w:rsidR="060D46BD" w:rsidRPr="0036523C" w:rsidRDefault="060D46BD" w:rsidP="00472C2B">
            <w:pPr>
              <w:spacing w:line="247" w:lineRule="auto"/>
              <w:ind w:left="10" w:hanging="10"/>
              <w:jc w:val="both"/>
              <w:rPr>
                <w:rFonts w:cstheme="minorHAnsi"/>
                <w:sz w:val="24"/>
                <w:szCs w:val="24"/>
              </w:rPr>
            </w:pPr>
            <w:r w:rsidRPr="0036523C">
              <w:rPr>
                <w:rFonts w:eastAsia="Tahoma" w:cstheme="minorHAnsi"/>
                <w:color w:val="000000" w:themeColor="text1"/>
                <w:sz w:val="24"/>
                <w:szCs w:val="24"/>
              </w:rPr>
              <w:lastRenderedPageBreak/>
              <w:t xml:space="preserve">Sudionici projekta će podnositi tromjesečno izvješće voditeljici projekta te će voditeljica projekta iznijeti polugodišnje i godišnje izvješće na </w:t>
            </w:r>
            <w:r w:rsidRPr="0036523C">
              <w:rPr>
                <w:rFonts w:eastAsia="Tahoma" w:cstheme="minorHAnsi"/>
                <w:color w:val="000000" w:themeColor="text1"/>
                <w:sz w:val="24"/>
                <w:szCs w:val="24"/>
              </w:rPr>
              <w:lastRenderedPageBreak/>
              <w:t>sjednici Učiteljskog vijeća.</w:t>
            </w:r>
          </w:p>
          <w:p w:rsidR="060D46BD" w:rsidRPr="0036523C" w:rsidRDefault="060D46BD" w:rsidP="00472C2B">
            <w:pPr>
              <w:spacing w:line="247" w:lineRule="auto"/>
              <w:ind w:left="10" w:hanging="10"/>
              <w:jc w:val="both"/>
              <w:rPr>
                <w:rFonts w:cstheme="minorHAnsi"/>
                <w:sz w:val="24"/>
                <w:szCs w:val="24"/>
              </w:rPr>
            </w:pPr>
            <w:r w:rsidRPr="0036523C">
              <w:rPr>
                <w:rFonts w:eastAsia="Tahoma" w:cstheme="minorHAnsi"/>
                <w:color w:val="000000" w:themeColor="text1"/>
                <w:sz w:val="24"/>
                <w:szCs w:val="24"/>
              </w:rPr>
              <w:t>Svi uključeni u projekt provest će  samovrednovanje i SWOT analizu za potrebu unaprijeđenja projekta.</w:t>
            </w:r>
          </w:p>
        </w:tc>
      </w:tr>
      <w:tr w:rsidR="060D46BD" w:rsidRPr="0036523C" w:rsidTr="00B17260">
        <w:tc>
          <w:tcPr>
            <w:tcW w:w="2505" w:type="dxa"/>
          </w:tcPr>
          <w:p w:rsidR="060D46BD" w:rsidRPr="0036523C" w:rsidRDefault="060D46BD" w:rsidP="060D46BD">
            <w:pPr>
              <w:spacing w:line="257" w:lineRule="auto"/>
              <w:rPr>
                <w:rFonts w:cstheme="minorHAnsi"/>
                <w:sz w:val="24"/>
                <w:szCs w:val="24"/>
              </w:rPr>
            </w:pPr>
            <w:r w:rsidRPr="0036523C">
              <w:rPr>
                <w:rFonts w:eastAsia="Calibri" w:cstheme="minorHAnsi"/>
                <w:color w:val="000000" w:themeColor="text1"/>
                <w:sz w:val="24"/>
                <w:szCs w:val="24"/>
              </w:rPr>
              <w:lastRenderedPageBreak/>
              <w:t xml:space="preserve">Ostali sudionici:  </w:t>
            </w:r>
          </w:p>
        </w:tc>
        <w:tc>
          <w:tcPr>
            <w:tcW w:w="7271" w:type="dxa"/>
          </w:tcPr>
          <w:p w:rsidR="060D46BD" w:rsidRPr="0036523C" w:rsidRDefault="060D46BD" w:rsidP="00472C2B">
            <w:pPr>
              <w:spacing w:line="257" w:lineRule="auto"/>
              <w:jc w:val="both"/>
              <w:rPr>
                <w:rFonts w:cstheme="minorHAnsi"/>
                <w:sz w:val="24"/>
                <w:szCs w:val="24"/>
              </w:rPr>
            </w:pPr>
            <w:r w:rsidRPr="0036523C">
              <w:rPr>
                <w:rFonts w:eastAsia="Calibri" w:cstheme="minorHAnsi"/>
                <w:color w:val="000000" w:themeColor="text1"/>
                <w:sz w:val="24"/>
                <w:szCs w:val="24"/>
              </w:rPr>
              <w:t xml:space="preserve">učiteljica hrvatskoga jezika Gita Negro, učiteljice razredne nastave Irena </w:t>
            </w:r>
            <w:r w:rsidR="00806684" w:rsidRPr="0036523C">
              <w:rPr>
                <w:rFonts w:eastAsia="Calibri" w:cstheme="minorHAnsi"/>
                <w:color w:val="000000" w:themeColor="text1"/>
                <w:sz w:val="24"/>
                <w:szCs w:val="24"/>
              </w:rPr>
              <w:t>Miočić, Radojka Jović, Ena Bošković</w:t>
            </w:r>
            <w:r w:rsidRPr="0036523C">
              <w:rPr>
                <w:rFonts w:eastAsia="Calibri" w:cstheme="minorHAnsi"/>
                <w:color w:val="000000" w:themeColor="text1"/>
                <w:sz w:val="24"/>
                <w:szCs w:val="24"/>
              </w:rPr>
              <w:t>, Marta Bonato</w:t>
            </w:r>
          </w:p>
        </w:tc>
      </w:tr>
    </w:tbl>
    <w:p w:rsidR="00146A70" w:rsidRPr="0036523C" w:rsidRDefault="00146A70" w:rsidP="00724B77">
      <w:pPr>
        <w:spacing w:line="247" w:lineRule="auto"/>
        <w:rPr>
          <w:rFonts w:cstheme="minorHAnsi"/>
          <w:sz w:val="24"/>
          <w:szCs w:val="24"/>
        </w:rPr>
      </w:pPr>
    </w:p>
    <w:tbl>
      <w:tblPr>
        <w:tblStyle w:val="TableGrid15"/>
        <w:tblW w:w="10026" w:type="dxa"/>
        <w:tblInd w:w="-108" w:type="dxa"/>
        <w:tblCellMar>
          <w:top w:w="46" w:type="dxa"/>
          <w:left w:w="108" w:type="dxa"/>
          <w:right w:w="56" w:type="dxa"/>
        </w:tblCellMar>
        <w:tblLook w:val="04A0"/>
      </w:tblPr>
      <w:tblGrid>
        <w:gridCol w:w="2092"/>
        <w:gridCol w:w="7934"/>
      </w:tblGrid>
      <w:tr w:rsidR="000F63B4" w:rsidRPr="000F63B4" w:rsidTr="000F63B4">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F63B4" w:rsidRPr="000F63B4" w:rsidRDefault="000F63B4" w:rsidP="000F63B4">
            <w:pPr>
              <w:spacing w:after="0"/>
              <w:jc w:val="center"/>
              <w:rPr>
                <w:rFonts w:cstheme="minorHAnsi"/>
                <w:b/>
                <w:color w:val="000000" w:themeColor="text1"/>
                <w:sz w:val="24"/>
                <w:szCs w:val="24"/>
              </w:rPr>
            </w:pPr>
            <w:r w:rsidRPr="000F63B4">
              <w:rPr>
                <w:rFonts w:cstheme="minorHAnsi"/>
                <w:b/>
                <w:color w:val="000000" w:themeColor="text1"/>
                <w:sz w:val="24"/>
                <w:szCs w:val="24"/>
              </w:rPr>
              <w:t>Međunarodna inicijativna Berbas – Dabar</w:t>
            </w:r>
          </w:p>
        </w:tc>
      </w:tr>
      <w:tr w:rsidR="000F63B4"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3B4" w:rsidRDefault="000F63B4" w:rsidP="000F63B4">
            <w:pPr>
              <w:spacing w:after="0"/>
              <w:jc w:val="center"/>
              <w:rPr>
                <w:rFonts w:cstheme="minorHAnsi"/>
                <w:color w:val="000000" w:themeColor="text1"/>
                <w:sz w:val="24"/>
                <w:szCs w:val="24"/>
              </w:rPr>
            </w:pPr>
            <w:r>
              <w:rPr>
                <w:rFonts w:cstheme="minorHAnsi"/>
                <w:color w:val="000000" w:themeColor="text1"/>
                <w:sz w:val="24"/>
                <w:szCs w:val="24"/>
              </w:rPr>
              <w:t>Učiteljica: Marina Marić u suradnji sa učiteljicom Ljiljana Vrkić</w:t>
            </w:r>
          </w:p>
        </w:tc>
      </w:tr>
      <w:tr w:rsidR="00146A70" w:rsidRPr="0036523C" w:rsidTr="000F63B4">
        <w:trPr>
          <w:trHeight w:val="545"/>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Kurikulumsko područje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Rješavanje problema I programiranje</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Cilj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hd w:val="clear" w:color="auto" w:fill="FFFFFF"/>
              <w:spacing w:after="0"/>
              <w:ind w:left="2"/>
              <w:jc w:val="both"/>
              <w:rPr>
                <w:rFonts w:cstheme="minorHAnsi"/>
                <w:color w:val="000000"/>
                <w:sz w:val="24"/>
                <w:szCs w:val="24"/>
              </w:rPr>
            </w:pPr>
            <w:r w:rsidRPr="0036523C">
              <w:rPr>
                <w:rFonts w:cstheme="minorHAnsi"/>
                <w:color w:val="2D2D2D"/>
                <w:sz w:val="24"/>
                <w:szCs w:val="24"/>
                <w:shd w:val="clear" w:color="auto" w:fill="FFFFFF"/>
              </w:rPr>
              <w:t>Logički zadatci za učenje I razvoj računalnog razmišljanja</w:t>
            </w:r>
          </w:p>
        </w:tc>
      </w:tr>
      <w:tr w:rsidR="00146A70" w:rsidRPr="0036523C" w:rsidTr="000F63B4">
        <w:trPr>
          <w:trHeight w:val="816"/>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Obrazloženje cilja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hd w:val="clear" w:color="auto" w:fill="FFFFFF"/>
              <w:spacing w:after="0"/>
              <w:ind w:left="2" w:right="53"/>
              <w:jc w:val="both"/>
              <w:rPr>
                <w:rFonts w:cstheme="minorHAnsi"/>
                <w:color w:val="000000"/>
                <w:sz w:val="24"/>
                <w:szCs w:val="24"/>
              </w:rPr>
            </w:pPr>
            <w:r w:rsidRPr="0036523C">
              <w:rPr>
                <w:rFonts w:cstheme="minorHAnsi"/>
                <w:color w:val="000000"/>
                <w:sz w:val="24"/>
                <w:szCs w:val="24"/>
              </w:rPr>
              <w:t xml:space="preserve">Računalo kao </w:t>
            </w:r>
            <w:r w:rsidR="000E4FCF" w:rsidRPr="0036523C">
              <w:rPr>
                <w:rFonts w:cstheme="minorHAnsi"/>
                <w:color w:val="2D2D2D"/>
                <w:sz w:val="24"/>
                <w:szCs w:val="24"/>
              </w:rPr>
              <w:t xml:space="preserve">izvor zanimljivih logičkih </w:t>
            </w:r>
            <w:r w:rsidRPr="0036523C">
              <w:rPr>
                <w:rFonts w:cstheme="minorHAnsi"/>
                <w:color w:val="2D2D2D"/>
                <w:sz w:val="24"/>
                <w:szCs w:val="24"/>
              </w:rPr>
              <w:t xml:space="preserve">zadataka koji učenje i razvoj računalnog razmišljanja čine zanimljivijim i dinamičnijim; Rješavanje primjerenih problemskih i logičkih </w:t>
            </w:r>
            <w:r w:rsidRPr="0036523C">
              <w:rPr>
                <w:rFonts w:cstheme="minorHAnsi"/>
                <w:color w:val="2D2D2D"/>
                <w:sz w:val="24"/>
                <w:szCs w:val="24"/>
                <w:shd w:val="clear" w:color="auto" w:fill="FFFFFF"/>
              </w:rPr>
              <w:t>zadataka, stvaranje strategija za analiziranje i rješavanje problema te programiranje čime se postupno uvodi učenike u svijet digitalne tehnologije.</w:t>
            </w:r>
          </w:p>
        </w:tc>
      </w:tr>
      <w:tr w:rsidR="00146A70" w:rsidRPr="0036523C" w:rsidTr="000F63B4">
        <w:trPr>
          <w:trHeight w:val="816"/>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Očekivani ishodi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(učenik će moći) </w:t>
            </w:r>
          </w:p>
          <w:p w:rsidR="00146A70" w:rsidRPr="0036523C" w:rsidRDefault="00146A70">
            <w:pPr>
              <w:spacing w:after="0"/>
              <w:rPr>
                <w:rFonts w:cstheme="minorHAnsi"/>
                <w:color w:val="000000"/>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ind w:left="10" w:hanging="10"/>
              <w:jc w:val="both"/>
              <w:rPr>
                <w:rFonts w:cstheme="minorHAnsi"/>
                <w:color w:val="000000"/>
                <w:sz w:val="24"/>
                <w:szCs w:val="24"/>
              </w:rPr>
            </w:pPr>
            <w:r w:rsidRPr="0036523C">
              <w:rPr>
                <w:rFonts w:cstheme="minorHAnsi"/>
                <w:color w:val="000000"/>
                <w:sz w:val="24"/>
                <w:szCs w:val="24"/>
              </w:rPr>
              <w:t>Prema nacionalnom kurikulumu planirati i pratiti napredak učenika individualnim načinom rada.</w:t>
            </w:r>
          </w:p>
        </w:tc>
      </w:tr>
      <w:tr w:rsidR="00146A70" w:rsidRPr="0036523C" w:rsidTr="000F63B4">
        <w:trPr>
          <w:trHeight w:val="746"/>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Načini učenja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učenici)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 xml:space="preserve">Aktivno sudjeluju u analiziranju i rješavaju zadatka </w:t>
            </w:r>
          </w:p>
        </w:tc>
      </w:tr>
      <w:tr w:rsidR="00146A70" w:rsidRPr="0036523C" w:rsidTr="000F63B4">
        <w:trPr>
          <w:trHeight w:val="81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Metode poučavanja </w:t>
            </w:r>
          </w:p>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(što rade učitelji)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right="48"/>
              <w:jc w:val="both"/>
              <w:rPr>
                <w:rFonts w:cstheme="minorHAnsi"/>
                <w:color w:val="000000"/>
                <w:sz w:val="24"/>
                <w:szCs w:val="24"/>
              </w:rPr>
            </w:pPr>
            <w:r w:rsidRPr="0036523C">
              <w:rPr>
                <w:rFonts w:cstheme="minorHAnsi"/>
                <w:color w:val="000000"/>
                <w:sz w:val="24"/>
                <w:szCs w:val="24"/>
              </w:rPr>
              <w:t>Učitelj učenicima demonstrira putem projektora zadatke te pomaže učenicima kroz korake da dođu analiziranjem do rješenja zadanog problema</w:t>
            </w:r>
          </w:p>
        </w:tc>
      </w:tr>
      <w:tr w:rsidR="00146A70" w:rsidRPr="0036523C" w:rsidTr="000F63B4">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Trajanje izvedbe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Ovisno o pojedinom kolu natjecanja – 2020./2021. šk. god.</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Potrebni resursi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 xml:space="preserve">Znanje i vještine učiteljice, literatura, nastavni listići, potrošni materijal: papir, boja, printer, računalo i projektor. </w:t>
            </w:r>
          </w:p>
        </w:tc>
      </w:tr>
      <w:tr w:rsidR="00146A70" w:rsidRPr="0036523C" w:rsidTr="000F63B4">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Moguće teškoće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w:t>
            </w:r>
          </w:p>
        </w:tc>
      </w:tr>
      <w:tr w:rsidR="00146A70" w:rsidRPr="0036523C" w:rsidTr="000F63B4">
        <w:trPr>
          <w:trHeight w:val="662"/>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2" w:line="235" w:lineRule="auto"/>
              <w:rPr>
                <w:rFonts w:cstheme="minorHAnsi"/>
                <w:color w:val="000000"/>
                <w:sz w:val="24"/>
                <w:szCs w:val="24"/>
              </w:rPr>
            </w:pPr>
            <w:r w:rsidRPr="0036523C">
              <w:rPr>
                <w:rFonts w:cstheme="minorHAnsi"/>
                <w:color w:val="000000"/>
                <w:sz w:val="24"/>
                <w:szCs w:val="24"/>
              </w:rPr>
              <w:t xml:space="preserve">Način praćenja i provjera ishoda </w:t>
            </w:r>
          </w:p>
          <w:p w:rsidR="00146A70" w:rsidRPr="0036523C" w:rsidRDefault="00146A70">
            <w:pPr>
              <w:spacing w:after="0"/>
              <w:rPr>
                <w:rFonts w:cstheme="minorHAnsi"/>
                <w:color w:val="000000"/>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line="240" w:lineRule="auto"/>
              <w:ind w:left="10" w:hanging="10"/>
              <w:jc w:val="both"/>
              <w:rPr>
                <w:rFonts w:eastAsia="Calibri" w:cstheme="minorHAnsi"/>
                <w:color w:val="000000"/>
                <w:sz w:val="24"/>
                <w:szCs w:val="24"/>
              </w:rPr>
            </w:pPr>
            <w:r w:rsidRPr="0036523C">
              <w:rPr>
                <w:rFonts w:eastAsia="Calibri" w:cstheme="minorHAnsi"/>
                <w:color w:val="000000"/>
                <w:sz w:val="24"/>
                <w:szCs w:val="24"/>
              </w:rPr>
              <w:t xml:space="preserve">Praktični rad na računalu; </w:t>
            </w:r>
          </w:p>
          <w:p w:rsidR="00146A70" w:rsidRPr="0036523C" w:rsidRDefault="00BC4215" w:rsidP="00472C2B">
            <w:pPr>
              <w:spacing w:after="0" w:line="240" w:lineRule="auto"/>
              <w:ind w:left="2" w:right="50"/>
              <w:jc w:val="both"/>
              <w:rPr>
                <w:rFonts w:eastAsia="Calibri" w:cstheme="minorHAnsi"/>
                <w:color w:val="000000"/>
                <w:sz w:val="24"/>
                <w:szCs w:val="24"/>
              </w:rPr>
            </w:pPr>
            <w:r w:rsidRPr="0036523C">
              <w:rPr>
                <w:rFonts w:eastAsia="Calibri" w:cstheme="minorHAnsi"/>
                <w:color w:val="000000"/>
                <w:sz w:val="24"/>
                <w:szCs w:val="24"/>
              </w:rPr>
              <w:t>Analiza rezultata; Sudjelovanje na natjecanju</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spacing w:after="0"/>
              <w:rPr>
                <w:rFonts w:cstheme="minorHAnsi"/>
                <w:color w:val="000000"/>
                <w:sz w:val="24"/>
                <w:szCs w:val="24"/>
              </w:rPr>
            </w:pPr>
            <w:r w:rsidRPr="0036523C">
              <w:rPr>
                <w:rFonts w:cstheme="minorHAnsi"/>
                <w:color w:val="000000"/>
                <w:sz w:val="24"/>
                <w:szCs w:val="24"/>
              </w:rPr>
              <w:t xml:space="preserve">Ostali sudionici: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pacing w:after="0"/>
              <w:ind w:left="2"/>
              <w:jc w:val="both"/>
              <w:rPr>
                <w:rFonts w:cstheme="minorHAnsi"/>
                <w:color w:val="000000"/>
                <w:sz w:val="24"/>
                <w:szCs w:val="24"/>
              </w:rPr>
            </w:pPr>
            <w:r w:rsidRPr="0036523C">
              <w:rPr>
                <w:rFonts w:cstheme="minorHAnsi"/>
                <w:color w:val="000000"/>
                <w:sz w:val="24"/>
                <w:szCs w:val="24"/>
              </w:rPr>
              <w:t xml:space="preserve">Učiteljica Informatike; Učiteljica matematike I učenici predmetne nastave. </w:t>
            </w:r>
          </w:p>
        </w:tc>
      </w:tr>
    </w:tbl>
    <w:p w:rsidR="00043B41" w:rsidRDefault="00043B41">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Pr="0036523C" w:rsidRDefault="00472C2B">
      <w:pPr>
        <w:rPr>
          <w:rFonts w:cstheme="minorHAnsi"/>
          <w:b/>
          <w:sz w:val="24"/>
          <w:szCs w:val="24"/>
        </w:rPr>
      </w:pPr>
    </w:p>
    <w:tbl>
      <w:tblPr>
        <w:tblW w:w="9923" w:type="dxa"/>
        <w:tblInd w:w="-5" w:type="dxa"/>
        <w:tblCellMar>
          <w:top w:w="46" w:type="dxa"/>
          <w:right w:w="3" w:type="dxa"/>
        </w:tblCellMar>
        <w:tblLook w:val="04A0"/>
      </w:tblPr>
      <w:tblGrid>
        <w:gridCol w:w="2043"/>
        <w:gridCol w:w="7880"/>
      </w:tblGrid>
      <w:tr w:rsidR="000F63B4" w:rsidRPr="000F63B4" w:rsidTr="00F05AB0">
        <w:trPr>
          <w:trHeight w:val="278"/>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0F63B4" w:rsidRPr="000F63B4" w:rsidRDefault="000F63B4" w:rsidP="000F63B4">
            <w:pPr>
              <w:suppressAutoHyphens/>
              <w:spacing w:after="0" w:line="252" w:lineRule="auto"/>
              <w:jc w:val="center"/>
              <w:rPr>
                <w:rFonts w:eastAsia="NSimSun" w:cstheme="minorHAnsi"/>
                <w:b/>
                <w:kern w:val="2"/>
                <w:sz w:val="24"/>
                <w:szCs w:val="24"/>
                <w:lang w:eastAsia="zh-CN" w:bidi="hi-IN"/>
              </w:rPr>
            </w:pPr>
            <w:r w:rsidRPr="000F63B4">
              <w:rPr>
                <w:rFonts w:eastAsia="font524" w:cstheme="minorHAnsi"/>
                <w:b/>
                <w:kern w:val="2"/>
                <w:sz w:val="24"/>
                <w:szCs w:val="24"/>
                <w:lang w:eastAsia="zh-CN" w:bidi="hi-IN"/>
              </w:rPr>
              <w:t>Projekt (informatika, geografija, biologija, TK): Odvajanje otpada</w:t>
            </w:r>
          </w:p>
        </w:tc>
      </w:tr>
      <w:tr w:rsidR="000F63B4" w:rsidRPr="0036523C" w:rsidTr="00F05AB0">
        <w:trPr>
          <w:trHeight w:val="28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F63B4" w:rsidRPr="0036523C" w:rsidRDefault="000F63B4" w:rsidP="000F63B4">
            <w:pPr>
              <w:suppressAutoHyphens/>
              <w:spacing w:after="0" w:line="252" w:lineRule="auto"/>
              <w:jc w:val="center"/>
              <w:rPr>
                <w:rFonts w:eastAsia="NSimSun" w:cstheme="minorHAnsi"/>
                <w:kern w:val="2"/>
                <w:sz w:val="24"/>
                <w:szCs w:val="24"/>
                <w:lang w:eastAsia="zh-CN" w:bidi="hi-IN"/>
              </w:rPr>
            </w:pPr>
            <w:r w:rsidRPr="0036523C">
              <w:rPr>
                <w:rFonts w:eastAsia="font524" w:cstheme="minorHAnsi"/>
                <w:kern w:val="2"/>
                <w:sz w:val="24"/>
                <w:szCs w:val="24"/>
                <w:lang w:eastAsia="zh-CN" w:bidi="hi-IN"/>
              </w:rPr>
              <w:t>Učiteljice: Marina Marić, Dijana Jurjević, Maja Perković, Ana Čolak</w:t>
            </w:r>
          </w:p>
        </w:tc>
      </w:tr>
      <w:tr w:rsidR="00146A70" w:rsidRPr="0036523C" w:rsidTr="000F63B4">
        <w:trPr>
          <w:trHeight w:val="545"/>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Kurikulumsko područje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Umjetničko područje, Tehničko-informatičko područje, Prirodoslovno područje</w:t>
            </w:r>
          </w:p>
          <w:p w:rsidR="00146A70" w:rsidRPr="0036523C" w:rsidRDefault="00146A70" w:rsidP="00472C2B">
            <w:pPr>
              <w:suppressAutoHyphens/>
              <w:spacing w:after="0" w:line="252" w:lineRule="auto"/>
              <w:ind w:left="2"/>
              <w:jc w:val="both"/>
              <w:rPr>
                <w:rFonts w:eastAsia="font524" w:cstheme="minorHAnsi"/>
                <w:kern w:val="2"/>
                <w:sz w:val="24"/>
                <w:szCs w:val="24"/>
                <w:lang w:eastAsia="zh-CN" w:bidi="hi-IN"/>
              </w:rPr>
            </w:pPr>
          </w:p>
        </w:tc>
      </w:tr>
      <w:tr w:rsidR="00146A70" w:rsidRPr="0036523C" w:rsidTr="000F63B4">
        <w:trPr>
          <w:trHeight w:val="281"/>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Cilj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color w:val="000000"/>
                <w:kern w:val="2"/>
                <w:sz w:val="24"/>
                <w:szCs w:val="24"/>
                <w:lang w:eastAsia="zh-CN" w:bidi="hi-IN"/>
              </w:rPr>
              <w:t xml:space="preserve">Učenici će projektom, služeći se informatičkim znanjima, aktivno prezentirati dogovorenu temu. </w:t>
            </w:r>
          </w:p>
          <w:p w:rsidR="00146A70" w:rsidRPr="0036523C" w:rsidRDefault="00BC4215" w:rsidP="00472C2B">
            <w:pPr>
              <w:suppressAutoHyphens/>
              <w:spacing w:after="0" w:line="252" w:lineRule="auto"/>
              <w:ind w:left="2"/>
              <w:jc w:val="both"/>
              <w:rPr>
                <w:rFonts w:eastAsia="font524" w:cstheme="minorHAnsi"/>
                <w:color w:val="000000"/>
                <w:kern w:val="2"/>
                <w:sz w:val="24"/>
                <w:szCs w:val="24"/>
                <w:lang w:val="en-US" w:eastAsia="zh-CN" w:bidi="hi-IN"/>
              </w:rPr>
            </w:pPr>
            <w:r w:rsidRPr="0036523C">
              <w:rPr>
                <w:rFonts w:eastAsia="font524" w:cstheme="minorHAnsi"/>
                <w:color w:val="000000"/>
                <w:kern w:val="2"/>
                <w:sz w:val="24"/>
                <w:szCs w:val="24"/>
                <w:lang w:eastAsia="zh-CN" w:bidi="hi-IN"/>
              </w:rPr>
              <w:t>Osposobiti učenike da projektom razvijaju odgovoran odnos prema prirodi.</w:t>
            </w:r>
          </w:p>
          <w:p w:rsidR="00146A70" w:rsidRPr="0036523C" w:rsidRDefault="00BC4215" w:rsidP="00472C2B">
            <w:pPr>
              <w:suppressAutoHyphens/>
              <w:spacing w:after="0" w:line="252" w:lineRule="auto"/>
              <w:ind w:left="2"/>
              <w:jc w:val="both"/>
              <w:rPr>
                <w:rFonts w:eastAsia="font524" w:cstheme="minorHAnsi"/>
                <w:color w:val="000000"/>
                <w:kern w:val="2"/>
                <w:sz w:val="24"/>
                <w:szCs w:val="24"/>
                <w:lang w:val="en-US" w:eastAsia="zh-CN" w:bidi="hi-IN"/>
              </w:rPr>
            </w:pPr>
            <w:r w:rsidRPr="0036523C">
              <w:rPr>
                <w:rFonts w:eastAsia="font524" w:cstheme="minorHAnsi"/>
                <w:color w:val="000000"/>
                <w:kern w:val="2"/>
                <w:sz w:val="24"/>
                <w:szCs w:val="24"/>
                <w:lang w:eastAsia="zh-CN" w:bidi="hi-IN"/>
              </w:rPr>
              <w:t>Omogućiti učenicima iznošenje vlastitog stava i vrijednosti na temu odvajanja otpada.</w:t>
            </w:r>
          </w:p>
          <w:p w:rsidR="00146A70" w:rsidRPr="0036523C" w:rsidRDefault="00BC4215" w:rsidP="00472C2B">
            <w:pPr>
              <w:suppressAutoHyphens/>
              <w:spacing w:after="0" w:line="252" w:lineRule="auto"/>
              <w:ind w:left="2"/>
              <w:jc w:val="both"/>
              <w:rPr>
                <w:rFonts w:cstheme="minorHAnsi"/>
                <w:sz w:val="24"/>
                <w:szCs w:val="24"/>
              </w:rPr>
            </w:pPr>
            <w:r w:rsidRPr="0036523C">
              <w:rPr>
                <w:rFonts w:cstheme="minorHAnsi"/>
                <w:sz w:val="24"/>
                <w:szCs w:val="24"/>
              </w:rPr>
              <w:t>Osvijestiti potrebu za racionalnom uporabom prirodnih dobara te pridonijeti boljemu razumijevanju i razlikovanju pozitivnih i negativnih utjecaja ljudskoga djelovanja na prirodna staništa te lokalni i globalni okoliš.</w:t>
            </w:r>
          </w:p>
          <w:p w:rsidR="00146A70" w:rsidRPr="0036523C" w:rsidRDefault="00BC4215" w:rsidP="00472C2B">
            <w:pPr>
              <w:suppressAutoHyphens/>
              <w:spacing w:after="0" w:line="252" w:lineRule="auto"/>
              <w:ind w:left="2"/>
              <w:jc w:val="both"/>
              <w:rPr>
                <w:rFonts w:cstheme="minorHAnsi"/>
                <w:sz w:val="24"/>
                <w:szCs w:val="24"/>
              </w:rPr>
            </w:pPr>
            <w:r w:rsidRPr="0036523C">
              <w:rPr>
                <w:rFonts w:eastAsia="NSimSun" w:cstheme="minorHAnsi"/>
                <w:kern w:val="2"/>
                <w:sz w:val="24"/>
                <w:szCs w:val="24"/>
                <w:lang w:eastAsia="zh-CN" w:bidi="hi-IN"/>
              </w:rPr>
              <w:t>Kod učenika razvijati tehnološki i poduzetnički načina razmišljanja.</w:t>
            </w:r>
          </w:p>
        </w:tc>
      </w:tr>
      <w:tr w:rsidR="00146A70" w:rsidRPr="0036523C" w:rsidTr="000F63B4">
        <w:trPr>
          <w:trHeight w:val="547"/>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Obrazloženje cilja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Digitalna pismenost danas je neophodna svakomu pojedincu kako bi mogao upotrebljavati računala i različite računalne sustave pri obavljanju svakodnevnih obveza.</w:t>
            </w:r>
          </w:p>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color w:val="000000"/>
                <w:kern w:val="2"/>
                <w:sz w:val="24"/>
                <w:szCs w:val="24"/>
                <w:lang w:eastAsia="zh-CN" w:bidi="hi-IN"/>
              </w:rPr>
              <w:t>Učenici se koriste digitalnom tehnologijom te na taj način će izborom te iste i izborom programa pokazati sposobnost odabira najprikladnije tehnologije  ovisno o zadatku, području ili problemu koji se rješava.</w:t>
            </w:r>
          </w:p>
          <w:p w:rsidR="00146A70" w:rsidRPr="0036523C" w:rsidRDefault="00BC4215" w:rsidP="00472C2B">
            <w:pPr>
              <w:suppressAutoHyphens/>
              <w:spacing w:after="0" w:line="252" w:lineRule="auto"/>
              <w:ind w:left="2"/>
              <w:jc w:val="both"/>
              <w:rPr>
                <w:rFonts w:eastAsia="font524" w:cstheme="minorHAnsi"/>
                <w:color w:val="000000"/>
                <w:kern w:val="2"/>
                <w:sz w:val="24"/>
                <w:szCs w:val="24"/>
                <w:lang w:val="en-US" w:eastAsia="zh-CN" w:bidi="hi-IN"/>
              </w:rPr>
            </w:pPr>
            <w:r w:rsidRPr="0036523C">
              <w:rPr>
                <w:rFonts w:eastAsia="font524" w:cstheme="minorHAnsi"/>
                <w:color w:val="000000"/>
                <w:kern w:val="2"/>
                <w:sz w:val="24"/>
                <w:szCs w:val="24"/>
                <w:lang w:eastAsia="zh-CN" w:bidi="hi-IN"/>
              </w:rPr>
              <w:t>Učenici razvijaju svijest o potrebi zaštite prirode i okoliša te spremnost vlastitog uključivanja u različite oblike brige za održivi razvoj.</w:t>
            </w:r>
          </w:p>
          <w:p w:rsidR="00146A70" w:rsidRPr="0036523C" w:rsidRDefault="00BC4215" w:rsidP="00472C2B">
            <w:pPr>
              <w:suppressAutoHyphens/>
              <w:spacing w:after="0" w:line="252" w:lineRule="auto"/>
              <w:ind w:left="2"/>
              <w:jc w:val="both"/>
              <w:rPr>
                <w:rFonts w:cstheme="minorHAnsi"/>
                <w:sz w:val="24"/>
                <w:szCs w:val="24"/>
              </w:rPr>
            </w:pPr>
            <w:r w:rsidRPr="0036523C">
              <w:rPr>
                <w:rFonts w:cstheme="minorHAnsi"/>
                <w:sz w:val="24"/>
                <w:szCs w:val="24"/>
              </w:rPr>
              <w:t>Stečeno znanje učenicima omogućava donošenje odluka važnih za sigurnost, očuvanje zdravlja, bioraznolikosti i okoliša te djelovanje u skladu s načelima održivoga razvoja</w:t>
            </w:r>
            <w:r w:rsidRPr="0036523C">
              <w:rPr>
                <w:rFonts w:eastAsia="NSimSun" w:cstheme="minorHAnsi"/>
                <w:kern w:val="2"/>
                <w:sz w:val="24"/>
                <w:szCs w:val="24"/>
                <w:lang w:eastAsia="zh-CN" w:bidi="hi-IN"/>
              </w:rPr>
              <w:t>.</w:t>
            </w:r>
          </w:p>
          <w:p w:rsidR="00146A70" w:rsidRPr="0036523C" w:rsidRDefault="00BC4215" w:rsidP="00472C2B">
            <w:pPr>
              <w:suppressAutoHyphens/>
              <w:spacing w:after="0" w:line="252" w:lineRule="auto"/>
              <w:ind w:left="2"/>
              <w:jc w:val="both"/>
              <w:rPr>
                <w:rFonts w:cstheme="minorHAnsi"/>
                <w:sz w:val="24"/>
                <w:szCs w:val="24"/>
              </w:rPr>
            </w:pPr>
            <w:r w:rsidRPr="0036523C">
              <w:rPr>
                <w:rFonts w:eastAsia="NSimSun" w:cstheme="minorHAnsi"/>
                <w:kern w:val="2"/>
                <w:sz w:val="24"/>
                <w:szCs w:val="24"/>
                <w:lang w:eastAsia="zh-CN" w:bidi="hi-IN"/>
              </w:rPr>
              <w:t>Uočeno je da je učenicima potrebno osvijestiti želju za razvijanjem vještina i umijeća u tehničkom području stvaranjem novih tehničkih tvorevina i korištenjem IKT-a u radu.</w:t>
            </w:r>
          </w:p>
        </w:tc>
      </w:tr>
      <w:tr w:rsidR="00146A70" w:rsidRPr="0036523C" w:rsidTr="000F63B4">
        <w:trPr>
          <w:trHeight w:val="1284"/>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Očekivani ishodi </w:t>
            </w:r>
          </w:p>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(učenik će moći) </w:t>
            </w:r>
          </w:p>
          <w:p w:rsidR="00146A70" w:rsidRPr="0036523C" w:rsidRDefault="00146A70">
            <w:pPr>
              <w:suppressAutoHyphens/>
              <w:spacing w:after="0" w:line="252" w:lineRule="auto"/>
              <w:rPr>
                <w:rFonts w:eastAsia="NSimSun" w:cstheme="minorHAnsi"/>
                <w:kern w:val="2"/>
                <w:sz w:val="24"/>
                <w:szCs w:val="24"/>
                <w:lang w:eastAsia="zh-CN" w:bidi="hi-IN"/>
              </w:rPr>
            </w:pP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4" w:line="228" w:lineRule="auto"/>
              <w:ind w:right="53"/>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INFORMATIKA:</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A.6.1 planira i stvara vlastite hijerarhijske organizacije te analizira organizaciju na računalnim i mrežnim mjestima</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C.6.1 izrađuje, objavljuje te predstavlja digitalne sadržaje s pomoću nekoga online i/ili offline programa pri čemu poštuje uvjete korištenja programom te postavke privatnosti</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C.6.2 koristi se online pohranom podataka i primjerenim programima kao potporom u učenju i istraživanju te suradnji</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C.6.3 surađuje s drugim učenicima u stvaranju online sadržaja.</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D.6.1 objašnjava ulogu i važnost digitalnih tragova, stvara svoje pozitivne digitalne tragove</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7. razred:</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A.7.1 prepoznaje i opisuje ulogu glavnih komponenti računalnih mreža, istražuje kako obilježja strojne opreme utječu na mrežne aktivnosti, koristi se zajedničkim dijeljenjem resursa na mreži</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A.7.4 opisuje, uspoređuje i koristi se različitim formatima zapisivanja grafičkih i zvučnih podataka te videopodataka na računalu.</w:t>
            </w:r>
          </w:p>
          <w:p w:rsidR="00146A70" w:rsidRPr="0036523C" w:rsidRDefault="00BC4215" w:rsidP="00472C2B">
            <w:pPr>
              <w:suppressAutoHyphens/>
              <w:spacing w:after="4" w:line="228" w:lineRule="auto"/>
              <w:ind w:left="2" w:right="53"/>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lastRenderedPageBreak/>
              <w:t>C.7.1 koristi i upoznaje se s različitim platformama i programima, koje prema potrebi pronalazi i instalira</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C.7.2 priprema, izrađuje te objavljuje vlastite mrežne stranice u skladu s dobrom praksom u području intelektualnoga vlasništva, kritički prosuđuje dobra i loša obilježja pojedinih mrežnih sadržaja</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D.7.2 demonstrira i argumentirano opisuje primjere dobrih strana dijeljenja informacija na internetu i njihova brzog širenja te primjenjuje pravila odgovornoga ponašanja</w:t>
            </w: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color w:val="231F20"/>
                <w:kern w:val="2"/>
                <w:sz w:val="24"/>
                <w:szCs w:val="24"/>
                <w:lang w:eastAsia="zh-CN" w:bidi="hi-IN"/>
              </w:rPr>
              <w:t>D.7.4 prepoznaje i proučava interdisciplinarne poslove koji su poboljšani razvojem informatike i informacijske i komunikacijske tehnologije.</w:t>
            </w:r>
          </w:p>
          <w:p w:rsidR="00146A70" w:rsidRPr="0036523C" w:rsidRDefault="00146A70" w:rsidP="00472C2B">
            <w:pPr>
              <w:suppressAutoHyphens/>
              <w:spacing w:after="0" w:line="240" w:lineRule="auto"/>
              <w:jc w:val="both"/>
              <w:rPr>
                <w:rFonts w:eastAsia="font524" w:cstheme="minorHAnsi"/>
                <w:color w:val="231F20"/>
                <w:kern w:val="2"/>
                <w:sz w:val="24"/>
                <w:szCs w:val="24"/>
                <w:lang w:eastAsia="zh-CN" w:bidi="hi-IN"/>
              </w:rPr>
            </w:pPr>
          </w:p>
          <w:p w:rsidR="00146A70" w:rsidRPr="0036523C" w:rsidRDefault="00BC4215" w:rsidP="00472C2B">
            <w:pPr>
              <w:suppressAutoHyphens/>
              <w:spacing w:after="0" w:line="240" w:lineRule="auto"/>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GEOGRAFIJA:</w:t>
            </w:r>
          </w:p>
          <w:p w:rsidR="00146A70" w:rsidRPr="0036523C" w:rsidRDefault="00BC4215" w:rsidP="00472C2B">
            <w:pPr>
              <w:suppressAutoHyphens/>
              <w:spacing w:after="0" w:line="240" w:lineRule="auto"/>
              <w:jc w:val="both"/>
              <w:rPr>
                <w:rFonts w:eastAsia="font524" w:cstheme="minorHAnsi"/>
                <w:kern w:val="2"/>
                <w:sz w:val="24"/>
                <w:szCs w:val="24"/>
                <w:lang w:val="en-US" w:eastAsia="zh-CN" w:bidi="hi-IN"/>
              </w:rPr>
            </w:pPr>
            <w:r w:rsidRPr="0036523C">
              <w:rPr>
                <w:rFonts w:eastAsia="font524" w:cstheme="minorHAnsi"/>
                <w:kern w:val="2"/>
                <w:sz w:val="24"/>
                <w:szCs w:val="24"/>
                <w:lang w:eastAsia="zh-CN" w:bidi="hi-IN"/>
              </w:rPr>
              <w:t>GEO OŠ C.6.4. Učenik navodi i opisuje prirodna bogatstva, sirovine i izvore energije, navodi vrste onečišćenja i mjere zaštite te objašnjava važnost selektiranja otpada.</w:t>
            </w:r>
          </w:p>
          <w:p w:rsidR="00146A70" w:rsidRPr="0036523C" w:rsidRDefault="00146A70" w:rsidP="00472C2B">
            <w:pPr>
              <w:suppressAutoHyphens/>
              <w:spacing w:after="0" w:line="240" w:lineRule="auto"/>
              <w:jc w:val="both"/>
              <w:rPr>
                <w:rFonts w:eastAsia="font524" w:cstheme="minorHAnsi"/>
                <w:kern w:val="2"/>
                <w:sz w:val="24"/>
                <w:szCs w:val="24"/>
                <w:lang w:eastAsia="zh-CN" w:bidi="hi-IN"/>
              </w:rPr>
            </w:pPr>
          </w:p>
          <w:p w:rsidR="00146A70" w:rsidRPr="0036523C" w:rsidRDefault="00BC4215" w:rsidP="00472C2B">
            <w:pPr>
              <w:suppressAutoHyphens/>
              <w:spacing w:after="0" w:line="240" w:lineRule="auto"/>
              <w:jc w:val="both"/>
              <w:rPr>
                <w:rFonts w:eastAsia="font524" w:cstheme="minorHAnsi"/>
                <w:kern w:val="2"/>
                <w:sz w:val="24"/>
                <w:szCs w:val="24"/>
                <w:lang w:val="en-US" w:eastAsia="zh-CN" w:bidi="hi-IN"/>
              </w:rPr>
            </w:pPr>
            <w:r w:rsidRPr="0036523C">
              <w:rPr>
                <w:rFonts w:eastAsia="font524" w:cstheme="minorHAnsi"/>
                <w:kern w:val="2"/>
                <w:sz w:val="24"/>
                <w:szCs w:val="24"/>
                <w:lang w:eastAsia="zh-CN" w:bidi="hi-IN"/>
              </w:rPr>
              <w:t>PRIRODA:</w:t>
            </w:r>
          </w:p>
          <w:p w:rsidR="00146A70" w:rsidRPr="0036523C" w:rsidRDefault="00BC4215" w:rsidP="00472C2B">
            <w:pPr>
              <w:suppressAutoHyphens/>
              <w:spacing w:after="0" w:line="240" w:lineRule="auto"/>
              <w:jc w:val="both"/>
              <w:rPr>
                <w:rFonts w:cstheme="minorHAnsi"/>
                <w:sz w:val="24"/>
                <w:szCs w:val="24"/>
              </w:rPr>
            </w:pPr>
            <w:r w:rsidRPr="0036523C">
              <w:rPr>
                <w:rFonts w:eastAsia="font524" w:cstheme="minorHAnsi"/>
                <w:kern w:val="2"/>
                <w:sz w:val="24"/>
                <w:szCs w:val="24"/>
                <w:lang w:eastAsia="zh-CN" w:bidi="hi-IN"/>
              </w:rPr>
              <w:t xml:space="preserve">B.6.1. </w:t>
            </w:r>
            <w:r w:rsidRPr="0036523C">
              <w:rPr>
                <w:rFonts w:cstheme="minorHAnsi"/>
                <w:sz w:val="24"/>
                <w:szCs w:val="24"/>
              </w:rPr>
              <w:t xml:space="preserve"> predviđa posljedice neumjerene potrošnje ljudi i utjecaj na ostala živa bića i okoliš</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B.6.2. na temelju istraživanja u svome neposrednom okolišu objašnjava uzroke i posljedice onečišćenja zraka, vode i tla ; - raspravlja o utjecaju i načinima zaštite prirode; razmatra važnost promišljenog gospodarenja prirodnim dobrima; analizira svoje postupke u kontekstu održivog razvoja te predlaže osobni doprinos</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ODR C.3.1. može objasniti kako stanje u okolišu utječe na dobrobit; povezuje stanje u okolišu s dobrobiti svoje zajednice</w:t>
            </w:r>
          </w:p>
          <w:p w:rsidR="00146A70" w:rsidRPr="0036523C" w:rsidRDefault="00146A70" w:rsidP="00472C2B">
            <w:pPr>
              <w:suppressAutoHyphens/>
              <w:spacing w:after="0" w:line="240" w:lineRule="auto"/>
              <w:jc w:val="both"/>
              <w:rPr>
                <w:rFonts w:cstheme="minorHAnsi"/>
                <w:sz w:val="24"/>
                <w:szCs w:val="24"/>
              </w:rPr>
            </w:pP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TEHNIČKA KULTURA</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A.2.1. Učenik razlikuje pozitivne i negativne utjecaje čovjeka na prirodu i okoliš.</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goo A.2.1. Ponaša se u skladu s ljudskim pravima u svakodnevnom životu</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uku A.2.1.1. Upravljanje informacijama. Učenik traži nove informacije iz različitih izvora i uspješno ih primjenjuje pri rješavanju problema.</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A.2.4. Opisuje utjecaj tehnologije na zdravlje i okoliš.</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 xml:space="preserve">osr B.2.1. Opisuje i uvažava </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B.2.4. Suradnički uči i radi u timu.</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B.5.2. Učenik izrađuje tehničku tvorevinu prema tehničkoj dokumentaciji koristeći se alatom i priborom.</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ikt C.2.2. Učenik provodi jednostavno pretraživanje informacija u digitalnom okružju.</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C.2.2. Prihvaća i obrazlaže važnost društvenih normi i pravila.</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odr C.2.3. Prepoznaje važnost očuvanja okoliša za opću dobrobit.</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C.5.2. Učenik predstavlja tehničku tvorevinu.</w:t>
            </w:r>
          </w:p>
          <w:p w:rsidR="00146A70" w:rsidRPr="0036523C" w:rsidRDefault="00BC4215" w:rsidP="00472C2B">
            <w:pPr>
              <w:suppressAutoHyphens/>
              <w:spacing w:after="0" w:line="240" w:lineRule="auto"/>
              <w:jc w:val="both"/>
              <w:rPr>
                <w:rFonts w:cstheme="minorHAnsi"/>
                <w:sz w:val="24"/>
                <w:szCs w:val="24"/>
              </w:rPr>
            </w:pPr>
            <w:r w:rsidRPr="0036523C">
              <w:rPr>
                <w:rFonts w:cstheme="minorHAnsi"/>
                <w:sz w:val="24"/>
                <w:szCs w:val="24"/>
              </w:rPr>
              <w:t>uku D.2.2.2. Suradnja s drugima. Učenik ostvaruje dobru komunikaciju s drugima, uspješno surađuje u različitim situacijama i spreman je zatražiti i ponuditi pomoć.</w:t>
            </w:r>
          </w:p>
          <w:p w:rsidR="00146A70" w:rsidRPr="0036523C" w:rsidRDefault="00146A70" w:rsidP="00472C2B">
            <w:pPr>
              <w:suppressAutoHyphens/>
              <w:spacing w:after="0" w:line="240" w:lineRule="auto"/>
              <w:jc w:val="both"/>
              <w:rPr>
                <w:rFonts w:eastAsia="NSimSun" w:cstheme="minorHAnsi"/>
                <w:kern w:val="2"/>
                <w:sz w:val="24"/>
                <w:szCs w:val="24"/>
                <w:lang w:eastAsia="zh-CN" w:bidi="hi-IN"/>
              </w:rPr>
            </w:pPr>
          </w:p>
        </w:tc>
      </w:tr>
      <w:tr w:rsidR="00146A70" w:rsidRPr="0036523C" w:rsidTr="000F63B4">
        <w:trPr>
          <w:trHeight w:val="548"/>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lastRenderedPageBreak/>
              <w:t xml:space="preserve">Načini učenja  </w:t>
            </w:r>
          </w:p>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(što rade učenici)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jc w:val="both"/>
              <w:rPr>
                <w:rFonts w:cstheme="minorHAnsi"/>
                <w:sz w:val="24"/>
                <w:szCs w:val="24"/>
              </w:rPr>
            </w:pPr>
            <w:r w:rsidRPr="0036523C">
              <w:rPr>
                <w:rFonts w:eastAsia="font524" w:cstheme="minorHAnsi"/>
                <w:kern w:val="2"/>
                <w:sz w:val="24"/>
                <w:szCs w:val="24"/>
                <w:lang w:eastAsia="zh-CN" w:bidi="hi-IN"/>
              </w:rPr>
              <w:t>Učenici rade samostalno ili u timu na računalima, istražuju, čitaju, izrađuju, selektiraju</w:t>
            </w:r>
            <w:r w:rsidRPr="0036523C">
              <w:rPr>
                <w:rFonts w:eastAsia="NSimSun" w:cstheme="minorHAnsi"/>
                <w:kern w:val="2"/>
                <w:sz w:val="24"/>
                <w:szCs w:val="24"/>
                <w:lang w:eastAsia="zh-CN" w:bidi="hi-IN"/>
              </w:rPr>
              <w:t>.</w:t>
            </w:r>
          </w:p>
          <w:p w:rsidR="00146A70" w:rsidRPr="0036523C" w:rsidRDefault="00BC4215" w:rsidP="00472C2B">
            <w:pPr>
              <w:suppressAutoHyphens/>
              <w:spacing w:after="0" w:line="252" w:lineRule="auto"/>
              <w:ind w:left="2"/>
              <w:jc w:val="both"/>
              <w:rPr>
                <w:rFonts w:cstheme="minorHAnsi"/>
                <w:sz w:val="24"/>
                <w:szCs w:val="24"/>
              </w:rPr>
            </w:pPr>
            <w:r w:rsidRPr="0036523C">
              <w:rPr>
                <w:rFonts w:eastAsia="NSimSun" w:cstheme="minorHAnsi"/>
                <w:kern w:val="2"/>
                <w:sz w:val="24"/>
                <w:szCs w:val="24"/>
                <w:lang w:eastAsia="zh-CN" w:bidi="hi-IN"/>
              </w:rPr>
              <w:t>Vježbaju tehničko crtanje i izrađuju tehničke tvorevine razvijajući vještine i umijeća korištenjem alata i pribora na siguran način.</w:t>
            </w:r>
          </w:p>
        </w:tc>
      </w:tr>
      <w:tr w:rsidR="00146A70" w:rsidRPr="0036523C" w:rsidTr="000F63B4">
        <w:trPr>
          <w:trHeight w:val="547"/>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Metode poučavanja </w:t>
            </w:r>
          </w:p>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(što rade učitelji)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jc w:val="both"/>
              <w:rPr>
                <w:rFonts w:cstheme="minorHAnsi"/>
                <w:sz w:val="24"/>
                <w:szCs w:val="24"/>
              </w:rPr>
            </w:pPr>
            <w:r w:rsidRPr="0036523C">
              <w:rPr>
                <w:rFonts w:eastAsia="font524" w:cstheme="minorHAnsi"/>
                <w:color w:val="231F20"/>
                <w:kern w:val="2"/>
                <w:sz w:val="24"/>
                <w:szCs w:val="24"/>
                <w:lang w:eastAsia="zh-CN" w:bidi="hi-IN"/>
              </w:rPr>
              <w:t>Učiteljice upoznaju učenike s aktivnostima koje promiču održivi razvoj</w:t>
            </w:r>
            <w:r w:rsidRPr="0036523C">
              <w:rPr>
                <w:rFonts w:eastAsia="NSimSun" w:cstheme="minorHAnsi"/>
                <w:color w:val="231F20"/>
                <w:kern w:val="2"/>
                <w:sz w:val="24"/>
                <w:szCs w:val="24"/>
                <w:lang w:eastAsia="zh-CN" w:bidi="hi-IN"/>
              </w:rPr>
              <w:t>.</w:t>
            </w:r>
          </w:p>
          <w:p w:rsidR="00146A70" w:rsidRPr="0036523C" w:rsidRDefault="00146A70" w:rsidP="00472C2B">
            <w:pPr>
              <w:suppressAutoHyphens/>
              <w:spacing w:after="0" w:line="252" w:lineRule="auto"/>
              <w:jc w:val="both"/>
              <w:rPr>
                <w:rFonts w:eastAsia="NSimSun" w:cstheme="minorHAnsi"/>
                <w:kern w:val="2"/>
                <w:sz w:val="24"/>
                <w:szCs w:val="24"/>
                <w:lang w:eastAsia="zh-CN" w:bidi="hi-IN"/>
              </w:rPr>
            </w:pPr>
          </w:p>
        </w:tc>
      </w:tr>
      <w:tr w:rsidR="00146A70" w:rsidRPr="0036523C" w:rsidTr="000F63B4">
        <w:trPr>
          <w:trHeight w:val="278"/>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Trajanje izvedbe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Tijekom školske godine</w:t>
            </w:r>
          </w:p>
        </w:tc>
      </w:tr>
      <w:tr w:rsidR="00146A70" w:rsidRPr="0036523C" w:rsidTr="000F63B4">
        <w:trPr>
          <w:trHeight w:val="278"/>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Potrebni resursi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cstheme="minorHAnsi"/>
                <w:sz w:val="24"/>
                <w:szCs w:val="24"/>
              </w:rPr>
            </w:pPr>
            <w:r w:rsidRPr="0036523C">
              <w:rPr>
                <w:rFonts w:eastAsia="font524" w:cstheme="minorHAnsi"/>
                <w:kern w:val="2"/>
                <w:sz w:val="24"/>
                <w:szCs w:val="24"/>
                <w:lang w:eastAsia="zh-CN" w:bidi="hi-IN"/>
              </w:rPr>
              <w:t>Računala</w:t>
            </w:r>
            <w:r w:rsidRPr="0036523C">
              <w:rPr>
                <w:rFonts w:eastAsia="NSimSun" w:cstheme="minorHAnsi"/>
                <w:kern w:val="2"/>
                <w:sz w:val="24"/>
                <w:szCs w:val="24"/>
                <w:lang w:eastAsia="zh-CN" w:bidi="hi-IN"/>
              </w:rPr>
              <w:t>, stroj za obradu drva (“Unimat”), bušilica, čekić, kliješta, set turpija za drvo, brusni papir, ljepilo za drvo, šperploča debljine 4 mm, samoljepivi papir.</w:t>
            </w:r>
          </w:p>
        </w:tc>
      </w:tr>
      <w:tr w:rsidR="00146A70" w:rsidRPr="0036523C" w:rsidTr="000F63B4">
        <w:trPr>
          <w:trHeight w:val="278"/>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Moguće teškoće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pacing w:after="0" w:line="252" w:lineRule="auto"/>
              <w:ind w:left="2"/>
              <w:jc w:val="both"/>
              <w:rPr>
                <w:rFonts w:eastAsia="NSimSun" w:cstheme="minorHAnsi"/>
                <w:kern w:val="2"/>
                <w:sz w:val="24"/>
                <w:szCs w:val="24"/>
                <w:lang w:eastAsia="zh-CN" w:bidi="hi-IN"/>
              </w:rPr>
            </w:pPr>
            <w:r w:rsidRPr="0036523C">
              <w:rPr>
                <w:rFonts w:eastAsia="font524" w:cstheme="minorHAnsi"/>
                <w:kern w:val="2"/>
                <w:sz w:val="24"/>
                <w:szCs w:val="24"/>
                <w:lang w:eastAsia="zh-CN" w:bidi="hi-IN"/>
              </w:rPr>
              <w:t xml:space="preserve">- </w:t>
            </w:r>
          </w:p>
        </w:tc>
      </w:tr>
      <w:tr w:rsidR="00146A70" w:rsidRPr="0036523C" w:rsidTr="000F63B4">
        <w:trPr>
          <w:trHeight w:val="816"/>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Način praćenja i </w:t>
            </w:r>
          </w:p>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provjera ishoda </w:t>
            </w:r>
          </w:p>
          <w:p w:rsidR="00146A70" w:rsidRPr="0036523C" w:rsidRDefault="00146A70">
            <w:pPr>
              <w:suppressAutoHyphens/>
              <w:spacing w:after="0" w:line="252" w:lineRule="auto"/>
              <w:rPr>
                <w:rFonts w:eastAsia="NSimSun" w:cstheme="minorHAnsi"/>
                <w:kern w:val="2"/>
                <w:sz w:val="24"/>
                <w:szCs w:val="24"/>
                <w:lang w:eastAsia="zh-CN" w:bidi="hi-IN"/>
              </w:rPr>
            </w:pP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uppressAutoHyphens/>
              <w:snapToGrid w:val="0"/>
              <w:spacing w:after="0" w:line="252" w:lineRule="auto"/>
              <w:ind w:left="2"/>
              <w:jc w:val="both"/>
              <w:rPr>
                <w:rFonts w:cstheme="minorHAnsi"/>
                <w:sz w:val="24"/>
                <w:szCs w:val="24"/>
              </w:rPr>
            </w:pPr>
            <w:r w:rsidRPr="0036523C">
              <w:rPr>
                <w:rFonts w:eastAsia="NSimSun" w:cstheme="minorHAnsi"/>
                <w:kern w:val="2"/>
                <w:sz w:val="24"/>
                <w:szCs w:val="24"/>
                <w:lang w:eastAsia="zh-CN" w:bidi="hi-IN"/>
              </w:rPr>
              <w:t>Fotografije i vijesti na web stranici škole.</w:t>
            </w:r>
          </w:p>
          <w:p w:rsidR="00146A70" w:rsidRPr="0036523C" w:rsidRDefault="00BC4215" w:rsidP="00472C2B">
            <w:pPr>
              <w:suppressAutoHyphens/>
              <w:snapToGrid w:val="0"/>
              <w:spacing w:after="0" w:line="252" w:lineRule="auto"/>
              <w:jc w:val="both"/>
              <w:rPr>
                <w:rFonts w:cstheme="minorHAnsi"/>
                <w:sz w:val="24"/>
                <w:szCs w:val="24"/>
              </w:rPr>
            </w:pPr>
            <w:r w:rsidRPr="0036523C">
              <w:rPr>
                <w:rFonts w:eastAsia="NSimSun" w:cstheme="minorHAnsi"/>
                <w:kern w:val="2"/>
                <w:sz w:val="24"/>
                <w:szCs w:val="24"/>
                <w:lang w:eastAsia="zh-CN" w:bidi="hi-IN"/>
              </w:rPr>
              <w:t>zložba gotovih radova.</w:t>
            </w:r>
          </w:p>
        </w:tc>
      </w:tr>
      <w:tr w:rsidR="00146A70" w:rsidRPr="0036523C" w:rsidTr="000F63B4">
        <w:trPr>
          <w:trHeight w:val="278"/>
        </w:trPr>
        <w:tc>
          <w:tcPr>
            <w:tcW w:w="2043"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suppressAutoHyphens/>
              <w:spacing w:after="0" w:line="252" w:lineRule="auto"/>
              <w:rPr>
                <w:rFonts w:eastAsia="NSimSun" w:cstheme="minorHAnsi"/>
                <w:kern w:val="2"/>
                <w:sz w:val="24"/>
                <w:szCs w:val="24"/>
                <w:lang w:eastAsia="zh-CN" w:bidi="hi-IN"/>
              </w:rPr>
            </w:pPr>
            <w:r w:rsidRPr="0036523C">
              <w:rPr>
                <w:rFonts w:eastAsia="font524" w:cstheme="minorHAnsi"/>
                <w:kern w:val="2"/>
                <w:sz w:val="24"/>
                <w:szCs w:val="24"/>
                <w:lang w:val="en-US" w:eastAsia="zh-CN" w:bidi="hi-IN"/>
              </w:rPr>
              <w:t xml:space="preserve">Ostali sudionici: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126" w:type="dxa"/>
              <w:tblInd w:w="10" w:type="dxa"/>
              <w:tblCellMar>
                <w:left w:w="0" w:type="dxa"/>
                <w:right w:w="10" w:type="dxa"/>
              </w:tblCellMar>
              <w:tblLook w:val="04A0"/>
            </w:tblPr>
            <w:tblGrid>
              <w:gridCol w:w="7126"/>
            </w:tblGrid>
            <w:tr w:rsidR="00146A70" w:rsidRPr="0036523C" w:rsidTr="000F63B4">
              <w:trPr>
                <w:trHeight w:val="252"/>
              </w:trPr>
              <w:tc>
                <w:tcPr>
                  <w:tcW w:w="7126" w:type="dxa"/>
                  <w:tcBorders>
                    <w:right w:val="single" w:sz="4" w:space="0" w:color="FFFFFF" w:themeColor="background1"/>
                  </w:tcBorders>
                  <w:shd w:val="clear" w:color="auto" w:fill="auto"/>
                  <w:vAlign w:val="bottom"/>
                </w:tcPr>
                <w:p w:rsidR="00146A70" w:rsidRPr="0036523C" w:rsidRDefault="00BC4215" w:rsidP="00472C2B">
                  <w:pPr>
                    <w:widowControl w:val="0"/>
                    <w:suppressAutoHyphens/>
                    <w:spacing w:after="0" w:line="252" w:lineRule="exact"/>
                    <w:jc w:val="both"/>
                    <w:rPr>
                      <w:rFonts w:cstheme="minorHAnsi"/>
                      <w:sz w:val="24"/>
                      <w:szCs w:val="24"/>
                    </w:rPr>
                  </w:pPr>
                  <w:r w:rsidRPr="0036523C">
                    <w:rPr>
                      <w:rFonts w:eastAsia="font524" w:cstheme="minorHAnsi"/>
                      <w:kern w:val="2"/>
                      <w:sz w:val="24"/>
                      <w:szCs w:val="24"/>
                      <w:lang w:val="en-US" w:eastAsia="zh-CN" w:bidi="hi-IN"/>
                    </w:rPr>
                    <w:t>Učenici i učiteljice geografije, informatike, prirode i TK</w:t>
                  </w:r>
                </w:p>
              </w:tc>
            </w:tr>
            <w:tr w:rsidR="00146A70" w:rsidRPr="0036523C" w:rsidTr="000F63B4">
              <w:trPr>
                <w:trHeight w:val="273"/>
              </w:trPr>
              <w:tc>
                <w:tcPr>
                  <w:tcW w:w="7126" w:type="dxa"/>
                  <w:tcBorders>
                    <w:bottom w:val="single" w:sz="8" w:space="0" w:color="000000"/>
                    <w:right w:val="single" w:sz="4" w:space="0" w:color="FFFFFF" w:themeColor="background1"/>
                  </w:tcBorders>
                  <w:shd w:val="clear" w:color="auto" w:fill="auto"/>
                  <w:vAlign w:val="bottom"/>
                </w:tcPr>
                <w:p w:rsidR="00146A70" w:rsidRPr="0036523C" w:rsidRDefault="00146A70" w:rsidP="00472C2B">
                  <w:pPr>
                    <w:widowControl w:val="0"/>
                    <w:suppressAutoHyphens/>
                    <w:snapToGrid w:val="0"/>
                    <w:spacing w:after="0" w:line="240" w:lineRule="auto"/>
                    <w:jc w:val="both"/>
                    <w:rPr>
                      <w:rFonts w:eastAsia="font524" w:cstheme="minorHAnsi"/>
                      <w:kern w:val="2"/>
                      <w:sz w:val="24"/>
                      <w:szCs w:val="24"/>
                      <w:lang w:val="en-US" w:eastAsia="zh-CN" w:bidi="hi-IN"/>
                    </w:rPr>
                  </w:pPr>
                </w:p>
              </w:tc>
            </w:tr>
          </w:tbl>
          <w:p w:rsidR="00146A70" w:rsidRPr="0036523C" w:rsidRDefault="00146A70" w:rsidP="00472C2B">
            <w:pPr>
              <w:suppressAutoHyphens/>
              <w:spacing w:after="0" w:line="252" w:lineRule="auto"/>
              <w:jc w:val="both"/>
              <w:rPr>
                <w:rFonts w:eastAsia="NSimSun" w:cstheme="minorHAnsi"/>
                <w:kern w:val="2"/>
                <w:sz w:val="24"/>
                <w:szCs w:val="24"/>
                <w:lang w:eastAsia="zh-CN" w:bidi="hi-IN"/>
              </w:rPr>
            </w:pPr>
          </w:p>
        </w:tc>
      </w:tr>
    </w:tbl>
    <w:p w:rsidR="00146A70" w:rsidRPr="0036523C" w:rsidRDefault="00146A70">
      <w:pPr>
        <w:rPr>
          <w:rFonts w:cstheme="minorHAnsi"/>
          <w:b/>
          <w:sz w:val="24"/>
          <w:szCs w:val="24"/>
        </w:rPr>
      </w:pPr>
    </w:p>
    <w:tbl>
      <w:tblPr>
        <w:tblW w:w="9923" w:type="dxa"/>
        <w:tblInd w:w="-5" w:type="dxa"/>
        <w:tblCellMar>
          <w:top w:w="46" w:type="dxa"/>
          <w:right w:w="3" w:type="dxa"/>
        </w:tblCellMar>
        <w:tblLook w:val="0000"/>
      </w:tblPr>
      <w:tblGrid>
        <w:gridCol w:w="2052"/>
        <w:gridCol w:w="7871"/>
      </w:tblGrid>
      <w:tr w:rsidR="000F63B4" w:rsidRPr="000F63B4" w:rsidTr="00F05AB0">
        <w:trPr>
          <w:trHeight w:val="278"/>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0F63B4" w:rsidRPr="000F63B4" w:rsidRDefault="000F63B4" w:rsidP="000F63B4">
            <w:pPr>
              <w:jc w:val="center"/>
              <w:rPr>
                <w:rFonts w:cstheme="minorHAnsi"/>
                <w:b/>
                <w:sz w:val="24"/>
                <w:szCs w:val="24"/>
              </w:rPr>
            </w:pPr>
            <w:r w:rsidRPr="000F63B4">
              <w:rPr>
                <w:rFonts w:eastAsia="font351" w:cstheme="minorHAnsi"/>
                <w:b/>
                <w:sz w:val="24"/>
                <w:szCs w:val="24"/>
                <w:lang w:val="en-US"/>
              </w:rPr>
              <w:t xml:space="preserve">Projekt (geografija, informatika): </w:t>
            </w:r>
            <w:r w:rsidRPr="000F63B4">
              <w:rPr>
                <w:rFonts w:eastAsia="font351" w:cstheme="minorHAnsi"/>
                <w:b/>
                <w:bCs/>
                <w:sz w:val="24"/>
                <w:szCs w:val="24"/>
                <w:lang w:val="en-US"/>
              </w:rPr>
              <w:t>Kupujmo hrvatsko</w:t>
            </w:r>
          </w:p>
        </w:tc>
      </w:tr>
      <w:tr w:rsidR="000F63B4" w:rsidRPr="0036523C" w:rsidTr="00F05AB0">
        <w:trPr>
          <w:trHeight w:val="281"/>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F63B4" w:rsidRPr="0036523C" w:rsidRDefault="000F63B4" w:rsidP="000F63B4">
            <w:pPr>
              <w:jc w:val="center"/>
              <w:rPr>
                <w:rFonts w:cstheme="minorHAnsi"/>
                <w:sz w:val="24"/>
                <w:szCs w:val="24"/>
              </w:rPr>
            </w:pPr>
            <w:r w:rsidRPr="0036523C">
              <w:rPr>
                <w:rFonts w:eastAsia="font351" w:cstheme="minorHAnsi"/>
                <w:sz w:val="24"/>
                <w:szCs w:val="24"/>
                <w:lang w:val="en-US"/>
              </w:rPr>
              <w:t>Učiteljice: Marina Marić, Dijana Jurjević</w:t>
            </w:r>
          </w:p>
        </w:tc>
      </w:tr>
      <w:tr w:rsidR="00146A70" w:rsidRPr="0036523C" w:rsidTr="00435A5F">
        <w:trPr>
          <w:trHeight w:val="545"/>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Kurikulumsko područje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sz w:val="24"/>
                <w:szCs w:val="24"/>
                <w:lang w:val="en-US"/>
              </w:rPr>
              <w:t>Umjetničko područje, Tehničko-informatičko područje, Jezično- komunikacijsko područje, Društveno-humanističko područje</w:t>
            </w:r>
          </w:p>
        </w:tc>
      </w:tr>
      <w:tr w:rsidR="00146A70" w:rsidRPr="0036523C" w:rsidTr="00435A5F">
        <w:trPr>
          <w:trHeight w:val="281"/>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Cilj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color w:val="000000"/>
                <w:sz w:val="24"/>
                <w:szCs w:val="24"/>
                <w:lang w:val="en-US"/>
              </w:rPr>
              <w:t xml:space="preserve">Učenici će projektom služeći se informatičkim znanjima aktivno prezentirati dogovorenu temu, time će razvijati interes za društvene prilike u domovini, socijalnu osviještenost te aktivno poticanje društvene angažiranosti i buđenje domoljublja. </w:t>
            </w:r>
          </w:p>
        </w:tc>
      </w:tr>
      <w:tr w:rsidR="00146A70" w:rsidRPr="0036523C" w:rsidTr="00435A5F">
        <w:trPr>
          <w:trHeight w:val="547"/>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Obrazloženje cilja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color w:val="231F20"/>
                <w:sz w:val="24"/>
                <w:szCs w:val="24"/>
                <w:lang w:val="en-US"/>
              </w:rPr>
              <w:t>Digitalna pismenost danas je neophodna svakomu pojedincu kako bi mogao upotrebljavati računala i različite računalne sustave pri obavljanju svakodnevnih obveza.</w:t>
            </w:r>
          </w:p>
          <w:p w:rsidR="00146A70" w:rsidRPr="0036523C" w:rsidRDefault="00BC4215" w:rsidP="00472C2B">
            <w:pPr>
              <w:ind w:left="2"/>
              <w:jc w:val="both"/>
              <w:rPr>
                <w:rFonts w:cstheme="minorHAnsi"/>
                <w:sz w:val="24"/>
                <w:szCs w:val="24"/>
              </w:rPr>
            </w:pPr>
            <w:r w:rsidRPr="0036523C">
              <w:rPr>
                <w:rFonts w:eastAsia="font351" w:cstheme="minorHAnsi"/>
                <w:color w:val="000000"/>
                <w:sz w:val="24"/>
                <w:szCs w:val="24"/>
                <w:lang w:val="en-US"/>
              </w:rPr>
              <w:t>Učenici se koriste digitalnom tehnologijom te na taj način će izborom te iste i izborom programa pokazati sp</w:t>
            </w:r>
            <w:r w:rsidR="00542B71">
              <w:rPr>
                <w:rFonts w:eastAsia="font351" w:cstheme="minorHAnsi"/>
                <w:color w:val="000000"/>
                <w:sz w:val="24"/>
                <w:szCs w:val="24"/>
                <w:lang w:val="en-US"/>
              </w:rPr>
              <w:t xml:space="preserve">osobnost </w:t>
            </w:r>
            <w:r w:rsidR="00B51EA5" w:rsidRPr="0036523C">
              <w:rPr>
                <w:rFonts w:eastAsia="font351" w:cstheme="minorHAnsi"/>
                <w:color w:val="000000"/>
                <w:sz w:val="24"/>
                <w:szCs w:val="24"/>
                <w:lang w:val="en-US"/>
              </w:rPr>
              <w:t xml:space="preserve">odabira najprikladnije </w:t>
            </w:r>
            <w:r w:rsidRPr="0036523C">
              <w:rPr>
                <w:rFonts w:eastAsia="font351" w:cstheme="minorHAnsi"/>
                <w:color w:val="000000"/>
                <w:sz w:val="24"/>
                <w:szCs w:val="24"/>
                <w:lang w:val="en-US"/>
              </w:rPr>
              <w:t xml:space="preserve">tehnologije  ovisno o zadatku, području ili problemu koji se rješava. </w:t>
            </w:r>
          </w:p>
          <w:p w:rsidR="00146A70" w:rsidRPr="0036523C" w:rsidRDefault="00BC4215" w:rsidP="00472C2B">
            <w:pPr>
              <w:ind w:left="2"/>
              <w:jc w:val="both"/>
              <w:rPr>
                <w:rFonts w:cstheme="minorHAnsi"/>
                <w:sz w:val="24"/>
                <w:szCs w:val="24"/>
              </w:rPr>
            </w:pPr>
            <w:r w:rsidRPr="0036523C">
              <w:rPr>
                <w:rFonts w:eastAsia="font351" w:cstheme="minorHAnsi"/>
                <w:color w:val="000000"/>
                <w:sz w:val="24"/>
                <w:szCs w:val="24"/>
                <w:lang w:val="en-US"/>
              </w:rPr>
              <w:t>Projektom će učenici bolje percipirati ekonomske prilike te da se konzumacijom domaćih proizvoda čuvaju radna mjesta, povećava BDP, sprječava iseljavanje i poboljšava ukupan standard svih stanovnika.</w:t>
            </w:r>
          </w:p>
        </w:tc>
      </w:tr>
      <w:tr w:rsidR="00146A70" w:rsidRPr="0036523C" w:rsidTr="00435A5F">
        <w:trPr>
          <w:trHeight w:val="1284"/>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Očekivani ishodi </w:t>
            </w:r>
          </w:p>
          <w:p w:rsidR="00146A70" w:rsidRPr="0036523C" w:rsidRDefault="00BC4215">
            <w:pPr>
              <w:rPr>
                <w:rFonts w:cstheme="minorHAnsi"/>
                <w:sz w:val="24"/>
                <w:szCs w:val="24"/>
              </w:rPr>
            </w:pPr>
            <w:r w:rsidRPr="0036523C">
              <w:rPr>
                <w:rFonts w:eastAsia="font351" w:cstheme="minorHAnsi"/>
                <w:sz w:val="24"/>
                <w:szCs w:val="24"/>
                <w:lang w:val="en-US"/>
              </w:rPr>
              <w:t xml:space="preserve">(učenik će moći) </w:t>
            </w:r>
          </w:p>
          <w:p w:rsidR="00146A70" w:rsidRPr="0036523C" w:rsidRDefault="00146A70">
            <w:pPr>
              <w:rPr>
                <w:rFonts w:cstheme="minorHAnsi"/>
                <w:sz w:val="24"/>
                <w:szCs w:val="24"/>
              </w:rPr>
            </w:pP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snapToGrid w:val="0"/>
              <w:spacing w:after="4" w:line="230" w:lineRule="auto"/>
              <w:ind w:left="2" w:right="53"/>
              <w:jc w:val="both"/>
              <w:rPr>
                <w:rFonts w:cstheme="minorHAnsi"/>
                <w:sz w:val="24"/>
                <w:szCs w:val="24"/>
              </w:rPr>
            </w:pPr>
            <w:r w:rsidRPr="0036523C">
              <w:rPr>
                <w:rFonts w:eastAsia="font351" w:cstheme="minorHAnsi"/>
                <w:sz w:val="24"/>
                <w:szCs w:val="24"/>
                <w:lang w:val="en-US"/>
              </w:rPr>
              <w:lastRenderedPageBreak/>
              <w:t>INFORMATIKA:</w:t>
            </w:r>
          </w:p>
          <w:p w:rsidR="00146A70" w:rsidRPr="0036523C" w:rsidRDefault="00BC4215" w:rsidP="00472C2B">
            <w:pPr>
              <w:pStyle w:val="Tijeloteksta"/>
              <w:spacing w:after="4" w:line="230" w:lineRule="auto"/>
              <w:ind w:left="2" w:right="53"/>
              <w:jc w:val="both"/>
              <w:rPr>
                <w:rFonts w:cstheme="minorHAnsi"/>
                <w:sz w:val="24"/>
                <w:szCs w:val="24"/>
              </w:rPr>
            </w:pPr>
            <w:r w:rsidRPr="0036523C">
              <w:rPr>
                <w:rFonts w:eastAsia="font351" w:cstheme="minorHAnsi"/>
                <w:color w:val="231F20"/>
                <w:sz w:val="24"/>
                <w:szCs w:val="24"/>
              </w:rPr>
              <w:t>A.6.1 planira i stvara vlastite hijerarhijske organizacije te analizira organizaciju na računalnim i mrežnim mjestima</w:t>
            </w:r>
          </w:p>
          <w:p w:rsidR="00146A70" w:rsidRPr="0036523C" w:rsidRDefault="00BC4215" w:rsidP="00472C2B">
            <w:pPr>
              <w:pStyle w:val="Tijeloteksta"/>
              <w:spacing w:after="4" w:line="230" w:lineRule="auto"/>
              <w:ind w:left="2" w:right="53"/>
              <w:jc w:val="both"/>
              <w:rPr>
                <w:rFonts w:cstheme="minorHAnsi"/>
                <w:sz w:val="24"/>
                <w:szCs w:val="24"/>
              </w:rPr>
            </w:pPr>
            <w:r w:rsidRPr="0036523C">
              <w:rPr>
                <w:rFonts w:eastAsia="font351" w:cstheme="minorHAnsi"/>
                <w:color w:val="231F20"/>
                <w:sz w:val="24"/>
                <w:szCs w:val="24"/>
              </w:rPr>
              <w:t xml:space="preserve">C.6.1 izrađuje, objavljuje te predstavlja digitalne sadržaje s pomoću nekoga </w:t>
            </w:r>
            <w:r w:rsidRPr="0036523C">
              <w:rPr>
                <w:rFonts w:eastAsia="font351" w:cstheme="minorHAnsi"/>
                <w:color w:val="231F20"/>
                <w:sz w:val="24"/>
                <w:szCs w:val="24"/>
              </w:rPr>
              <w:lastRenderedPageBreak/>
              <w:t>online i/ili offline programa pri čemu poštuje uvjete korištenja programom te postavke privatnosti</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C.6.2 koristi se online pohranom podataka i primjerenim programima kao potporom u učenju i istraživanju te suradnji</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C.6.3 surađuje s drugim učenicima u stvaranju online sadržaja.</w:t>
            </w:r>
          </w:p>
          <w:p w:rsidR="00146A70" w:rsidRPr="0036523C" w:rsidRDefault="00BC4215" w:rsidP="00472C2B">
            <w:pPr>
              <w:pStyle w:val="Tijeloteksta"/>
              <w:spacing w:after="4" w:line="230" w:lineRule="auto"/>
              <w:ind w:left="2" w:right="53"/>
              <w:jc w:val="both"/>
              <w:rPr>
                <w:rFonts w:cstheme="minorHAnsi"/>
                <w:sz w:val="24"/>
                <w:szCs w:val="24"/>
              </w:rPr>
            </w:pPr>
            <w:r w:rsidRPr="0036523C">
              <w:rPr>
                <w:rFonts w:eastAsia="font351" w:cstheme="minorHAnsi"/>
                <w:color w:val="231F20"/>
                <w:sz w:val="24"/>
                <w:szCs w:val="24"/>
              </w:rPr>
              <w:t>D.6.1 objašnjava ulogu i važnost digitalnih tragova, stvara svoje pozitivne digitalne tragove</w:t>
            </w:r>
          </w:p>
          <w:p w:rsidR="00146A70" w:rsidRPr="0036523C" w:rsidRDefault="00BC4215" w:rsidP="00472C2B">
            <w:pPr>
              <w:spacing w:after="4" w:line="230" w:lineRule="auto"/>
              <w:ind w:left="2" w:right="53"/>
              <w:jc w:val="both"/>
              <w:rPr>
                <w:rFonts w:cstheme="minorHAnsi"/>
                <w:sz w:val="24"/>
                <w:szCs w:val="24"/>
              </w:rPr>
            </w:pPr>
            <w:r w:rsidRPr="0036523C">
              <w:rPr>
                <w:rFonts w:eastAsia="font351" w:cstheme="minorHAnsi"/>
                <w:sz w:val="24"/>
                <w:szCs w:val="24"/>
                <w:lang w:val="en-US"/>
              </w:rPr>
              <w:t>7. razred:</w:t>
            </w:r>
          </w:p>
          <w:p w:rsidR="00146A70" w:rsidRPr="0036523C" w:rsidRDefault="00BC4215" w:rsidP="00472C2B">
            <w:pPr>
              <w:pStyle w:val="Tijeloteksta"/>
              <w:spacing w:after="4" w:line="230" w:lineRule="auto"/>
              <w:ind w:left="2" w:right="53"/>
              <w:jc w:val="both"/>
              <w:rPr>
                <w:rFonts w:cstheme="minorHAnsi"/>
                <w:sz w:val="24"/>
                <w:szCs w:val="24"/>
              </w:rPr>
            </w:pPr>
            <w:r w:rsidRPr="0036523C">
              <w:rPr>
                <w:rFonts w:eastAsia="font351" w:cstheme="minorHAnsi"/>
                <w:color w:val="231F20"/>
                <w:sz w:val="24"/>
                <w:szCs w:val="24"/>
              </w:rPr>
              <w:t>A.7.1 prepoznaje i opisuje ulogu glavnih komponenti računalnih mreža, istražuje kako obilježja strojne opreme utječu na mrežne aktivnosti, koristi se zajedničkim dijeljenjem resursa na mreži</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A.7.4 opisuje, uspoređuje i koristi se različitim formatima zapisivanja grafičkih i zvučnih podataka te videopodataka na računalu.</w:t>
            </w:r>
          </w:p>
          <w:p w:rsidR="00146A70" w:rsidRPr="0036523C" w:rsidRDefault="00BC4215" w:rsidP="00472C2B">
            <w:pPr>
              <w:pStyle w:val="Tijeloteksta"/>
              <w:spacing w:after="4" w:line="230" w:lineRule="auto"/>
              <w:ind w:left="2" w:right="53"/>
              <w:jc w:val="both"/>
              <w:rPr>
                <w:rFonts w:cstheme="minorHAnsi"/>
                <w:sz w:val="24"/>
                <w:szCs w:val="24"/>
              </w:rPr>
            </w:pPr>
            <w:r w:rsidRPr="0036523C">
              <w:rPr>
                <w:rFonts w:eastAsia="font351" w:cstheme="minorHAnsi"/>
                <w:color w:val="231F20"/>
                <w:sz w:val="24"/>
                <w:szCs w:val="24"/>
              </w:rPr>
              <w:t>C.7.1 koristi i upoznaje se s različitim platformama i programima, koje prema potrebi pronalazi i instalira</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C.7.2 priprema, izrađuje te objavljuje vlastite mrežne stranice u skladu s dobrom praksom u području intelektualnoga vlasništva, kritički prosuđuje dobra i loša obilježja pojedinih mrežnih sadržaja</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D.7.2 demonstrira i argumentirano opisuje primjere dobrih strana dijeljenja informacija na internetu i njihova brzog širenja te primjenjuje pravila odgovornoga ponašanja</w:t>
            </w:r>
          </w:p>
          <w:p w:rsidR="00146A70" w:rsidRPr="0036523C" w:rsidRDefault="00BC4215" w:rsidP="00472C2B">
            <w:pPr>
              <w:pStyle w:val="Tijeloteksta"/>
              <w:spacing w:after="0" w:line="240" w:lineRule="auto"/>
              <w:jc w:val="both"/>
              <w:rPr>
                <w:rFonts w:cstheme="minorHAnsi"/>
                <w:sz w:val="24"/>
                <w:szCs w:val="24"/>
              </w:rPr>
            </w:pPr>
            <w:r w:rsidRPr="0036523C">
              <w:rPr>
                <w:rFonts w:eastAsia="font351" w:cstheme="minorHAnsi"/>
                <w:color w:val="231F20"/>
                <w:sz w:val="24"/>
                <w:szCs w:val="24"/>
              </w:rPr>
              <w:t>D.7.4 prepoznaje i proučava interdisciplinarne poslove koji su poboljšani razvojem informatike i informacijske i komunikacijske tehnologije.</w:t>
            </w:r>
          </w:p>
          <w:p w:rsidR="00146A70" w:rsidRPr="0036523C" w:rsidRDefault="00146A70" w:rsidP="00472C2B">
            <w:pPr>
              <w:pStyle w:val="Tijeloteksta"/>
              <w:spacing w:after="0" w:line="240" w:lineRule="auto"/>
              <w:jc w:val="both"/>
              <w:rPr>
                <w:rFonts w:cstheme="minorHAnsi"/>
                <w:sz w:val="24"/>
                <w:szCs w:val="24"/>
              </w:rPr>
            </w:pPr>
          </w:p>
          <w:p w:rsidR="00146A70" w:rsidRPr="0036523C" w:rsidRDefault="00BC4215" w:rsidP="00472C2B">
            <w:pPr>
              <w:spacing w:after="4" w:line="230" w:lineRule="auto"/>
              <w:ind w:left="2" w:right="53"/>
              <w:jc w:val="both"/>
              <w:rPr>
                <w:rFonts w:cstheme="minorHAnsi"/>
                <w:sz w:val="24"/>
                <w:szCs w:val="24"/>
              </w:rPr>
            </w:pPr>
            <w:r w:rsidRPr="0036523C">
              <w:rPr>
                <w:rFonts w:eastAsia="font351" w:cstheme="minorHAnsi"/>
                <w:sz w:val="24"/>
                <w:szCs w:val="24"/>
                <w:lang w:val="en-US"/>
              </w:rPr>
              <w:t>GEOGRAFIJA:</w:t>
            </w:r>
          </w:p>
          <w:p w:rsidR="00146A70" w:rsidRPr="0036523C" w:rsidRDefault="00BC4215" w:rsidP="00472C2B">
            <w:pPr>
              <w:spacing w:after="4" w:line="230" w:lineRule="auto"/>
              <w:ind w:left="2" w:right="53"/>
              <w:jc w:val="both"/>
              <w:rPr>
                <w:rFonts w:cstheme="minorHAnsi"/>
                <w:sz w:val="24"/>
                <w:szCs w:val="24"/>
              </w:rPr>
            </w:pPr>
            <w:r w:rsidRPr="0036523C">
              <w:rPr>
                <w:rFonts w:eastAsia="font351" w:cstheme="minorHAnsi"/>
                <w:sz w:val="24"/>
                <w:szCs w:val="24"/>
                <w:lang w:val="en-US"/>
              </w:rPr>
              <w:t>GEO OŠ C.B.6.2. Učenik analizira podatke o gospodarskoj razvijenosti I procjenjuje stupanj razvijenosti države te objašnjava važnost usklađivanja gospodarskog napretka I održivog razvoja Hrvatske</w:t>
            </w:r>
          </w:p>
          <w:p w:rsidR="00146A70" w:rsidRPr="0036523C" w:rsidRDefault="00146A70" w:rsidP="00472C2B">
            <w:pPr>
              <w:spacing w:after="4" w:line="230" w:lineRule="auto"/>
              <w:ind w:left="2" w:right="53"/>
              <w:jc w:val="both"/>
              <w:rPr>
                <w:rFonts w:cstheme="minorHAnsi"/>
                <w:sz w:val="24"/>
                <w:szCs w:val="24"/>
              </w:rPr>
            </w:pPr>
          </w:p>
        </w:tc>
      </w:tr>
      <w:tr w:rsidR="00146A70" w:rsidRPr="0036523C" w:rsidTr="00435A5F">
        <w:trPr>
          <w:trHeight w:val="54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lastRenderedPageBreak/>
              <w:t xml:space="preserve">Načini učenja  </w:t>
            </w:r>
          </w:p>
          <w:p w:rsidR="00146A70" w:rsidRPr="0036523C" w:rsidRDefault="00BC4215">
            <w:pPr>
              <w:rPr>
                <w:rFonts w:cstheme="minorHAnsi"/>
                <w:sz w:val="24"/>
                <w:szCs w:val="24"/>
              </w:rPr>
            </w:pPr>
            <w:r w:rsidRPr="0036523C">
              <w:rPr>
                <w:rFonts w:eastAsia="font351" w:cstheme="minorHAnsi"/>
                <w:sz w:val="24"/>
                <w:szCs w:val="24"/>
                <w:lang w:val="en-US"/>
              </w:rPr>
              <w:t xml:space="preserve">(što rade učenici)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Calibri" w:cstheme="minorHAnsi"/>
                <w:sz w:val="24"/>
                <w:szCs w:val="24"/>
                <w:lang w:val="en-US"/>
              </w:rPr>
              <w:t xml:space="preserve"> Pretražuju internetske stranice hrvatskih tvrtki, čitaju,</w:t>
            </w:r>
            <w:r w:rsidRPr="0036523C">
              <w:rPr>
                <w:rFonts w:eastAsia="font351" w:cstheme="minorHAnsi"/>
                <w:sz w:val="24"/>
                <w:szCs w:val="24"/>
                <w:lang w:val="en-US"/>
              </w:rPr>
              <w:t xml:space="preserve"> stvaraju Power Point prezentacije te plakate u digitalnim alatima.</w:t>
            </w:r>
          </w:p>
        </w:tc>
      </w:tr>
      <w:tr w:rsidR="00146A70" w:rsidRPr="0036523C" w:rsidTr="00435A5F">
        <w:trPr>
          <w:trHeight w:val="547"/>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Metode poučavanja </w:t>
            </w:r>
          </w:p>
          <w:p w:rsidR="00146A70" w:rsidRPr="0036523C" w:rsidRDefault="00BC4215">
            <w:pPr>
              <w:rPr>
                <w:rFonts w:cstheme="minorHAnsi"/>
                <w:sz w:val="24"/>
                <w:szCs w:val="24"/>
              </w:rPr>
            </w:pPr>
            <w:r w:rsidRPr="0036523C">
              <w:rPr>
                <w:rFonts w:eastAsia="font351" w:cstheme="minorHAnsi"/>
                <w:sz w:val="24"/>
                <w:szCs w:val="24"/>
                <w:lang w:val="en-US"/>
              </w:rPr>
              <w:t xml:space="preserve">(što rade učitelji)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sz w:val="24"/>
                <w:szCs w:val="24"/>
                <w:lang w:val="en-US"/>
              </w:rPr>
              <w:t xml:space="preserve">Učiteljica učenicima demonstrira digitalne alate kojima na jednostavan način možemo predstaviti neki proizvod ili tvrtku. </w:t>
            </w:r>
            <w:r w:rsidRPr="0036523C">
              <w:rPr>
                <w:rFonts w:eastAsia="font351" w:cstheme="minorHAnsi"/>
                <w:color w:val="231F20"/>
                <w:sz w:val="24"/>
                <w:szCs w:val="24"/>
                <w:lang w:val="en-US"/>
              </w:rPr>
              <w:t>Učitelji su voditelji i suradnici u ostvarivanju odgojno-obrazovnih ciljeva koje će poticati i poučavati korisna znanja i razvijanje sposobnosti. </w:t>
            </w:r>
          </w:p>
          <w:p w:rsidR="00146A70" w:rsidRPr="0036523C" w:rsidRDefault="00BC4215" w:rsidP="00472C2B">
            <w:pPr>
              <w:ind w:left="2"/>
              <w:jc w:val="both"/>
              <w:rPr>
                <w:rFonts w:cstheme="minorHAnsi"/>
                <w:sz w:val="24"/>
                <w:szCs w:val="24"/>
              </w:rPr>
            </w:pPr>
            <w:r w:rsidRPr="0036523C">
              <w:rPr>
                <w:rFonts w:eastAsia="font351" w:cstheme="minorHAnsi"/>
                <w:color w:val="231F20"/>
                <w:sz w:val="24"/>
                <w:szCs w:val="24"/>
                <w:lang w:val="en-US"/>
              </w:rPr>
              <w:t>Učitelji pomažu učenicima prepoznati, razvijati, precizirati, učvrstiti i proširiti znanja, vještine i vrijednosti koje će im biti potrebne za snalaženje u budućemu privatnom i profesionalnom životu s posebnim naglaskom na digitalne kompetencije kao ključne kompetencije europskoga građanina.</w:t>
            </w:r>
          </w:p>
        </w:tc>
      </w:tr>
      <w:tr w:rsidR="00146A70" w:rsidRPr="0036523C" w:rsidTr="00435A5F">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Trajanje izvedbe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sz w:val="24"/>
                <w:szCs w:val="24"/>
                <w:lang w:val="en-US"/>
              </w:rPr>
              <w:t>Tijekom školske godine</w:t>
            </w:r>
          </w:p>
        </w:tc>
      </w:tr>
      <w:tr w:rsidR="00146A70" w:rsidRPr="0036523C" w:rsidTr="00435A5F">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Potrebni resursi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sz w:val="24"/>
                <w:szCs w:val="24"/>
                <w:lang w:val="en-US"/>
              </w:rPr>
              <w:t>IKT</w:t>
            </w:r>
          </w:p>
        </w:tc>
      </w:tr>
      <w:tr w:rsidR="00146A70" w:rsidRPr="0036523C" w:rsidTr="00435A5F">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BC4215">
            <w:pPr>
              <w:rPr>
                <w:rFonts w:cstheme="minorHAnsi"/>
                <w:sz w:val="24"/>
                <w:szCs w:val="24"/>
              </w:rPr>
            </w:pPr>
            <w:r w:rsidRPr="0036523C">
              <w:rPr>
                <w:rFonts w:eastAsia="font351" w:cstheme="minorHAnsi"/>
                <w:sz w:val="24"/>
                <w:szCs w:val="24"/>
                <w:lang w:val="en-US"/>
              </w:rPr>
              <w:t xml:space="preserve">Moguće teškoće </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472C2B">
            <w:pPr>
              <w:ind w:left="2"/>
              <w:jc w:val="both"/>
              <w:rPr>
                <w:rFonts w:cstheme="minorHAnsi"/>
                <w:sz w:val="24"/>
                <w:szCs w:val="24"/>
              </w:rPr>
            </w:pPr>
            <w:r w:rsidRPr="0036523C">
              <w:rPr>
                <w:rFonts w:eastAsia="font351" w:cstheme="minorHAnsi"/>
                <w:sz w:val="24"/>
                <w:szCs w:val="24"/>
                <w:lang w:val="en-US"/>
              </w:rPr>
              <w:t xml:space="preserve">- </w:t>
            </w:r>
          </w:p>
        </w:tc>
      </w:tr>
      <w:tr w:rsidR="000F63B4" w:rsidRPr="0036523C" w:rsidTr="00435A5F">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0F63B4" w:rsidRPr="0036523C" w:rsidRDefault="000F63B4">
            <w:pPr>
              <w:rPr>
                <w:rFonts w:eastAsia="font351" w:cstheme="minorHAnsi"/>
                <w:sz w:val="24"/>
                <w:szCs w:val="24"/>
                <w:lang w:val="en-US"/>
              </w:rPr>
            </w:pPr>
            <w:r>
              <w:rPr>
                <w:rFonts w:eastAsia="font351" w:cstheme="minorHAnsi"/>
                <w:sz w:val="24"/>
                <w:szCs w:val="24"/>
                <w:lang w:val="en-US"/>
              </w:rPr>
              <w:lastRenderedPageBreak/>
              <w:t>Način praćenja i provjera ishoda</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3B4" w:rsidRPr="0036523C" w:rsidRDefault="000F63B4" w:rsidP="00472C2B">
            <w:pPr>
              <w:ind w:left="2"/>
              <w:jc w:val="both"/>
              <w:rPr>
                <w:rFonts w:eastAsia="font351" w:cstheme="minorHAnsi"/>
                <w:sz w:val="24"/>
                <w:szCs w:val="24"/>
                <w:lang w:val="en-US"/>
              </w:rPr>
            </w:pPr>
            <w:r>
              <w:rPr>
                <w:rFonts w:eastAsia="font351" w:cstheme="minorHAnsi"/>
                <w:sz w:val="24"/>
                <w:szCs w:val="24"/>
                <w:lang w:val="en-US"/>
              </w:rPr>
              <w:t>PowerPoint prezentacije i vijesti na web stranicama škole</w:t>
            </w:r>
          </w:p>
        </w:tc>
      </w:tr>
      <w:tr w:rsidR="000F63B4" w:rsidRPr="0036523C" w:rsidTr="00435A5F">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auto"/>
          </w:tcPr>
          <w:p w:rsidR="000F63B4" w:rsidRDefault="000F63B4">
            <w:pPr>
              <w:rPr>
                <w:rFonts w:eastAsia="font351" w:cstheme="minorHAnsi"/>
                <w:sz w:val="24"/>
                <w:szCs w:val="24"/>
                <w:lang w:val="en-US"/>
              </w:rPr>
            </w:pPr>
            <w:r>
              <w:rPr>
                <w:rFonts w:eastAsia="font351" w:cstheme="minorHAnsi"/>
                <w:sz w:val="24"/>
                <w:szCs w:val="24"/>
                <w:lang w:val="en-US"/>
              </w:rPr>
              <w:t>Ostali sudionici</w:t>
            </w:r>
          </w:p>
        </w:tc>
        <w:tc>
          <w:tcPr>
            <w:tcW w:w="7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3B4" w:rsidRDefault="000F63B4" w:rsidP="00472C2B">
            <w:pPr>
              <w:ind w:left="2"/>
              <w:jc w:val="both"/>
              <w:rPr>
                <w:rFonts w:eastAsia="font351" w:cstheme="minorHAnsi"/>
                <w:sz w:val="24"/>
                <w:szCs w:val="24"/>
                <w:lang w:val="en-US"/>
              </w:rPr>
            </w:pPr>
            <w:r>
              <w:rPr>
                <w:rFonts w:eastAsia="font351" w:cstheme="minorHAnsi"/>
                <w:sz w:val="24"/>
                <w:szCs w:val="24"/>
                <w:lang w:val="en-US"/>
              </w:rPr>
              <w:t>Učenici, učiteljice geografije i informatike</w:t>
            </w:r>
          </w:p>
        </w:tc>
      </w:tr>
    </w:tbl>
    <w:p w:rsidR="00AB2F7A" w:rsidRPr="0036523C" w:rsidRDefault="00AB2F7A">
      <w:pPr>
        <w:rPr>
          <w:rFonts w:cstheme="minorHAnsi"/>
          <w:b/>
          <w:sz w:val="24"/>
          <w:szCs w:val="24"/>
        </w:rPr>
      </w:pPr>
    </w:p>
    <w:tbl>
      <w:tblPr>
        <w:tblW w:w="10026" w:type="dxa"/>
        <w:tblInd w:w="-108" w:type="dxa"/>
        <w:tblCellMar>
          <w:top w:w="46" w:type="dxa"/>
          <w:right w:w="56" w:type="dxa"/>
        </w:tblCellMar>
        <w:tblLook w:val="04A0"/>
      </w:tblPr>
      <w:tblGrid>
        <w:gridCol w:w="2092"/>
        <w:gridCol w:w="7934"/>
      </w:tblGrid>
      <w:tr w:rsidR="000F63B4" w:rsidRPr="000F63B4"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F63B4" w:rsidRPr="000F63B4" w:rsidRDefault="000F63B4" w:rsidP="000F63B4">
            <w:pPr>
              <w:jc w:val="center"/>
              <w:rPr>
                <w:rFonts w:eastAsiaTheme="minorEastAsia" w:cstheme="minorHAnsi"/>
                <w:b/>
                <w:sz w:val="24"/>
                <w:szCs w:val="24"/>
                <w:lang w:val="en-US"/>
              </w:rPr>
            </w:pPr>
            <w:r w:rsidRPr="000F63B4">
              <w:rPr>
                <w:rFonts w:eastAsiaTheme="minorEastAsia" w:cstheme="minorHAnsi"/>
                <w:b/>
                <w:sz w:val="24"/>
                <w:szCs w:val="24"/>
                <w:lang w:val="en-US"/>
              </w:rPr>
              <w:t>Međunarodno natjecanje “ Klokan bez granica”</w:t>
            </w:r>
          </w:p>
        </w:tc>
      </w:tr>
      <w:tr w:rsidR="00146A70" w:rsidRPr="0036523C" w:rsidTr="000F63B4">
        <w:trPr>
          <w:trHeight w:val="278"/>
        </w:trPr>
        <w:tc>
          <w:tcPr>
            <w:tcW w:w="209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146A70">
            <w:pPr>
              <w:rPr>
                <w:rFonts w:eastAsiaTheme="minorEastAsia" w:cstheme="minorHAnsi"/>
                <w:sz w:val="24"/>
                <w:szCs w:val="24"/>
                <w:lang w:val="en-US"/>
              </w:rPr>
            </w:pPr>
          </w:p>
        </w:tc>
        <w:tc>
          <w:tcPr>
            <w:tcW w:w="7934" w:type="dxa"/>
            <w:tcBorders>
              <w:top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                                 Matična škola</w:t>
            </w:r>
          </w:p>
        </w:tc>
      </w:tr>
      <w:tr w:rsidR="00146A70" w:rsidRPr="0036523C" w:rsidTr="000F63B4">
        <w:trPr>
          <w:trHeight w:val="281"/>
        </w:trPr>
        <w:tc>
          <w:tcPr>
            <w:tcW w:w="2092" w:type="dxa"/>
            <w:tcBorders>
              <w:top w:val="single" w:sz="4" w:space="0" w:color="000000" w:themeColor="text1"/>
              <w:left w:val="single" w:sz="4" w:space="0" w:color="000000" w:themeColor="text1"/>
              <w:bottom w:val="single" w:sz="4" w:space="0" w:color="000000" w:themeColor="text1"/>
            </w:tcBorders>
            <w:shd w:val="clear" w:color="auto" w:fill="auto"/>
          </w:tcPr>
          <w:p w:rsidR="00146A70" w:rsidRPr="0036523C" w:rsidRDefault="00146A70">
            <w:pPr>
              <w:rPr>
                <w:rFonts w:eastAsiaTheme="minorEastAsia" w:cstheme="minorHAnsi"/>
                <w:sz w:val="24"/>
                <w:szCs w:val="24"/>
                <w:lang w:val="en-US"/>
              </w:rPr>
            </w:pPr>
          </w:p>
        </w:tc>
        <w:tc>
          <w:tcPr>
            <w:tcW w:w="7934" w:type="dxa"/>
            <w:tcBorders>
              <w:top w:val="single" w:sz="4" w:space="0" w:color="000000" w:themeColor="text1"/>
              <w:bottom w:val="single" w:sz="4" w:space="0" w:color="000000" w:themeColor="text1"/>
              <w:right w:val="single" w:sz="4" w:space="0" w:color="000000" w:themeColor="text1"/>
            </w:tcBorders>
            <w:shd w:val="clear" w:color="auto" w:fill="auto"/>
          </w:tcPr>
          <w:p w:rsidR="00146A70" w:rsidRPr="0036523C" w:rsidRDefault="3F6EE94C" w:rsidP="0B9F79FC">
            <w:pPr>
              <w:ind w:left="953"/>
              <w:rPr>
                <w:rFonts w:eastAsiaTheme="minorEastAsia" w:cstheme="minorHAnsi"/>
                <w:sz w:val="24"/>
                <w:szCs w:val="24"/>
                <w:lang w:val="en-US"/>
              </w:rPr>
            </w:pPr>
            <w:r w:rsidRPr="0036523C">
              <w:rPr>
                <w:rFonts w:eastAsiaTheme="minorEastAsia" w:cstheme="minorHAnsi"/>
                <w:sz w:val="24"/>
                <w:szCs w:val="24"/>
                <w:lang w:val="en-US"/>
              </w:rPr>
              <w:t>Učiteljica</w:t>
            </w:r>
            <w:r w:rsidR="000F63B4">
              <w:rPr>
                <w:rFonts w:eastAsiaTheme="minorEastAsia" w:cstheme="minorHAnsi"/>
                <w:sz w:val="24"/>
                <w:szCs w:val="24"/>
                <w:lang w:val="en-US"/>
              </w:rPr>
              <w:t>: Ljiljana Vrkić (</w:t>
            </w:r>
            <w:r w:rsidR="00BC4215" w:rsidRPr="0036523C">
              <w:rPr>
                <w:rFonts w:eastAsiaTheme="minorEastAsia" w:cstheme="minorHAnsi"/>
                <w:sz w:val="24"/>
                <w:szCs w:val="24"/>
                <w:lang w:val="en-US"/>
              </w:rPr>
              <w:t>povjerenik)</w:t>
            </w:r>
          </w:p>
        </w:tc>
      </w:tr>
      <w:tr w:rsidR="00146A70" w:rsidRPr="0036523C" w:rsidTr="000F63B4">
        <w:trPr>
          <w:trHeight w:val="545"/>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Kurikulumsko područje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Theme="minorEastAsia" w:cstheme="minorHAnsi"/>
                <w:sz w:val="24"/>
                <w:szCs w:val="24"/>
                <w:lang w:val="en-US"/>
              </w:rPr>
            </w:pPr>
            <w:r w:rsidRPr="0036523C">
              <w:rPr>
                <w:rFonts w:eastAsiaTheme="minorEastAsia" w:cstheme="minorHAnsi"/>
                <w:sz w:val="24"/>
                <w:szCs w:val="24"/>
                <w:lang w:val="en-US"/>
              </w:rPr>
              <w:t>Brojevi, Algebra i funkcije, Oblik i prostor, Mjerenje, Podatci,statistika i vjerojatnost. Logički zadatci iz svih domena.</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Cilj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Theme="minorEastAsia" w:cstheme="minorHAnsi"/>
                <w:sz w:val="24"/>
                <w:szCs w:val="24"/>
                <w:lang w:val="en-US"/>
              </w:rPr>
            </w:pPr>
            <w:r w:rsidRPr="0036523C">
              <w:rPr>
                <w:rFonts w:eastAsiaTheme="minorEastAsia" w:cstheme="minorHAnsi"/>
                <w:sz w:val="24"/>
                <w:szCs w:val="24"/>
                <w:lang w:val="en-US"/>
              </w:rPr>
              <w:t>Proširiti znanje učenika iz matematike. Rješavanje primjerenih problemskih i logičkih zadataka, stvaranje strategija za analiziranje I rješavanje problema. Sudjelovanje na natjecanju.</w:t>
            </w:r>
          </w:p>
        </w:tc>
      </w:tr>
      <w:tr w:rsidR="00146A70" w:rsidRPr="0036523C" w:rsidTr="000F63B4">
        <w:trPr>
          <w:trHeight w:val="474"/>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Obrazloženje cilja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right="53"/>
              <w:jc w:val="both"/>
              <w:rPr>
                <w:rFonts w:eastAsiaTheme="minorEastAsia" w:cstheme="minorHAnsi"/>
                <w:sz w:val="24"/>
                <w:szCs w:val="24"/>
                <w:lang w:val="en-US"/>
              </w:rPr>
            </w:pPr>
            <w:r w:rsidRPr="0036523C">
              <w:rPr>
                <w:rFonts w:eastAsiaTheme="minorEastAsia" w:cstheme="minorHAnsi"/>
                <w:sz w:val="24"/>
                <w:szCs w:val="24"/>
                <w:lang w:val="en-US"/>
              </w:rPr>
              <w:t>Popularizacija matematike</w:t>
            </w:r>
          </w:p>
        </w:tc>
      </w:tr>
      <w:tr w:rsidR="000F63B4" w:rsidRPr="0036523C" w:rsidTr="000F63B4">
        <w:trPr>
          <w:trHeight w:val="474"/>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3B4" w:rsidRPr="0036523C" w:rsidRDefault="000F63B4">
            <w:pPr>
              <w:rPr>
                <w:rFonts w:eastAsiaTheme="minorEastAsia" w:cstheme="minorHAnsi"/>
                <w:sz w:val="24"/>
                <w:szCs w:val="24"/>
                <w:lang w:val="en-US"/>
              </w:rPr>
            </w:pPr>
            <w:r>
              <w:rPr>
                <w:rFonts w:eastAsiaTheme="minorEastAsia" w:cstheme="minorHAnsi"/>
                <w:sz w:val="24"/>
                <w:szCs w:val="24"/>
                <w:lang w:val="en-US"/>
              </w:rPr>
              <w:t>Očekivani ishodi (učenik će moći)</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63B4" w:rsidRPr="0036523C" w:rsidRDefault="000F63B4">
            <w:pPr>
              <w:ind w:right="53"/>
              <w:jc w:val="both"/>
              <w:rPr>
                <w:rFonts w:eastAsiaTheme="minorEastAsia" w:cstheme="minorHAnsi"/>
                <w:sz w:val="24"/>
                <w:szCs w:val="24"/>
                <w:lang w:val="en-US"/>
              </w:rPr>
            </w:pPr>
            <w:r w:rsidRPr="0036523C">
              <w:rPr>
                <w:rFonts w:eastAsiaTheme="minorEastAsia" w:cstheme="minorHAnsi"/>
                <w:sz w:val="24"/>
                <w:szCs w:val="24"/>
                <w:lang w:val="en-US"/>
              </w:rPr>
              <w:t>Učenik će sudjelovanjem na natjecanju izgraditi pozitivniji stav prema nastavnom predmetu te uočiti mnoge zanimljivosti koje taj predmet posjeduje.</w:t>
            </w:r>
          </w:p>
        </w:tc>
      </w:tr>
      <w:tr w:rsidR="00146A70" w:rsidRPr="0036523C" w:rsidTr="000F63B4">
        <w:trPr>
          <w:trHeight w:val="746"/>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Načini učenja  (što rade učenici)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Upoznavanje sa zadacima s prijašnjih natjecanja, njihovo rješavanje te sudjelovanje na natjecanju</w:t>
            </w:r>
          </w:p>
        </w:tc>
      </w:tr>
      <w:tr w:rsidR="00146A70" w:rsidRPr="0036523C" w:rsidTr="000F63B4">
        <w:trPr>
          <w:trHeight w:val="81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Metode poučavanja (što rade učitelji)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ight="48"/>
              <w:jc w:val="both"/>
              <w:rPr>
                <w:rFonts w:eastAsiaTheme="minorEastAsia" w:cstheme="minorHAnsi"/>
                <w:sz w:val="24"/>
                <w:szCs w:val="24"/>
                <w:lang w:val="en-US"/>
              </w:rPr>
            </w:pPr>
            <w:r w:rsidRPr="0036523C">
              <w:rPr>
                <w:rFonts w:eastAsiaTheme="minorEastAsia" w:cstheme="minorHAnsi"/>
                <w:sz w:val="24"/>
                <w:szCs w:val="24"/>
                <w:lang w:val="en-US"/>
              </w:rPr>
              <w:t xml:space="preserve">Učitelj objašnjava učenicima različite načine rješavanja logičkih zadataka te im pomaže u razvijanju logičkog mišljenja. </w:t>
            </w:r>
          </w:p>
        </w:tc>
      </w:tr>
      <w:tr w:rsidR="00146A70" w:rsidRPr="0036523C" w:rsidTr="000F63B4">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Trajanje izvedbe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AC41E1">
            <w:pPr>
              <w:ind w:left="2"/>
              <w:rPr>
                <w:rFonts w:eastAsiaTheme="minorEastAsia" w:cstheme="minorHAnsi"/>
                <w:sz w:val="24"/>
                <w:szCs w:val="24"/>
                <w:lang w:val="en-US"/>
              </w:rPr>
            </w:pPr>
            <w:r>
              <w:rPr>
                <w:rFonts w:eastAsiaTheme="minorEastAsia" w:cstheme="minorHAnsi"/>
                <w:sz w:val="24"/>
                <w:szCs w:val="24"/>
                <w:lang w:val="en-US"/>
              </w:rPr>
              <w:t>17.</w:t>
            </w:r>
            <w:r w:rsidR="0060286F">
              <w:rPr>
                <w:rFonts w:eastAsiaTheme="minorEastAsia" w:cstheme="minorHAnsi"/>
                <w:sz w:val="24"/>
                <w:szCs w:val="24"/>
                <w:lang w:val="en-US"/>
              </w:rPr>
              <w:t xml:space="preserve">rujna 2020. </w:t>
            </w:r>
            <w:r w:rsidR="00E43EB5">
              <w:rPr>
                <w:rFonts w:eastAsiaTheme="minorEastAsia" w:cstheme="minorHAnsi"/>
                <w:sz w:val="24"/>
                <w:szCs w:val="24"/>
                <w:lang w:val="en-US"/>
              </w:rPr>
              <w:t>(</w:t>
            </w:r>
            <w:r w:rsidR="00BC4215" w:rsidRPr="0036523C">
              <w:rPr>
                <w:rFonts w:eastAsiaTheme="minorEastAsia" w:cstheme="minorHAnsi"/>
                <w:sz w:val="24"/>
                <w:szCs w:val="24"/>
                <w:lang w:val="en-US"/>
              </w:rPr>
              <w:t>nat</w:t>
            </w:r>
            <w:r w:rsidR="0060286F">
              <w:rPr>
                <w:rFonts w:eastAsiaTheme="minorEastAsia" w:cstheme="minorHAnsi"/>
                <w:sz w:val="24"/>
                <w:szCs w:val="24"/>
                <w:lang w:val="en-US"/>
              </w:rPr>
              <w:t>i</w:t>
            </w:r>
            <w:r w:rsidR="00BC4215" w:rsidRPr="0036523C">
              <w:rPr>
                <w:rFonts w:eastAsiaTheme="minorEastAsia" w:cstheme="minorHAnsi"/>
                <w:sz w:val="24"/>
                <w:szCs w:val="24"/>
                <w:lang w:val="en-US"/>
              </w:rPr>
              <w:t>ecanje koje se trebalo održati u ožujku 2020. godine) i ožujak 2021.</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Potrebni resursi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Theme="minorEastAsia" w:cstheme="minorHAnsi"/>
                <w:sz w:val="24"/>
                <w:szCs w:val="24"/>
                <w:lang w:val="en-US"/>
              </w:rPr>
            </w:pPr>
            <w:r w:rsidRPr="0036523C">
              <w:rPr>
                <w:rFonts w:eastAsiaTheme="minorEastAsia" w:cstheme="minorHAnsi"/>
                <w:sz w:val="24"/>
                <w:szCs w:val="24"/>
                <w:lang w:val="en-US"/>
              </w:rPr>
              <w:t>Potrebna sredstva za održavanje natjecanja. Učenici plaćaju participaciju u iznosu od 15 kn.</w:t>
            </w:r>
          </w:p>
        </w:tc>
      </w:tr>
      <w:tr w:rsidR="00146A70" w:rsidRPr="0036523C" w:rsidTr="000F63B4">
        <w:trPr>
          <w:trHeight w:val="278"/>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Moguće teškoće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Nemogućnost održavanja natjecanja zbog epidemiološke situacije s Covid 19 virusom.</w:t>
            </w:r>
          </w:p>
        </w:tc>
      </w:tr>
      <w:tr w:rsidR="00146A70" w:rsidRPr="0036523C" w:rsidTr="000F63B4">
        <w:trPr>
          <w:trHeight w:val="630"/>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B145C">
            <w:pPr>
              <w:spacing w:after="2" w:line="235" w:lineRule="auto"/>
              <w:rPr>
                <w:rFonts w:eastAsiaTheme="minorEastAsia" w:cstheme="minorHAnsi"/>
                <w:sz w:val="24"/>
                <w:szCs w:val="24"/>
                <w:lang w:val="en-US"/>
              </w:rPr>
            </w:pPr>
            <w:r w:rsidRPr="0036523C">
              <w:rPr>
                <w:rFonts w:eastAsiaTheme="minorEastAsia" w:cstheme="minorHAnsi"/>
                <w:sz w:val="24"/>
                <w:szCs w:val="24"/>
                <w:lang w:val="en-US"/>
              </w:rPr>
              <w:t xml:space="preserve">Način praćenja i provjera ishoda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ight="50"/>
              <w:jc w:val="both"/>
              <w:rPr>
                <w:rFonts w:eastAsiaTheme="minorEastAsia" w:cstheme="minorHAnsi"/>
                <w:sz w:val="24"/>
                <w:szCs w:val="24"/>
                <w:lang w:val="en-US"/>
              </w:rPr>
            </w:pPr>
            <w:r w:rsidRPr="0036523C">
              <w:rPr>
                <w:rFonts w:eastAsiaTheme="minorEastAsia" w:cstheme="minorHAnsi"/>
                <w:sz w:val="24"/>
                <w:szCs w:val="24"/>
                <w:lang w:val="en-US"/>
              </w:rPr>
              <w:t>Pregled postignutog uspjeha na ljestvici poretka objavljenoj na stranicama HMD-a.</w:t>
            </w:r>
          </w:p>
        </w:tc>
      </w:tr>
      <w:tr w:rsidR="00146A70" w:rsidRPr="0036523C" w:rsidTr="000F63B4">
        <w:trPr>
          <w:trHeight w:val="547"/>
        </w:trPr>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Theme="minorEastAsia" w:cstheme="minorHAnsi"/>
                <w:sz w:val="24"/>
                <w:szCs w:val="24"/>
                <w:lang w:val="en-US"/>
              </w:rPr>
            </w:pPr>
            <w:r w:rsidRPr="0036523C">
              <w:rPr>
                <w:rFonts w:eastAsiaTheme="minorEastAsia" w:cstheme="minorHAnsi"/>
                <w:sz w:val="24"/>
                <w:szCs w:val="24"/>
                <w:lang w:val="en-US"/>
              </w:rPr>
              <w:t xml:space="preserve">Ostali sudionici:  </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Theme="minorEastAsia" w:cstheme="minorHAnsi"/>
                <w:sz w:val="24"/>
                <w:szCs w:val="24"/>
                <w:lang w:val="en-US"/>
              </w:rPr>
            </w:pPr>
            <w:r w:rsidRPr="0036523C">
              <w:rPr>
                <w:rFonts w:eastAsiaTheme="minorEastAsia" w:cstheme="minorHAnsi"/>
                <w:sz w:val="24"/>
                <w:szCs w:val="24"/>
                <w:lang w:val="en-US"/>
              </w:rPr>
              <w:t>Učite</w:t>
            </w:r>
            <w:r w:rsidR="001641CE" w:rsidRPr="0036523C">
              <w:rPr>
                <w:rFonts w:eastAsiaTheme="minorEastAsia" w:cstheme="minorHAnsi"/>
                <w:sz w:val="24"/>
                <w:szCs w:val="24"/>
                <w:lang w:val="en-US"/>
              </w:rPr>
              <w:t>lj matematike Petar Kapitanović</w:t>
            </w:r>
            <w:r w:rsidRPr="0036523C">
              <w:rPr>
                <w:rFonts w:eastAsiaTheme="minorEastAsia" w:cstheme="minorHAnsi"/>
                <w:sz w:val="24"/>
                <w:szCs w:val="24"/>
                <w:lang w:val="en-US"/>
              </w:rPr>
              <w:t>, učiteljice RN i učenici</w:t>
            </w:r>
            <w:r w:rsidR="12E06A6C" w:rsidRPr="0036523C">
              <w:rPr>
                <w:rFonts w:eastAsiaTheme="minorEastAsia" w:cstheme="minorHAnsi"/>
                <w:sz w:val="24"/>
                <w:szCs w:val="24"/>
                <w:lang w:val="en-US"/>
              </w:rPr>
              <w:t>.</w:t>
            </w:r>
          </w:p>
        </w:tc>
      </w:tr>
    </w:tbl>
    <w:p w:rsidR="00FB145C" w:rsidRPr="0036523C" w:rsidRDefault="00FB145C">
      <w:pPr>
        <w:rPr>
          <w:rFonts w:cstheme="minorHAnsi"/>
          <w:b/>
          <w:sz w:val="24"/>
          <w:szCs w:val="24"/>
        </w:rPr>
      </w:pPr>
    </w:p>
    <w:tbl>
      <w:tblPr>
        <w:tblW w:w="10026" w:type="dxa"/>
        <w:tblInd w:w="-108" w:type="dxa"/>
        <w:tblCellMar>
          <w:top w:w="46" w:type="dxa"/>
          <w:right w:w="56" w:type="dxa"/>
        </w:tblCellMar>
        <w:tblLook w:val="04A0"/>
      </w:tblPr>
      <w:tblGrid>
        <w:gridCol w:w="2092"/>
        <w:gridCol w:w="7934"/>
      </w:tblGrid>
      <w:tr w:rsidR="00FB145C" w:rsidRPr="00FB145C" w:rsidTr="00F05AB0">
        <w:trPr>
          <w:trHeight w:val="278"/>
        </w:trPr>
        <w:tc>
          <w:tcPr>
            <w:tcW w:w="1002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B145C" w:rsidRPr="00FB145C" w:rsidRDefault="00FB145C" w:rsidP="00FB145C">
            <w:pPr>
              <w:jc w:val="center"/>
              <w:rPr>
                <w:rFonts w:cstheme="minorHAnsi"/>
                <w:b/>
                <w:sz w:val="24"/>
                <w:szCs w:val="24"/>
              </w:rPr>
            </w:pPr>
            <w:r w:rsidRPr="00FB145C">
              <w:rPr>
                <w:rFonts w:eastAsiaTheme="minorEastAsia" w:cstheme="minorHAnsi"/>
                <w:b/>
                <w:sz w:val="24"/>
                <w:szCs w:val="24"/>
                <w:lang w:val="en-US"/>
              </w:rPr>
              <w:t>Večer Matematike</w:t>
            </w:r>
          </w:p>
        </w:tc>
      </w:tr>
      <w:tr w:rsidR="00FB145C" w:rsidRPr="0036523C" w:rsidTr="00F05AB0">
        <w:trPr>
          <w:trHeight w:val="278"/>
        </w:trPr>
        <w:tc>
          <w:tcPr>
            <w:tcW w:w="10026" w:type="dxa"/>
            <w:gridSpan w:val="2"/>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rsidP="00FB145C">
            <w:pPr>
              <w:jc w:val="center"/>
              <w:rPr>
                <w:rFonts w:cstheme="minorHAnsi"/>
                <w:sz w:val="24"/>
                <w:szCs w:val="24"/>
              </w:rPr>
            </w:pPr>
            <w:r w:rsidRPr="0036523C">
              <w:rPr>
                <w:rFonts w:eastAsiaTheme="minorEastAsia" w:cstheme="minorHAnsi"/>
                <w:sz w:val="24"/>
                <w:szCs w:val="24"/>
                <w:lang w:val="en-US"/>
              </w:rPr>
              <w:lastRenderedPageBreak/>
              <w:t>Matična škola</w:t>
            </w:r>
          </w:p>
        </w:tc>
      </w:tr>
      <w:tr w:rsidR="00FB145C" w:rsidRPr="0036523C" w:rsidTr="00F05AB0">
        <w:trPr>
          <w:trHeight w:val="281"/>
        </w:trPr>
        <w:tc>
          <w:tcPr>
            <w:tcW w:w="10026" w:type="dxa"/>
            <w:gridSpan w:val="2"/>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rsidP="00FB145C">
            <w:pPr>
              <w:jc w:val="center"/>
              <w:rPr>
                <w:rFonts w:cstheme="minorHAnsi"/>
                <w:sz w:val="24"/>
                <w:szCs w:val="24"/>
              </w:rPr>
            </w:pPr>
            <w:r w:rsidRPr="0036523C">
              <w:rPr>
                <w:rFonts w:eastAsiaTheme="minorEastAsia" w:cstheme="minorHAnsi"/>
                <w:sz w:val="24"/>
                <w:szCs w:val="24"/>
                <w:lang w:val="en-US"/>
              </w:rPr>
              <w:t>Odgovorna osoba: Ljiljana Vrkić ( povjerenik)</w:t>
            </w:r>
          </w:p>
        </w:tc>
      </w:tr>
      <w:tr w:rsidR="00146A70" w:rsidRPr="0036523C" w:rsidTr="00FB145C">
        <w:trPr>
          <w:trHeight w:val="545"/>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Kurikulumsko područje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ind w:left="2"/>
              <w:rPr>
                <w:rFonts w:cstheme="minorHAnsi"/>
                <w:sz w:val="24"/>
                <w:szCs w:val="24"/>
              </w:rPr>
            </w:pPr>
            <w:r w:rsidRPr="0036523C">
              <w:rPr>
                <w:rFonts w:eastAsiaTheme="minorEastAsia" w:cstheme="minorHAnsi"/>
                <w:sz w:val="24"/>
                <w:szCs w:val="24"/>
                <w:lang w:val="en-US"/>
              </w:rPr>
              <w:t>Brojevi, Algebra i funkcije, Oblik i prostor, Mjerenje, Podatci,statistika i vjerojatnost. Logički zadatci iz svih domena i zanimljive igre koje pokrivaju sva kurikulumska područja</w:t>
            </w:r>
          </w:p>
        </w:tc>
      </w:tr>
      <w:tr w:rsidR="00146A70" w:rsidRPr="0036523C" w:rsidTr="00FB145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Cilj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FB145C">
            <w:pPr>
              <w:shd w:val="clear" w:color="auto" w:fill="FFFFFF"/>
              <w:jc w:val="both"/>
              <w:rPr>
                <w:rFonts w:cstheme="minorHAnsi"/>
                <w:sz w:val="24"/>
                <w:szCs w:val="24"/>
              </w:rPr>
            </w:pPr>
            <w:r w:rsidRPr="0036523C">
              <w:rPr>
                <w:rFonts w:eastAsia="Times New Roman" w:cstheme="minorHAnsi"/>
                <w:sz w:val="24"/>
                <w:szCs w:val="24"/>
                <w:lang w:eastAsia="hr-HR"/>
              </w:rPr>
              <w:t xml:space="preserve">Potaknuti izgradnju pozitivnog stava učenika prema matematici. </w:t>
            </w:r>
            <w:r w:rsidRPr="0036523C">
              <w:rPr>
                <w:rFonts w:cstheme="minorHAnsi"/>
                <w:sz w:val="24"/>
                <w:szCs w:val="24"/>
              </w:rPr>
              <w:t>Rješavanje različitih zadataka iz matematike, promicanje timskog rada i popularizacija matematike. </w:t>
            </w:r>
            <w:r w:rsidRPr="0036523C">
              <w:rPr>
                <w:rFonts w:eastAsiaTheme="minorEastAsia" w:cstheme="minorHAnsi"/>
                <w:sz w:val="24"/>
                <w:szCs w:val="24"/>
                <w:lang w:val="en-US"/>
              </w:rPr>
              <w:t>Neformalno druženje djece i roditelja u ambijentu naše škole.</w:t>
            </w:r>
          </w:p>
        </w:tc>
      </w:tr>
      <w:tr w:rsidR="00146A70" w:rsidRPr="0036523C" w:rsidTr="00FB145C">
        <w:trPr>
          <w:trHeight w:val="37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Obrazloženje cilja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ind w:right="53"/>
              <w:jc w:val="both"/>
              <w:rPr>
                <w:rFonts w:cstheme="minorHAnsi"/>
                <w:sz w:val="24"/>
                <w:szCs w:val="24"/>
              </w:rPr>
            </w:pPr>
            <w:r w:rsidRPr="0036523C">
              <w:rPr>
                <w:rFonts w:eastAsiaTheme="minorEastAsia" w:cstheme="minorHAnsi"/>
                <w:sz w:val="24"/>
                <w:szCs w:val="24"/>
                <w:lang w:val="en-US"/>
              </w:rPr>
              <w:t>Popularizacija matematike</w:t>
            </w:r>
          </w:p>
        </w:tc>
      </w:tr>
      <w:tr w:rsidR="00FB145C" w:rsidRPr="0036523C" w:rsidTr="00FB145C">
        <w:trPr>
          <w:trHeight w:val="37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pPr>
              <w:rPr>
                <w:rFonts w:eastAsiaTheme="minorEastAsia" w:cstheme="minorHAnsi"/>
                <w:sz w:val="24"/>
                <w:szCs w:val="24"/>
                <w:lang w:val="en-US"/>
              </w:rPr>
            </w:pPr>
            <w:r>
              <w:rPr>
                <w:rFonts w:eastAsiaTheme="minorEastAsia" w:cstheme="minorHAnsi"/>
                <w:sz w:val="24"/>
                <w:szCs w:val="24"/>
                <w:lang w:val="en-US"/>
              </w:rPr>
              <w:t>Očekivani ishodi (učenik će moći)</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pPr>
              <w:ind w:right="53"/>
              <w:jc w:val="both"/>
              <w:rPr>
                <w:rFonts w:eastAsiaTheme="minorEastAsia" w:cstheme="minorHAnsi"/>
                <w:sz w:val="24"/>
                <w:szCs w:val="24"/>
                <w:lang w:val="en-US"/>
              </w:rPr>
            </w:pPr>
            <w:r w:rsidRPr="0036523C">
              <w:rPr>
                <w:rFonts w:eastAsiaTheme="minorEastAsia" w:cstheme="minorHAnsi"/>
                <w:sz w:val="24"/>
                <w:szCs w:val="24"/>
                <w:lang w:val="en-US"/>
              </w:rPr>
              <w:t>Učenik će sudjelovanjem na Večeri Matematike izgraditi pozitivniji stav prema nastavnom predmetu te uočiti mnoge zanimljivosti koje taj predmet posjeduje.</w:t>
            </w:r>
          </w:p>
        </w:tc>
      </w:tr>
      <w:tr w:rsidR="00146A70" w:rsidRPr="0036523C" w:rsidTr="00FB145C">
        <w:trPr>
          <w:trHeight w:val="74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Načini učenja  (što rade učenici)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Kroz skup interaktivnih radionica, sudionici obilaze radionice i odabiru aktivnosti u kojima će sudjelovati.</w:t>
            </w:r>
          </w:p>
        </w:tc>
      </w:tr>
      <w:tr w:rsidR="00146A70" w:rsidRPr="0036523C" w:rsidTr="00FB145C">
        <w:trPr>
          <w:trHeight w:val="81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Metode poučavanja (što rade učitelji)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ind w:left="2" w:right="48"/>
              <w:jc w:val="both"/>
              <w:rPr>
                <w:rFonts w:cstheme="minorHAnsi"/>
                <w:sz w:val="24"/>
                <w:szCs w:val="24"/>
              </w:rPr>
            </w:pPr>
            <w:r w:rsidRPr="0036523C">
              <w:rPr>
                <w:rFonts w:eastAsiaTheme="minorEastAsia" w:cstheme="minorHAnsi"/>
                <w:sz w:val="24"/>
                <w:szCs w:val="24"/>
                <w:lang w:val="en-US"/>
              </w:rPr>
              <w:t>Učitelj objašnjava učenicima način na koji će učenici sudjelovati u Večeri Matematike te koordinira ih po radnim centrima. Pruža potrebnu pomoć u slučaju nejasnoća vezanih za pojedini radni centar.</w:t>
            </w:r>
          </w:p>
        </w:tc>
      </w:tr>
      <w:tr w:rsidR="00146A70" w:rsidRPr="0036523C" w:rsidTr="00FB145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Trajanje izvedbe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ind w:left="2"/>
              <w:rPr>
                <w:rFonts w:cstheme="minorHAnsi"/>
                <w:sz w:val="24"/>
                <w:szCs w:val="24"/>
              </w:rPr>
            </w:pPr>
            <w:r w:rsidRPr="0036523C">
              <w:rPr>
                <w:rFonts w:eastAsiaTheme="minorEastAsia" w:cstheme="minorHAnsi"/>
                <w:sz w:val="24"/>
                <w:szCs w:val="24"/>
                <w:lang w:val="en-US"/>
              </w:rPr>
              <w:t>U mjesecu prosincu 2020. godine ovisno o epidemiološkoj situaciji</w:t>
            </w:r>
          </w:p>
        </w:tc>
      </w:tr>
      <w:tr w:rsidR="00146A70" w:rsidRPr="0036523C" w:rsidTr="00FB145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Potrebni resursi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ind w:left="2"/>
              <w:rPr>
                <w:rFonts w:cstheme="minorHAnsi"/>
                <w:sz w:val="24"/>
                <w:szCs w:val="24"/>
              </w:rPr>
            </w:pPr>
            <w:r w:rsidRPr="0036523C">
              <w:rPr>
                <w:rFonts w:eastAsiaTheme="minorEastAsia" w:cstheme="minorHAnsi"/>
                <w:sz w:val="24"/>
                <w:szCs w:val="24"/>
                <w:lang w:val="en-US"/>
              </w:rPr>
              <w:t>Potrebna sredstva za održavanje Večeri Matematike: papir (bijeli, u boji) printer, plastifikator, folije za plastificiranje, ljepilo za papir...</w:t>
            </w:r>
          </w:p>
        </w:tc>
      </w:tr>
      <w:tr w:rsidR="00146A70" w:rsidRPr="0036523C" w:rsidTr="00FB145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Moguće teškoće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Nemogućnost održavanja Večeri Matematike u školi zbog epidemiološke situacije s Covid 19 virusom.</w:t>
            </w:r>
          </w:p>
        </w:tc>
      </w:tr>
      <w:tr w:rsidR="00FB145C" w:rsidRPr="0036523C" w:rsidTr="00FB145C">
        <w:trPr>
          <w:trHeight w:val="278"/>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pPr>
              <w:rPr>
                <w:rFonts w:eastAsiaTheme="minorEastAsia" w:cstheme="minorHAnsi"/>
                <w:sz w:val="24"/>
                <w:szCs w:val="24"/>
                <w:lang w:val="en-US"/>
              </w:rPr>
            </w:pPr>
            <w:r>
              <w:rPr>
                <w:rFonts w:eastAsiaTheme="minorEastAsia" w:cstheme="minorHAnsi"/>
                <w:sz w:val="24"/>
                <w:szCs w:val="24"/>
                <w:lang w:val="en-US"/>
              </w:rPr>
              <w:t>Način praćenja i provjera ishoda</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FB145C" w:rsidRPr="0036523C" w:rsidRDefault="00FB145C">
            <w:pPr>
              <w:rPr>
                <w:rFonts w:eastAsiaTheme="minorEastAsia" w:cstheme="minorHAnsi"/>
                <w:sz w:val="24"/>
                <w:szCs w:val="24"/>
                <w:lang w:val="en-US"/>
              </w:rPr>
            </w:pPr>
            <w:r>
              <w:rPr>
                <w:rFonts w:eastAsiaTheme="minorEastAsia" w:cstheme="minorHAnsi"/>
                <w:sz w:val="24"/>
                <w:szCs w:val="24"/>
                <w:lang w:val="en-US"/>
              </w:rPr>
              <w:t>Zadovoljstvo učenika, učitelja i roditelja</w:t>
            </w:r>
          </w:p>
        </w:tc>
      </w:tr>
      <w:tr w:rsidR="00146A70" w:rsidRPr="0036523C" w:rsidTr="00FB145C">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pPr>
              <w:rPr>
                <w:rFonts w:cstheme="minorHAnsi"/>
                <w:sz w:val="24"/>
                <w:szCs w:val="24"/>
              </w:rPr>
            </w:pPr>
            <w:r w:rsidRPr="0036523C">
              <w:rPr>
                <w:rFonts w:eastAsiaTheme="minorEastAsia" w:cstheme="minorHAnsi"/>
                <w:sz w:val="24"/>
                <w:szCs w:val="24"/>
                <w:lang w:val="en-US"/>
              </w:rPr>
              <w:t xml:space="preserve">Ostali sudionici:  </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59026A">
            <w:pPr>
              <w:ind w:left="2"/>
              <w:jc w:val="both"/>
              <w:rPr>
                <w:rFonts w:cstheme="minorHAnsi"/>
                <w:sz w:val="24"/>
                <w:szCs w:val="24"/>
              </w:rPr>
            </w:pPr>
            <w:r w:rsidRPr="0036523C">
              <w:rPr>
                <w:rFonts w:eastAsiaTheme="minorEastAsia" w:cstheme="minorHAnsi"/>
                <w:sz w:val="24"/>
                <w:szCs w:val="24"/>
                <w:lang w:val="en-US"/>
              </w:rPr>
              <w:t xml:space="preserve">Učitelj matematike Petar Kapitanović, učiteljice RN i učenici </w:t>
            </w:r>
          </w:p>
        </w:tc>
      </w:tr>
    </w:tbl>
    <w:p w:rsidR="0059026A" w:rsidRDefault="0059026A">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Pr="0036523C" w:rsidRDefault="00472C2B">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B145C" w:rsidRPr="00FB145C"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B145C" w:rsidRPr="00FB145C" w:rsidRDefault="00FB145C" w:rsidP="00FB145C">
            <w:pPr>
              <w:jc w:val="center"/>
              <w:rPr>
                <w:rFonts w:eastAsia="Calibri" w:cstheme="minorHAnsi"/>
                <w:b/>
                <w:color w:val="000000"/>
                <w:sz w:val="24"/>
                <w:szCs w:val="24"/>
              </w:rPr>
            </w:pPr>
            <w:r w:rsidRPr="00FB145C">
              <w:rPr>
                <w:rFonts w:eastAsia="Calibri" w:cstheme="minorHAnsi"/>
                <w:b/>
                <w:color w:val="000000"/>
                <w:sz w:val="24"/>
                <w:szCs w:val="24"/>
              </w:rPr>
              <w:t xml:space="preserve">Projekt - </w:t>
            </w:r>
            <w:r w:rsidRPr="00FB145C">
              <w:rPr>
                <w:rFonts w:eastAsia="Calibri" w:cstheme="minorHAnsi"/>
                <w:b/>
                <w:i/>
                <w:color w:val="000000"/>
                <w:sz w:val="24"/>
                <w:szCs w:val="24"/>
              </w:rPr>
              <w:t>Čitanjem do zvijezda</w:t>
            </w:r>
          </w:p>
        </w:tc>
      </w:tr>
      <w:tr w:rsidR="00FB145C"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145C" w:rsidRPr="0036523C" w:rsidRDefault="00777A0B" w:rsidP="00777A0B">
            <w:pPr>
              <w:ind w:left="10" w:hanging="10"/>
              <w:rPr>
                <w:rFonts w:eastAsia="Calibri" w:cstheme="minorHAnsi"/>
                <w:color w:val="000000"/>
                <w:sz w:val="24"/>
                <w:szCs w:val="24"/>
              </w:rPr>
            </w:pPr>
            <w:r>
              <w:rPr>
                <w:rFonts w:eastAsia="Calibri" w:cstheme="minorHAnsi"/>
                <w:color w:val="000000" w:themeColor="text1"/>
                <w:sz w:val="24"/>
                <w:szCs w:val="24"/>
              </w:rPr>
              <w:lastRenderedPageBreak/>
              <w:t xml:space="preserve">Nositelji aktivnosti:                   </w:t>
            </w:r>
            <w:r w:rsidR="00FB145C" w:rsidRPr="0036523C">
              <w:rPr>
                <w:rFonts w:eastAsia="Calibri" w:cstheme="minorHAnsi"/>
                <w:color w:val="000000" w:themeColor="text1"/>
                <w:sz w:val="24"/>
                <w:szCs w:val="24"/>
              </w:rPr>
              <w:t>Učiteljice: Danijela Petani, Lidija Miočić, Gita Negro</w:t>
            </w:r>
          </w:p>
        </w:tc>
      </w:tr>
      <w:tr w:rsidR="00146A70" w:rsidRPr="0036523C" w:rsidTr="009E2372">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Jezično-komunikacijsko područje, Umjetničko područje , Tehničko-informatičko područje </w:t>
            </w:r>
          </w:p>
        </w:tc>
      </w:tr>
      <w:tr w:rsidR="00146A70" w:rsidRPr="0036523C" w:rsidTr="009E2372">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AB2F7A" w:rsidP="0059026A">
            <w:pPr>
              <w:ind w:left="2"/>
              <w:rPr>
                <w:rFonts w:eastAsia="Calibri" w:cstheme="minorHAnsi"/>
                <w:color w:val="000000"/>
                <w:sz w:val="24"/>
                <w:szCs w:val="24"/>
              </w:rPr>
            </w:pPr>
            <w:r w:rsidRPr="0036523C">
              <w:rPr>
                <w:rFonts w:eastAsia="Calibri" w:cstheme="minorHAnsi"/>
                <w:color w:val="000000"/>
                <w:sz w:val="24"/>
                <w:szCs w:val="24"/>
              </w:rPr>
              <w:t xml:space="preserve">Cilj </w:t>
            </w:r>
            <w:r w:rsidR="00BC4215" w:rsidRPr="0036523C">
              <w:rPr>
                <w:rFonts w:eastAsia="Calibri" w:cstheme="minorHAnsi"/>
                <w:color w:val="000000"/>
                <w:sz w:val="24"/>
                <w:szCs w:val="24"/>
              </w:rPr>
              <w:t>je potaknuti timski rad, ali i individualni napor; poučavatiučenike informacijskim tehnikama, vještinama i znanjima; raditi na unaprjeđenju životnih vještina i sposobnosti provođenja slobodnog vremena; poticati stvaralaštvo.</w:t>
            </w:r>
          </w:p>
        </w:tc>
      </w:tr>
      <w:tr w:rsidR="00146A70" w:rsidRPr="0036523C" w:rsidTr="009E2372">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59026A">
            <w:pPr>
              <w:ind w:left="2"/>
              <w:jc w:val="both"/>
              <w:rPr>
                <w:rFonts w:eastAsia="Calibri" w:cstheme="minorHAnsi"/>
                <w:color w:val="000000"/>
                <w:sz w:val="24"/>
                <w:szCs w:val="24"/>
              </w:rPr>
            </w:pPr>
            <w:r w:rsidRPr="0036523C">
              <w:rPr>
                <w:rFonts w:eastAsia="Calibri" w:cstheme="minorHAnsi"/>
                <w:color w:val="000000"/>
                <w:sz w:val="24"/>
                <w:szCs w:val="24"/>
              </w:rPr>
              <w:t>Učenici otkrivaju različite načine čitanja razvijajući iskustva čitanja kojaostvaruju nove perspektive, potiču razvoj mašte i refleksiju o svijetu, sebi i drugima.</w:t>
            </w:r>
          </w:p>
        </w:tc>
      </w:tr>
      <w:tr w:rsidR="00146A70" w:rsidRPr="0036523C" w:rsidTr="009E2372">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će moći sudjelovati u kvizu znanja. Učenici mogu na zadanu temu izraditi i plakat koji će predstaviti na natjecanju. Plakat je individualni rad jednog učenika. U ovom dijelu natjecanja može sudjelovati svaki zainteresirani učenik bez obzira na to sudjeluje li u kvizu ili ne.</w:t>
            </w:r>
          </w:p>
        </w:tc>
      </w:tr>
      <w:tr w:rsidR="00146A70" w:rsidRPr="0036523C" w:rsidTr="009E2372">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rsidP="00FB145C">
            <w:pPr>
              <w:ind w:left="2"/>
              <w:rPr>
                <w:rFonts w:eastAsia="Calibri" w:cstheme="minorHAnsi"/>
                <w:color w:val="000000"/>
                <w:sz w:val="24"/>
                <w:szCs w:val="24"/>
              </w:rPr>
            </w:pPr>
            <w:r w:rsidRPr="0036523C">
              <w:rPr>
                <w:rFonts w:eastAsia="Calibri" w:cstheme="minorHAnsi"/>
                <w:color w:val="000000"/>
                <w:sz w:val="24"/>
                <w:szCs w:val="24"/>
              </w:rPr>
              <w:t>Natjecanje se sastoji od dva dijela:a) kviz znanjab) prezentacija plakata</w:t>
            </w:r>
          </w:p>
        </w:tc>
      </w:tr>
      <w:tr w:rsidR="00146A70" w:rsidRPr="0036523C" w:rsidTr="009E2372">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i učiteljice hrvatskog jezika pripremaju učenike za natjecanje u kvizu znanja te daju upute za izradu plakata.</w:t>
            </w:r>
          </w:p>
        </w:tc>
      </w:tr>
      <w:tr w:rsidR="00146A70" w:rsidRPr="0036523C" w:rsidTr="009E2372">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cstheme="minorHAnsi"/>
                <w:sz w:val="24"/>
                <w:szCs w:val="24"/>
              </w:rPr>
            </w:pPr>
            <w:r w:rsidRPr="0036523C">
              <w:rPr>
                <w:rFonts w:eastAsia="Calibri" w:cstheme="minorHAnsi"/>
                <w:color w:val="000000"/>
                <w:sz w:val="24"/>
                <w:szCs w:val="24"/>
              </w:rPr>
              <w:t>Tijekom školske godine 2020./2021.  ovisno o epidemiološkoj situaciji</w:t>
            </w:r>
          </w:p>
        </w:tc>
      </w:tr>
      <w:tr w:rsidR="00146A70" w:rsidRPr="0036523C" w:rsidTr="009E2372">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 i učiteljica</w:t>
            </w:r>
          </w:p>
        </w:tc>
      </w:tr>
      <w:tr w:rsidR="00146A70" w:rsidRPr="0036523C" w:rsidTr="009E2372">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9E2372">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sidRPr="0036523C">
              <w:rPr>
                <w:rFonts w:eastAsia="Calibri" w:cstheme="minorHAnsi"/>
                <w:color w:val="000000"/>
                <w:sz w:val="24"/>
                <w:szCs w:val="24"/>
              </w:rPr>
              <w:t>Odaziv i zainteresiranost učenika. Ostvareni rezultati na školskoj, županijskoj i državnoj razini natjecanja.</w:t>
            </w:r>
          </w:p>
        </w:tc>
      </w:tr>
      <w:tr w:rsidR="00146A70" w:rsidRPr="0036523C" w:rsidTr="009E2372">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9E2372">
            <w:pPr>
              <w:rPr>
                <w:rFonts w:eastAsia="Calibri" w:cstheme="minorHAnsi"/>
                <w:color w:val="000000"/>
                <w:sz w:val="24"/>
                <w:szCs w:val="24"/>
              </w:rPr>
            </w:pPr>
            <w:r w:rsidRPr="0036523C">
              <w:rPr>
                <w:rFonts w:eastAsia="Calibri" w:cstheme="minorHAnsi"/>
                <w:color w:val="000000"/>
                <w:sz w:val="24"/>
                <w:szCs w:val="24"/>
              </w:rPr>
              <w:t>Ostali sudionici</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9E2372">
            <w:pPr>
              <w:widowControl w:val="0"/>
              <w:spacing w:after="0" w:line="252" w:lineRule="exact"/>
              <w:ind w:left="10" w:hanging="10"/>
              <w:jc w:val="both"/>
              <w:rPr>
                <w:rFonts w:eastAsia="Calibri" w:cstheme="minorHAnsi"/>
                <w:color w:val="000000"/>
                <w:sz w:val="24"/>
                <w:szCs w:val="24"/>
              </w:rPr>
            </w:pPr>
            <w:r w:rsidRPr="0036523C">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B145C" w:rsidRPr="00FB145C"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B145C" w:rsidRPr="00FB145C" w:rsidRDefault="00FB145C" w:rsidP="00FB145C">
            <w:pPr>
              <w:jc w:val="center"/>
              <w:rPr>
                <w:rFonts w:eastAsia="Calibri" w:cstheme="minorHAnsi"/>
                <w:b/>
                <w:color w:val="000000"/>
                <w:sz w:val="24"/>
                <w:szCs w:val="24"/>
              </w:rPr>
            </w:pPr>
            <w:r w:rsidRPr="00FB145C">
              <w:rPr>
                <w:rFonts w:eastAsia="Calibri" w:cstheme="minorHAnsi"/>
                <w:b/>
                <w:color w:val="000000"/>
                <w:sz w:val="24"/>
                <w:szCs w:val="24"/>
              </w:rPr>
              <w:t>Aktivnost - Posjet PO Jovići</w:t>
            </w:r>
          </w:p>
        </w:tc>
      </w:tr>
      <w:tr w:rsidR="00FB145C"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145C" w:rsidRPr="0036523C" w:rsidRDefault="00536C57" w:rsidP="00536C57">
            <w:pPr>
              <w:rPr>
                <w:rFonts w:eastAsia="Calibri" w:cstheme="minorHAnsi"/>
                <w:color w:val="000000"/>
                <w:sz w:val="24"/>
                <w:szCs w:val="24"/>
              </w:rPr>
            </w:pPr>
            <w:r>
              <w:rPr>
                <w:rFonts w:eastAsia="Calibri" w:cstheme="minorHAnsi"/>
                <w:color w:val="000000" w:themeColor="text1"/>
                <w:sz w:val="24"/>
                <w:szCs w:val="24"/>
              </w:rPr>
              <w:t xml:space="preserve">Nositelj aktivnosti:                              </w:t>
            </w:r>
            <w:r w:rsidR="00FB145C" w:rsidRPr="0036523C">
              <w:rPr>
                <w:rFonts w:eastAsia="Calibri" w:cstheme="minorHAnsi"/>
                <w:color w:val="000000" w:themeColor="text1"/>
                <w:sz w:val="24"/>
                <w:szCs w:val="24"/>
              </w:rPr>
              <w:t>Knjižničarka: Danijela Petani</w:t>
            </w:r>
          </w:p>
        </w:tc>
      </w:tr>
      <w:tr w:rsidR="00146A70" w:rsidRPr="0036523C" w:rsidTr="00756A79">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w:t>
            </w:r>
          </w:p>
        </w:tc>
      </w:tr>
      <w:tr w:rsidR="00146A70" w:rsidRPr="0036523C" w:rsidTr="00756A79">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260F08" w:rsidP="005B2F69">
            <w:pPr>
              <w:ind w:left="2"/>
              <w:rPr>
                <w:rFonts w:eastAsia="Calibri" w:cstheme="minorHAnsi"/>
                <w:color w:val="000000"/>
                <w:sz w:val="24"/>
                <w:szCs w:val="24"/>
              </w:rPr>
            </w:pPr>
            <w:r w:rsidRPr="0036523C">
              <w:rPr>
                <w:rFonts w:eastAsia="Calibri" w:cstheme="minorHAnsi"/>
                <w:color w:val="000000"/>
                <w:sz w:val="24"/>
                <w:szCs w:val="24"/>
              </w:rPr>
              <w:t>Upoznavanje učenika od 1. – 4.</w:t>
            </w:r>
            <w:r w:rsidR="005B2F69" w:rsidRPr="0036523C">
              <w:rPr>
                <w:rFonts w:eastAsia="Calibri" w:cstheme="minorHAnsi"/>
                <w:color w:val="000000"/>
                <w:sz w:val="24"/>
                <w:szCs w:val="24"/>
              </w:rPr>
              <w:t>razreda sa školskom knjižnicom</w:t>
            </w:r>
          </w:p>
        </w:tc>
      </w:tr>
      <w:tr w:rsidR="00146A70" w:rsidRPr="0036523C" w:rsidTr="00756A79">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 xml:space="preserve">Kod učenika se razvija interes za knjigu te se promiče čitanje. </w:t>
            </w:r>
          </w:p>
        </w:tc>
      </w:tr>
      <w:tr w:rsidR="00146A70" w:rsidRPr="0036523C" w:rsidTr="00756A79">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B145C">
            <w:pPr>
              <w:rPr>
                <w:rFonts w:eastAsia="Calibri" w:cstheme="minorHAnsi"/>
                <w:color w:val="000000"/>
                <w:sz w:val="24"/>
                <w:szCs w:val="24"/>
              </w:rPr>
            </w:pPr>
            <w:r>
              <w:rPr>
                <w:rFonts w:eastAsia="Calibri" w:cstheme="minorHAnsi"/>
                <w:color w:val="000000"/>
                <w:sz w:val="24"/>
                <w:szCs w:val="24"/>
              </w:rPr>
              <w:lastRenderedPageBreak/>
              <w:t xml:space="preserve">Očekivani ishodi </w:t>
            </w:r>
            <w:r w:rsidR="00BC4215" w:rsidRPr="0036523C">
              <w:rPr>
                <w:rFonts w:eastAsia="Calibri" w:cstheme="minorHAnsi"/>
                <w:color w:val="000000"/>
                <w:sz w:val="24"/>
                <w:szCs w:val="24"/>
              </w:rPr>
              <w:t xml:space="preserve">(učenik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Učenik će upoznati školsku knjižnicu, snalaziti se u njenom prostoru i biti sposoban za samostalnu posudbu knjižnične građe. Učenik navodi pravila ponašanja u knjižnici.</w:t>
            </w:r>
          </w:p>
        </w:tc>
      </w:tr>
      <w:tr w:rsidR="00146A70" w:rsidRPr="0036523C" w:rsidTr="00756A79">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aktivno sudjeluju u aktivnostima osmišljenim za bolje upoznavanje školske knjižnice i njenog rada.</w:t>
            </w:r>
          </w:p>
        </w:tc>
      </w:tr>
      <w:tr w:rsidR="00146A70" w:rsidRPr="0036523C" w:rsidTr="00756A79">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kroz aktivnosti upoznaje učenike sa školskom knjižnicom, načinom rada te posuđivanja i vraćanja knjižnične građe.</w:t>
            </w:r>
          </w:p>
        </w:tc>
      </w:tr>
      <w:tr w:rsidR="00146A70" w:rsidRPr="0036523C" w:rsidTr="00756A79">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2 školska sata </w:t>
            </w:r>
          </w:p>
        </w:tc>
      </w:tr>
      <w:tr w:rsidR="00146A70" w:rsidRPr="0036523C" w:rsidTr="00756A79">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 Potrošni materijal: članske iskaznice, boja, pisač, prijenosno računalo i projektor</w:t>
            </w:r>
          </w:p>
        </w:tc>
      </w:tr>
      <w:tr w:rsidR="00146A70" w:rsidRPr="0036523C" w:rsidTr="00756A79">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756A79">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Pr>
                <w:rFonts w:eastAsia="Calibri" w:cstheme="minorHAnsi"/>
                <w:color w:val="000000"/>
                <w:sz w:val="24"/>
                <w:szCs w:val="24"/>
              </w:rPr>
              <w:t>Evaluacijski listići</w:t>
            </w:r>
          </w:p>
        </w:tc>
      </w:tr>
      <w:tr w:rsidR="00146A70" w:rsidRPr="0036523C" w:rsidTr="00756A79">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106" w:type="dxa"/>
              <w:tblInd w:w="10" w:type="dxa"/>
              <w:tblCellMar>
                <w:left w:w="0" w:type="dxa"/>
                <w:right w:w="10" w:type="dxa"/>
              </w:tblCellMar>
              <w:tblLook w:val="0000"/>
            </w:tblPr>
            <w:tblGrid>
              <w:gridCol w:w="7106"/>
            </w:tblGrid>
            <w:tr w:rsidR="00146A70" w:rsidRPr="0036523C" w:rsidTr="00FB145C">
              <w:trPr>
                <w:trHeight w:val="252"/>
              </w:trPr>
              <w:tc>
                <w:tcPr>
                  <w:tcW w:w="7106" w:type="dxa"/>
                  <w:tcBorders>
                    <w:right w:val="single" w:sz="4" w:space="0" w:color="FFFFFF" w:themeColor="background1"/>
                  </w:tcBorders>
                  <w:shd w:val="clear" w:color="auto" w:fill="auto"/>
                  <w:vAlign w:val="bottom"/>
                </w:tcPr>
                <w:p w:rsidR="00146A70" w:rsidRPr="0036523C" w:rsidRDefault="00BC4215">
                  <w:pPr>
                    <w:widowControl w:val="0"/>
                    <w:spacing w:after="0" w:line="252" w:lineRule="exact"/>
                    <w:ind w:left="10" w:hanging="10"/>
                    <w:jc w:val="both"/>
                    <w:rPr>
                      <w:rFonts w:eastAsia="Calibri" w:cstheme="minorHAnsi"/>
                      <w:color w:val="000000"/>
                      <w:sz w:val="24"/>
                      <w:szCs w:val="24"/>
                    </w:rPr>
                  </w:pPr>
                  <w:r w:rsidRPr="0036523C">
                    <w:rPr>
                      <w:rFonts w:eastAsia="Calibri" w:cstheme="minorHAnsi"/>
                      <w:color w:val="000000"/>
                      <w:sz w:val="24"/>
                      <w:szCs w:val="24"/>
                      <w:lang w:val="en-US"/>
                    </w:rPr>
                    <w:t>Učenici, učitelji razredne nastave</w:t>
                  </w:r>
                </w:p>
              </w:tc>
            </w:tr>
            <w:tr w:rsidR="00146A70" w:rsidRPr="0036523C" w:rsidTr="00472C2B">
              <w:trPr>
                <w:trHeight w:val="273"/>
              </w:trPr>
              <w:tc>
                <w:tcPr>
                  <w:tcW w:w="7106" w:type="dxa"/>
                  <w:tcBorders>
                    <w:bottom w:val="single" w:sz="4" w:space="0" w:color="FFFFFF" w:themeColor="background1"/>
                    <w:right w:val="single" w:sz="4" w:space="0" w:color="FFFFFF" w:themeColor="background1"/>
                  </w:tcBorders>
                  <w:shd w:val="clear" w:color="auto" w:fill="auto"/>
                  <w:vAlign w:val="bottom"/>
                </w:tcPr>
                <w:p w:rsidR="00146A70" w:rsidRPr="0036523C" w:rsidRDefault="00146A70">
                  <w:pPr>
                    <w:widowControl w:val="0"/>
                    <w:spacing w:after="0" w:line="240" w:lineRule="auto"/>
                    <w:rPr>
                      <w:rFonts w:eastAsia="Calibri" w:cstheme="minorHAnsi"/>
                      <w:color w:val="000000"/>
                      <w:sz w:val="24"/>
                      <w:szCs w:val="24"/>
                      <w:lang w:val="en-US"/>
                    </w:rPr>
                  </w:pPr>
                </w:p>
              </w:tc>
            </w:tr>
          </w:tbl>
          <w:p w:rsidR="00146A70" w:rsidRPr="0036523C" w:rsidRDefault="00146A70">
            <w:pPr>
              <w:rPr>
                <w:rFonts w:eastAsia="Calibri" w:cstheme="minorHAnsi"/>
                <w:color w:val="000000"/>
                <w:sz w:val="24"/>
                <w:szCs w:val="24"/>
              </w:rPr>
            </w:pPr>
          </w:p>
        </w:tc>
      </w:tr>
    </w:tbl>
    <w:p w:rsidR="00B5065E" w:rsidRPr="0036523C" w:rsidRDefault="00B5065E">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B145C" w:rsidRPr="00FB145C"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B145C" w:rsidRPr="00FB145C" w:rsidRDefault="00FB145C" w:rsidP="00FB145C">
            <w:pPr>
              <w:jc w:val="center"/>
              <w:rPr>
                <w:rFonts w:eastAsia="Calibri" w:cstheme="minorHAnsi"/>
                <w:b/>
                <w:color w:val="000000"/>
                <w:sz w:val="24"/>
                <w:szCs w:val="24"/>
              </w:rPr>
            </w:pPr>
            <w:r w:rsidRPr="00FB145C">
              <w:rPr>
                <w:rFonts w:eastAsia="Calibri" w:cstheme="minorHAnsi"/>
                <w:b/>
                <w:color w:val="000000"/>
                <w:sz w:val="24"/>
                <w:szCs w:val="24"/>
              </w:rPr>
              <w:t>Aktivnost - Upoznavanje sa školskom knjižnicom za učenike prvih razreda</w:t>
            </w:r>
          </w:p>
        </w:tc>
      </w:tr>
      <w:tr w:rsidR="00FB145C"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145C" w:rsidRPr="0036523C" w:rsidRDefault="006B12C0" w:rsidP="006B12C0">
            <w:pPr>
              <w:ind w:left="10" w:hanging="10"/>
              <w:rPr>
                <w:rFonts w:eastAsia="Calibri" w:cstheme="minorHAnsi"/>
                <w:color w:val="000000"/>
                <w:sz w:val="24"/>
                <w:szCs w:val="24"/>
              </w:rPr>
            </w:pPr>
            <w:r>
              <w:rPr>
                <w:rFonts w:eastAsia="Calibri" w:cstheme="minorHAnsi"/>
                <w:color w:val="000000" w:themeColor="text1"/>
                <w:sz w:val="24"/>
                <w:szCs w:val="24"/>
              </w:rPr>
              <w:t xml:space="preserve">Nositelj aktivnosti:                                    </w:t>
            </w:r>
            <w:r w:rsidR="00FB145C" w:rsidRPr="0036523C">
              <w:rPr>
                <w:rFonts w:eastAsia="Calibri" w:cstheme="minorHAnsi"/>
                <w:color w:val="000000" w:themeColor="text1"/>
                <w:sz w:val="24"/>
                <w:szCs w:val="24"/>
              </w:rPr>
              <w:t>Knjižničarka: Danijela Petani</w:t>
            </w:r>
          </w:p>
        </w:tc>
      </w:tr>
      <w:tr w:rsidR="00146A70" w:rsidRPr="0036523C" w:rsidTr="00211108">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w:t>
            </w:r>
          </w:p>
        </w:tc>
      </w:tr>
      <w:tr w:rsidR="00146A70" w:rsidRPr="0036523C" w:rsidTr="00211108">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023A60">
            <w:pPr>
              <w:ind w:left="2"/>
              <w:rPr>
                <w:rFonts w:eastAsia="Calibri" w:cstheme="minorHAnsi"/>
                <w:color w:val="000000"/>
                <w:sz w:val="24"/>
                <w:szCs w:val="24"/>
              </w:rPr>
            </w:pPr>
            <w:r w:rsidRPr="0036523C">
              <w:rPr>
                <w:rFonts w:eastAsia="Calibri" w:cstheme="minorHAnsi"/>
                <w:color w:val="000000"/>
                <w:sz w:val="24"/>
                <w:szCs w:val="24"/>
              </w:rPr>
              <w:t>Upoznavanje učenika 1.</w:t>
            </w:r>
            <w:r w:rsidR="00BC4215" w:rsidRPr="0036523C">
              <w:rPr>
                <w:rFonts w:eastAsia="Calibri" w:cstheme="minorHAnsi"/>
                <w:color w:val="000000"/>
                <w:sz w:val="24"/>
                <w:szCs w:val="24"/>
              </w:rPr>
              <w:t xml:space="preserve">razreda sa školskom knjižnicom. Razvoj interesa za knjigu i promicanje čitanja </w:t>
            </w:r>
          </w:p>
        </w:tc>
      </w:tr>
      <w:tr w:rsidR="00146A70" w:rsidRPr="0036523C" w:rsidTr="00211108">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Kod učenika se razvija interes za knjigu te se promiče čitanje.</w:t>
            </w:r>
          </w:p>
        </w:tc>
      </w:tr>
      <w:tr w:rsidR="00146A70" w:rsidRPr="0036523C" w:rsidTr="00211108">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w:t>
            </w:r>
          </w:p>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Učenik će upoznati školsku knjižnicu, snalaziti se u njenom prostoru i biti sposoban za samostalnu posudbu knjižnične građe. Učenik navodi pravila ponašanja u knjižnici.</w:t>
            </w:r>
          </w:p>
        </w:tc>
      </w:tr>
      <w:tr w:rsidR="00146A70" w:rsidRPr="0036523C" w:rsidTr="00211108">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w:t>
            </w:r>
          </w:p>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aktivno sudjeluju u aktivnostima osmišljenim za bolje upoznavanje školske knjižnice i njenog rada.</w:t>
            </w:r>
          </w:p>
        </w:tc>
      </w:tr>
      <w:tr w:rsidR="00146A70" w:rsidRPr="0036523C" w:rsidTr="00211108">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w:t>
            </w:r>
          </w:p>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kroz aktivnosti upoznaje učenike sa školskom knjižnicom, načinom rada te posuđivanja i vraćanja knjižnične građe.</w:t>
            </w:r>
          </w:p>
        </w:tc>
      </w:tr>
      <w:tr w:rsidR="00146A70" w:rsidRPr="0036523C" w:rsidTr="0021110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lastRenderedPageBreak/>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Tijekom školske godine 2020./2021. (2. polugodište)</w:t>
            </w:r>
          </w:p>
        </w:tc>
      </w:tr>
      <w:tr w:rsidR="00146A70" w:rsidRPr="0036523C" w:rsidTr="0021110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  Potrošni materijal: članske iskaznice, boja, printer, prijenosno računalo i projektor</w:t>
            </w:r>
          </w:p>
        </w:tc>
      </w:tr>
      <w:tr w:rsidR="00146A70" w:rsidRPr="0036523C" w:rsidTr="0021110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21110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Pr>
                <w:rFonts w:eastAsia="Calibri" w:cstheme="minorHAnsi"/>
                <w:color w:val="000000"/>
                <w:sz w:val="24"/>
                <w:szCs w:val="24"/>
              </w:rPr>
              <w:t>Evaluacijski listići</w:t>
            </w:r>
          </w:p>
        </w:tc>
      </w:tr>
      <w:tr w:rsidR="00146A70" w:rsidRPr="0036523C" w:rsidTr="0021110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7106" w:type="dxa"/>
              <w:tblInd w:w="10" w:type="dxa"/>
              <w:tblCellMar>
                <w:left w:w="0" w:type="dxa"/>
                <w:right w:w="10" w:type="dxa"/>
              </w:tblCellMar>
              <w:tblLook w:val="0000"/>
            </w:tblPr>
            <w:tblGrid>
              <w:gridCol w:w="7106"/>
            </w:tblGrid>
            <w:tr w:rsidR="00146A70" w:rsidRPr="0036523C" w:rsidTr="00FB145C">
              <w:trPr>
                <w:trHeight w:val="252"/>
              </w:trPr>
              <w:tc>
                <w:tcPr>
                  <w:tcW w:w="7106" w:type="dxa"/>
                  <w:tcBorders>
                    <w:right w:val="single" w:sz="4" w:space="0" w:color="FFFFFF" w:themeColor="background1"/>
                  </w:tcBorders>
                  <w:shd w:val="clear" w:color="auto" w:fill="auto"/>
                  <w:vAlign w:val="bottom"/>
                </w:tcPr>
                <w:p w:rsidR="00146A70" w:rsidRPr="0036523C" w:rsidRDefault="00BC4215">
                  <w:pPr>
                    <w:widowControl w:val="0"/>
                    <w:spacing w:after="0" w:line="252" w:lineRule="exact"/>
                    <w:ind w:left="10" w:hanging="10"/>
                    <w:jc w:val="both"/>
                    <w:rPr>
                      <w:rFonts w:eastAsia="Calibri" w:cstheme="minorHAnsi"/>
                      <w:color w:val="000000"/>
                      <w:sz w:val="24"/>
                      <w:szCs w:val="24"/>
                    </w:rPr>
                  </w:pPr>
                  <w:r w:rsidRPr="0036523C">
                    <w:rPr>
                      <w:rFonts w:eastAsia="Calibri" w:cstheme="minorHAnsi"/>
                      <w:color w:val="000000"/>
                      <w:sz w:val="24"/>
                      <w:szCs w:val="24"/>
                      <w:lang w:val="en-US"/>
                    </w:rPr>
                    <w:t>Učenici, učiteljica razredne nastave</w:t>
                  </w:r>
                </w:p>
              </w:tc>
            </w:tr>
            <w:tr w:rsidR="00146A70" w:rsidRPr="0036523C" w:rsidTr="00FB145C">
              <w:trPr>
                <w:trHeight w:val="273"/>
              </w:trPr>
              <w:tc>
                <w:tcPr>
                  <w:tcW w:w="7106" w:type="dxa"/>
                  <w:tcBorders>
                    <w:bottom w:val="single" w:sz="4" w:space="0" w:color="FFFFFF" w:themeColor="background1"/>
                    <w:right w:val="single" w:sz="4" w:space="0" w:color="FFFFFF" w:themeColor="background1"/>
                  </w:tcBorders>
                  <w:shd w:val="clear" w:color="auto" w:fill="auto"/>
                  <w:vAlign w:val="bottom"/>
                </w:tcPr>
                <w:p w:rsidR="00146A70" w:rsidRPr="0036523C" w:rsidRDefault="00146A70">
                  <w:pPr>
                    <w:widowControl w:val="0"/>
                    <w:spacing w:after="0" w:line="240" w:lineRule="auto"/>
                    <w:rPr>
                      <w:rFonts w:eastAsia="Calibri" w:cstheme="minorHAnsi"/>
                      <w:color w:val="000000"/>
                      <w:sz w:val="24"/>
                      <w:szCs w:val="24"/>
                      <w:lang w:val="en-US"/>
                    </w:rPr>
                  </w:pPr>
                </w:p>
              </w:tc>
            </w:tr>
          </w:tbl>
          <w:p w:rsidR="00146A70" w:rsidRPr="0036523C" w:rsidRDefault="00146A70">
            <w:pPr>
              <w:rPr>
                <w:rFonts w:eastAsia="Calibri" w:cstheme="minorHAnsi"/>
                <w:color w:val="000000"/>
                <w:sz w:val="24"/>
                <w:szCs w:val="24"/>
              </w:rPr>
            </w:pP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B145C" w:rsidRPr="00FB145C"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B145C" w:rsidRPr="00FB145C" w:rsidRDefault="00FB145C" w:rsidP="00FB145C">
            <w:pPr>
              <w:jc w:val="center"/>
              <w:rPr>
                <w:rFonts w:eastAsia="Calibri" w:cstheme="minorHAnsi"/>
                <w:b/>
                <w:color w:val="000000"/>
                <w:sz w:val="24"/>
                <w:szCs w:val="24"/>
              </w:rPr>
            </w:pPr>
            <w:r w:rsidRPr="00FB145C">
              <w:rPr>
                <w:rFonts w:eastAsia="Calibri" w:cstheme="minorHAnsi"/>
                <w:b/>
                <w:color w:val="000000"/>
                <w:sz w:val="24"/>
                <w:szCs w:val="24"/>
              </w:rPr>
              <w:t>Aktivnost- Upoznavanje sa školskom knjižnicom za učenike petog razreda PŠ Radovin</w:t>
            </w:r>
          </w:p>
        </w:tc>
      </w:tr>
      <w:tr w:rsidR="00FB145C"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145C" w:rsidRPr="0036523C" w:rsidRDefault="00C80B26" w:rsidP="00C80B26">
            <w:pPr>
              <w:rPr>
                <w:rFonts w:eastAsia="Calibri" w:cstheme="minorHAnsi"/>
                <w:color w:val="000000"/>
                <w:sz w:val="24"/>
                <w:szCs w:val="24"/>
              </w:rPr>
            </w:pPr>
            <w:r>
              <w:rPr>
                <w:rFonts w:eastAsia="Calibri" w:cstheme="minorHAnsi"/>
                <w:color w:val="000000" w:themeColor="text1"/>
                <w:sz w:val="24"/>
                <w:szCs w:val="24"/>
              </w:rPr>
              <w:t xml:space="preserve">Nositelj aktivnosti:                            </w:t>
            </w:r>
            <w:r w:rsidR="00FB145C" w:rsidRPr="0036523C">
              <w:rPr>
                <w:rFonts w:eastAsia="Calibri" w:cstheme="minorHAnsi"/>
                <w:color w:val="000000" w:themeColor="text1"/>
                <w:sz w:val="24"/>
                <w:szCs w:val="24"/>
              </w:rPr>
              <w:t>Knjižničarka: Danijela Petani</w:t>
            </w:r>
          </w:p>
        </w:tc>
      </w:tr>
      <w:tr w:rsidR="00146A70" w:rsidRPr="0036523C" w:rsidTr="00486C61">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w:t>
            </w:r>
          </w:p>
        </w:tc>
      </w:tr>
      <w:tr w:rsidR="00146A70" w:rsidRPr="0036523C" w:rsidTr="00486C61">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6A0CAF">
            <w:pPr>
              <w:ind w:left="2"/>
              <w:rPr>
                <w:rFonts w:eastAsia="Calibri" w:cstheme="minorHAnsi"/>
                <w:color w:val="000000"/>
                <w:sz w:val="24"/>
                <w:szCs w:val="24"/>
              </w:rPr>
            </w:pPr>
            <w:r w:rsidRPr="0036523C">
              <w:rPr>
                <w:rFonts w:eastAsia="Calibri" w:cstheme="minorHAnsi"/>
                <w:color w:val="000000"/>
                <w:sz w:val="24"/>
                <w:szCs w:val="24"/>
              </w:rPr>
              <w:t>Upoznavanje učenika 5.</w:t>
            </w:r>
            <w:r w:rsidR="00BC4215" w:rsidRPr="0036523C">
              <w:rPr>
                <w:rFonts w:eastAsia="Calibri" w:cstheme="minorHAnsi"/>
                <w:color w:val="000000"/>
                <w:sz w:val="24"/>
                <w:szCs w:val="24"/>
              </w:rPr>
              <w:t>razreda sa školskom knjižnicom.</w:t>
            </w:r>
          </w:p>
        </w:tc>
      </w:tr>
      <w:tr w:rsidR="00146A70" w:rsidRPr="0036523C" w:rsidTr="00486C61">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Kod učenika se razvija interes za knjigu te se promiče čitanje.</w:t>
            </w:r>
          </w:p>
        </w:tc>
      </w:tr>
      <w:tr w:rsidR="00146A70" w:rsidRPr="0036523C" w:rsidTr="00486C61">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Učenik će upoznati školsku knjižnicu, snalaziti se u njenom prostoru i biti sposoban za samostalnu posudbu knjižnične građe. Učenik navodi pravila ponašanja u knjižnici.</w:t>
            </w:r>
          </w:p>
        </w:tc>
      </w:tr>
      <w:tr w:rsidR="00146A70" w:rsidRPr="0036523C" w:rsidTr="00486C61">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aktivno sudjeluju u aktivnostima osmišljenim za bolje upoznavanje školske knjižnice i njenog rada.</w:t>
            </w:r>
          </w:p>
        </w:tc>
      </w:tr>
      <w:tr w:rsidR="00146A70" w:rsidRPr="0036523C" w:rsidTr="00486C61">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kroz aktivnosti upoznaje učenike sa školskom knjižnicom, načinom rada te posuđivanja i vraćanja knjižnične građe.</w:t>
            </w:r>
          </w:p>
        </w:tc>
      </w:tr>
      <w:tr w:rsidR="00146A70" w:rsidRPr="0036523C" w:rsidTr="00486C61">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486C61">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vještine knjižničarke </w:t>
            </w:r>
          </w:p>
        </w:tc>
      </w:tr>
      <w:tr w:rsidR="00146A70" w:rsidRPr="0036523C" w:rsidTr="00486C61">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486C61">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Pr>
                <w:rFonts w:eastAsia="Calibri" w:cstheme="minorHAnsi"/>
                <w:color w:val="000000"/>
                <w:sz w:val="24"/>
                <w:szCs w:val="24"/>
              </w:rPr>
              <w:t>Evaluacijski listići</w:t>
            </w:r>
          </w:p>
        </w:tc>
      </w:tr>
      <w:tr w:rsidR="00E13AD5" w:rsidRPr="0036523C" w:rsidTr="00E13AD5">
        <w:trPr>
          <w:trHeight w:val="364"/>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3AD5" w:rsidRPr="0036523C" w:rsidRDefault="00E13AD5">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3AD5" w:rsidRPr="0036523C" w:rsidRDefault="00E13AD5">
            <w:pPr>
              <w:ind w:left="2"/>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146A70" w:rsidRPr="00FB145C" w:rsidTr="009547B3">
        <w:trPr>
          <w:trHeight w:val="278"/>
        </w:trPr>
        <w:tc>
          <w:tcPr>
            <w:tcW w:w="2052" w:type="dxa"/>
            <w:tcBorders>
              <w:top w:val="single" w:sz="4" w:space="0" w:color="000000" w:themeColor="text1"/>
              <w:left w:val="single" w:sz="4" w:space="0" w:color="000000" w:themeColor="text1"/>
              <w:bottom w:val="single" w:sz="4" w:space="0" w:color="000000" w:themeColor="text1"/>
            </w:tcBorders>
            <w:shd w:val="clear" w:color="auto" w:fill="BDD6EE" w:themeFill="accent1" w:themeFillTint="66"/>
            <w:vAlign w:val="center"/>
          </w:tcPr>
          <w:p w:rsidR="00146A70" w:rsidRPr="00FB145C" w:rsidRDefault="00146A70">
            <w:pPr>
              <w:jc w:val="center"/>
              <w:rPr>
                <w:rFonts w:eastAsia="Calibri" w:cstheme="minorHAnsi"/>
                <w:b/>
                <w:color w:val="000000"/>
                <w:sz w:val="24"/>
                <w:szCs w:val="24"/>
              </w:rPr>
            </w:pPr>
          </w:p>
        </w:tc>
        <w:tc>
          <w:tcPr>
            <w:tcW w:w="7974" w:type="dxa"/>
            <w:tcBorders>
              <w:top w:val="single" w:sz="4" w:space="0" w:color="000000" w:themeColor="text1"/>
              <w:bottom w:val="single" w:sz="4" w:space="0" w:color="000000" w:themeColor="text1"/>
              <w:right w:val="single" w:sz="4" w:space="0" w:color="000000" w:themeColor="text1"/>
            </w:tcBorders>
            <w:shd w:val="clear" w:color="auto" w:fill="BDD6EE" w:themeFill="accent1" w:themeFillTint="66"/>
          </w:tcPr>
          <w:p w:rsidR="00146A70" w:rsidRPr="00FB145C" w:rsidRDefault="00BC4215">
            <w:pPr>
              <w:rPr>
                <w:rFonts w:eastAsia="Calibri" w:cstheme="minorHAnsi"/>
                <w:b/>
                <w:color w:val="000000"/>
                <w:sz w:val="24"/>
                <w:szCs w:val="24"/>
              </w:rPr>
            </w:pPr>
            <w:r w:rsidRPr="00FB145C">
              <w:rPr>
                <w:rFonts w:eastAsia="Calibri" w:cstheme="minorHAnsi"/>
                <w:b/>
                <w:color w:val="000000"/>
                <w:sz w:val="24"/>
                <w:szCs w:val="24"/>
              </w:rPr>
              <w:t xml:space="preserve">Aktivnost- Sudjelovanje u manifestaciji </w:t>
            </w:r>
            <w:r w:rsidRPr="00FB145C">
              <w:rPr>
                <w:rFonts w:eastAsia="Calibri" w:cstheme="minorHAnsi"/>
                <w:b/>
                <w:i/>
                <w:color w:val="000000"/>
                <w:sz w:val="24"/>
                <w:szCs w:val="24"/>
              </w:rPr>
              <w:t>Mjesec hrvatske knjige</w:t>
            </w:r>
          </w:p>
        </w:tc>
      </w:tr>
      <w:tr w:rsidR="00146A70" w:rsidRPr="0036523C" w:rsidTr="009547B3">
        <w:trPr>
          <w:trHeight w:val="281"/>
        </w:trPr>
        <w:tc>
          <w:tcPr>
            <w:tcW w:w="20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46A70" w:rsidRPr="0036523C" w:rsidRDefault="00F70D74">
            <w:pPr>
              <w:rPr>
                <w:rFonts w:eastAsia="Calibri" w:cstheme="minorHAnsi"/>
                <w:color w:val="000000"/>
                <w:sz w:val="24"/>
                <w:szCs w:val="24"/>
              </w:rPr>
            </w:pPr>
            <w:r>
              <w:rPr>
                <w:rFonts w:eastAsia="Calibri" w:cstheme="minorHAnsi"/>
                <w:color w:val="000000"/>
                <w:sz w:val="24"/>
                <w:szCs w:val="24"/>
              </w:rPr>
              <w:lastRenderedPageBreak/>
              <w:t>Nositelj aktivnosti:</w:t>
            </w:r>
          </w:p>
        </w:tc>
        <w:tc>
          <w:tcPr>
            <w:tcW w:w="7974" w:type="dxa"/>
            <w:tcBorders>
              <w:top w:val="single" w:sz="4" w:space="0" w:color="000000" w:themeColor="text1"/>
              <w:bottom w:val="single" w:sz="4" w:space="0" w:color="000000" w:themeColor="text1"/>
              <w:right w:val="single" w:sz="4" w:space="0" w:color="000000" w:themeColor="text1"/>
            </w:tcBorders>
            <w:shd w:val="clear" w:color="auto" w:fill="auto"/>
          </w:tcPr>
          <w:p w:rsidR="00146A70" w:rsidRPr="0036523C" w:rsidRDefault="59B1EC3D" w:rsidP="00F70D74">
            <w:pPr>
              <w:rPr>
                <w:rFonts w:eastAsia="Calibri" w:cstheme="minorHAnsi"/>
                <w:color w:val="000000"/>
                <w:sz w:val="24"/>
                <w:szCs w:val="24"/>
              </w:rPr>
            </w:pPr>
            <w:r w:rsidRPr="0036523C">
              <w:rPr>
                <w:rFonts w:eastAsia="Calibri" w:cstheme="minorHAnsi"/>
                <w:color w:val="000000" w:themeColor="text1"/>
                <w:sz w:val="24"/>
                <w:szCs w:val="24"/>
              </w:rPr>
              <w:t>Knjižničarka</w:t>
            </w:r>
            <w:r w:rsidR="00BC4215" w:rsidRPr="0036523C">
              <w:rPr>
                <w:rFonts w:eastAsia="Calibri" w:cstheme="minorHAnsi"/>
                <w:color w:val="000000" w:themeColor="text1"/>
                <w:sz w:val="24"/>
                <w:szCs w:val="24"/>
              </w:rPr>
              <w:t>: Danijela Petani</w:t>
            </w:r>
          </w:p>
        </w:tc>
      </w:tr>
      <w:tr w:rsidR="00146A70" w:rsidRPr="0036523C" w:rsidTr="009547B3">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Knjižnično-informacijski odgoj i obrazovanje; Jezično-komunikacijsko područje</w:t>
            </w:r>
          </w:p>
        </w:tc>
      </w:tr>
      <w:tr w:rsidR="00146A70" w:rsidRPr="0036523C" w:rsidTr="009547B3">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Razvoj interesa za knjigu i promicanje čitanja.</w:t>
            </w:r>
          </w:p>
        </w:tc>
      </w:tr>
      <w:tr w:rsidR="00146A70" w:rsidRPr="0036523C" w:rsidTr="009547B3">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Ovogodišnja je manifestacija posveće</w:t>
            </w:r>
            <w:r w:rsidR="008A6C08">
              <w:rPr>
                <w:rFonts w:eastAsia="Calibri" w:cstheme="minorHAnsi"/>
                <w:color w:val="000000"/>
                <w:sz w:val="24"/>
                <w:szCs w:val="24"/>
              </w:rPr>
              <w:t>na planetu Zemlji, u povodu 50.</w:t>
            </w:r>
            <w:r w:rsidRPr="0036523C">
              <w:rPr>
                <w:rFonts w:eastAsia="Calibri" w:cstheme="minorHAnsi"/>
                <w:color w:val="000000"/>
                <w:sz w:val="24"/>
                <w:szCs w:val="24"/>
              </w:rPr>
              <w:t xml:space="preserve">godišnjice obilježavanja Dana planeta Zemlje, a moto je </w:t>
            </w:r>
            <w:r w:rsidRPr="0036523C">
              <w:rPr>
                <w:rFonts w:eastAsia="Calibri" w:cstheme="minorHAnsi"/>
                <w:i/>
                <w:color w:val="000000"/>
                <w:sz w:val="24"/>
                <w:szCs w:val="24"/>
              </w:rPr>
              <w:t>Razlistaj se!</w:t>
            </w:r>
          </w:p>
        </w:tc>
      </w:tr>
      <w:tr w:rsidR="00146A70" w:rsidRPr="0036523C" w:rsidTr="009547B3">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otkrivaju različite načine čitanja razvijajući iskustva čitanja kojaostvaruju nove perspektive, potiču razvoj mašte i refleksiju o svijetu, sebi i drugima.</w:t>
            </w:r>
          </w:p>
        </w:tc>
      </w:tr>
      <w:tr w:rsidR="00146A70" w:rsidRPr="0036523C" w:rsidTr="009547B3">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B145C">
            <w:pPr>
              <w:rPr>
                <w:rFonts w:eastAsia="Calibri" w:cstheme="minorHAnsi"/>
                <w:color w:val="000000"/>
                <w:sz w:val="24"/>
                <w:szCs w:val="24"/>
              </w:rPr>
            </w:pPr>
            <w:r>
              <w:rPr>
                <w:rFonts w:eastAsia="Calibri" w:cstheme="minorHAnsi"/>
                <w:color w:val="000000"/>
                <w:sz w:val="24"/>
                <w:szCs w:val="24"/>
              </w:rPr>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sudjeluju u aktivnostima (kreativna radionica) pod ovogodišnjim motom Razlistaj se!</w:t>
            </w:r>
          </w:p>
        </w:tc>
      </w:tr>
      <w:tr w:rsidR="00146A70" w:rsidRPr="0036523C" w:rsidTr="009547B3">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u suradnji s učiteljicom hrvatskog jezika (Lidija Miočić) osmišljava program obilježavanja manifestacije</w:t>
            </w:r>
          </w:p>
        </w:tc>
      </w:tr>
      <w:tr w:rsidR="00146A70" w:rsidRPr="0036523C" w:rsidTr="009547B3">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C43E47">
            <w:pPr>
              <w:ind w:left="2"/>
              <w:rPr>
                <w:rFonts w:eastAsia="Calibri" w:cstheme="minorHAnsi"/>
                <w:color w:val="000000"/>
                <w:sz w:val="24"/>
                <w:szCs w:val="24"/>
              </w:rPr>
            </w:pPr>
            <w:r w:rsidRPr="0036523C">
              <w:rPr>
                <w:rFonts w:eastAsia="Calibri" w:cstheme="minorHAnsi"/>
                <w:color w:val="000000"/>
                <w:sz w:val="24"/>
                <w:szCs w:val="24"/>
              </w:rPr>
              <w:t>15.listopada – 15.</w:t>
            </w:r>
            <w:r w:rsidR="00BC4215" w:rsidRPr="0036523C">
              <w:rPr>
                <w:rFonts w:eastAsia="Calibri" w:cstheme="minorHAnsi"/>
                <w:color w:val="000000"/>
                <w:sz w:val="24"/>
                <w:szCs w:val="24"/>
              </w:rPr>
              <w:t>studenoga 2020.</w:t>
            </w:r>
          </w:p>
        </w:tc>
      </w:tr>
      <w:tr w:rsidR="00146A70" w:rsidRPr="0036523C" w:rsidTr="009547B3">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 i učiteljice hrvatskog jezika</w:t>
            </w:r>
          </w:p>
        </w:tc>
      </w:tr>
      <w:tr w:rsidR="00146A70" w:rsidRPr="0036523C" w:rsidTr="009547B3">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9547B3">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Pr>
                <w:rFonts w:eastAsia="Calibri" w:cstheme="minorHAnsi"/>
                <w:color w:val="000000"/>
                <w:sz w:val="24"/>
                <w:szCs w:val="24"/>
              </w:rPr>
              <w:t>Odaziv i zainteresiranost učenika</w:t>
            </w:r>
          </w:p>
        </w:tc>
      </w:tr>
      <w:tr w:rsidR="00F56DB3" w:rsidRPr="0036523C" w:rsidTr="00B62F22">
        <w:trPr>
          <w:trHeight w:val="4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6DB3" w:rsidRPr="0036523C" w:rsidRDefault="00F56DB3">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56DB3" w:rsidRPr="0036523C" w:rsidRDefault="00F56DB3">
            <w:pPr>
              <w:ind w:left="2"/>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B145C" w:rsidRPr="00FB145C"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B145C" w:rsidRPr="00FB145C" w:rsidRDefault="00FB145C" w:rsidP="00FB145C">
            <w:pPr>
              <w:jc w:val="center"/>
              <w:rPr>
                <w:rFonts w:eastAsia="Calibri" w:cstheme="minorHAnsi"/>
                <w:b/>
                <w:color w:val="000000"/>
                <w:sz w:val="24"/>
                <w:szCs w:val="24"/>
              </w:rPr>
            </w:pPr>
            <w:r w:rsidRPr="00FB145C">
              <w:rPr>
                <w:rFonts w:eastAsia="Calibri" w:cstheme="minorHAnsi"/>
                <w:b/>
                <w:color w:val="000000"/>
                <w:sz w:val="24"/>
                <w:szCs w:val="24"/>
              </w:rPr>
              <w:t xml:space="preserve">Aktivnost- </w:t>
            </w:r>
            <w:r w:rsidRPr="00FB145C">
              <w:rPr>
                <w:rFonts w:eastAsia="Calibri" w:cstheme="minorHAnsi"/>
                <w:b/>
                <w:i/>
                <w:color w:val="000000"/>
                <w:sz w:val="24"/>
                <w:szCs w:val="24"/>
              </w:rPr>
              <w:t>Noć knjige 2021</w:t>
            </w:r>
            <w:r w:rsidRPr="00FB145C">
              <w:rPr>
                <w:rFonts w:eastAsia="Calibri" w:cstheme="minorHAnsi"/>
                <w:b/>
                <w:color w:val="000000"/>
                <w:sz w:val="24"/>
                <w:szCs w:val="24"/>
              </w:rPr>
              <w:t>.</w:t>
            </w:r>
          </w:p>
        </w:tc>
      </w:tr>
      <w:tr w:rsidR="00FB145C"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B145C" w:rsidRPr="0036523C" w:rsidRDefault="004E34AD" w:rsidP="004E34AD">
            <w:pPr>
              <w:ind w:left="10" w:hanging="10"/>
              <w:rPr>
                <w:rFonts w:eastAsia="Calibri" w:cstheme="minorHAnsi"/>
                <w:color w:val="000000"/>
                <w:sz w:val="24"/>
                <w:szCs w:val="24"/>
              </w:rPr>
            </w:pPr>
            <w:r>
              <w:rPr>
                <w:rFonts w:eastAsia="Calibri" w:cstheme="minorHAnsi"/>
                <w:color w:val="000000" w:themeColor="text1"/>
                <w:sz w:val="24"/>
                <w:szCs w:val="24"/>
              </w:rPr>
              <w:t xml:space="preserve">Nositelj aktivnosti:                              </w:t>
            </w:r>
            <w:r w:rsidR="00FB145C" w:rsidRPr="0036523C">
              <w:rPr>
                <w:rFonts w:eastAsia="Calibri" w:cstheme="minorHAnsi"/>
                <w:color w:val="000000" w:themeColor="text1"/>
                <w:sz w:val="24"/>
                <w:szCs w:val="24"/>
              </w:rPr>
              <w:t>Knjižničarka: Danijela Petani</w:t>
            </w:r>
          </w:p>
        </w:tc>
      </w:tr>
      <w:tr w:rsidR="00146A70" w:rsidRPr="0036523C" w:rsidTr="004552FB">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Knjižnično-informacijski odgoj i obrazovanje Jezično-komunikacijsko područje, Umjetničko područje , Tehničko-informatičko područje</w:t>
            </w:r>
          </w:p>
        </w:tc>
      </w:tr>
      <w:tr w:rsidR="00146A70" w:rsidRPr="0036523C" w:rsidTr="004552FB">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Cilj projekta je kroz jedinstvenu manifestaciju potaknuti kulturu čitanja i uvažavanja knjige kao civilizacijskog i kulturnog dosega te dati poticaj razgovoru o statusu i važnosti knjige u suvremenom društvu.</w:t>
            </w:r>
          </w:p>
        </w:tc>
      </w:tr>
      <w:tr w:rsidR="00146A70" w:rsidRPr="0036523C" w:rsidTr="004552F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44A03">
            <w:pPr>
              <w:ind w:left="2"/>
              <w:jc w:val="both"/>
              <w:rPr>
                <w:rFonts w:eastAsia="Calibri" w:cstheme="minorHAnsi"/>
                <w:color w:val="000000"/>
                <w:sz w:val="24"/>
                <w:szCs w:val="24"/>
              </w:rPr>
            </w:pPr>
            <w:r w:rsidRPr="0036523C">
              <w:rPr>
                <w:rFonts w:eastAsia="Calibri" w:cstheme="minorHAnsi"/>
                <w:color w:val="000000"/>
                <w:sz w:val="24"/>
                <w:szCs w:val="24"/>
              </w:rPr>
              <w:t xml:space="preserve">Povod za održavanje </w:t>
            </w:r>
            <w:r w:rsidR="00BC4215" w:rsidRPr="0036523C">
              <w:rPr>
                <w:rFonts w:eastAsia="Calibri" w:cstheme="minorHAnsi"/>
                <w:color w:val="000000"/>
                <w:sz w:val="24"/>
                <w:szCs w:val="24"/>
              </w:rPr>
              <w:t>manifestacije pružaju nam Svjetski dan knjige i autorskih prava (23. travnja) i Dan hrvatske knjige (22. travnja).</w:t>
            </w:r>
          </w:p>
        </w:tc>
      </w:tr>
      <w:tr w:rsidR="00146A70" w:rsidRPr="0036523C" w:rsidTr="004552FB">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otkrivaju različite načine čitanja razvijajući iskustva čitanja kojaostvaruju nove perspektive, potiču razvoj mašte i refleksiju o svijetu, sebi i drugima.</w:t>
            </w:r>
          </w:p>
        </w:tc>
      </w:tr>
      <w:tr w:rsidR="00146A70" w:rsidRPr="0036523C" w:rsidTr="004552FB">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B145C">
            <w:pPr>
              <w:rPr>
                <w:rFonts w:eastAsia="Calibri" w:cstheme="minorHAnsi"/>
                <w:color w:val="000000"/>
                <w:sz w:val="24"/>
                <w:szCs w:val="24"/>
              </w:rPr>
            </w:pPr>
            <w:r>
              <w:rPr>
                <w:rFonts w:eastAsia="Calibri" w:cstheme="minorHAnsi"/>
                <w:color w:val="000000"/>
                <w:sz w:val="24"/>
                <w:szCs w:val="24"/>
              </w:rPr>
              <w:lastRenderedPageBreak/>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sudjeluju u aktivnostima</w:t>
            </w:r>
          </w:p>
        </w:tc>
      </w:tr>
      <w:tr w:rsidR="00146A70" w:rsidRPr="0036523C" w:rsidTr="004552F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u suradnji s učiteljicama hrvatskog jezika(Lidija Miočić, Gita Negro) osmišljava program obilježavanja manifestacije</w:t>
            </w:r>
          </w:p>
        </w:tc>
      </w:tr>
      <w:tr w:rsidR="00146A70" w:rsidRPr="0036523C" w:rsidTr="004552F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Tijekom školske godine 2020./2021. (2. polugodište)</w:t>
            </w:r>
          </w:p>
        </w:tc>
      </w:tr>
      <w:tr w:rsidR="00146A70" w:rsidRPr="0036523C" w:rsidTr="004552F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vještine knjižničarke. </w:t>
            </w:r>
          </w:p>
        </w:tc>
      </w:tr>
      <w:tr w:rsidR="00146A70" w:rsidRPr="0036523C" w:rsidTr="004552F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B145C" w:rsidRPr="0036523C" w:rsidTr="004552F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B145C" w:rsidRPr="0036523C" w:rsidRDefault="00FB145C">
            <w:pPr>
              <w:ind w:left="2"/>
              <w:rPr>
                <w:rFonts w:eastAsia="Calibri" w:cstheme="minorHAnsi"/>
                <w:color w:val="000000"/>
                <w:sz w:val="24"/>
                <w:szCs w:val="24"/>
              </w:rPr>
            </w:pPr>
            <w:r>
              <w:rPr>
                <w:rFonts w:eastAsia="Calibri" w:cstheme="minorHAnsi"/>
                <w:color w:val="000000"/>
                <w:sz w:val="24"/>
                <w:szCs w:val="24"/>
              </w:rPr>
              <w:t>Odaziv i zainter</w:t>
            </w:r>
            <w:r w:rsidR="00F05AB0">
              <w:rPr>
                <w:rFonts w:eastAsia="Calibri" w:cstheme="minorHAnsi"/>
                <w:color w:val="000000"/>
                <w:sz w:val="24"/>
                <w:szCs w:val="24"/>
              </w:rPr>
              <w:t>esiranos učenika</w:t>
            </w:r>
          </w:p>
        </w:tc>
      </w:tr>
      <w:tr w:rsidR="002D6C83" w:rsidRPr="0036523C" w:rsidTr="002D6C83">
        <w:trPr>
          <w:trHeight w:val="47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6C83" w:rsidRPr="0036523C" w:rsidRDefault="002D6C83">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D6C83" w:rsidRPr="0036523C" w:rsidRDefault="002D6C83">
            <w:pPr>
              <w:ind w:left="2"/>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 xml:space="preserve">Aktivnost- </w:t>
            </w:r>
            <w:r w:rsidRPr="00F05AB0">
              <w:rPr>
                <w:rFonts w:eastAsia="Calibri" w:cstheme="minorHAnsi"/>
                <w:b/>
                <w:i/>
                <w:color w:val="000000"/>
                <w:sz w:val="24"/>
                <w:szCs w:val="24"/>
              </w:rPr>
              <w:t>Zadar čita 2021</w:t>
            </w:r>
            <w:r w:rsidRPr="00F05AB0">
              <w:rPr>
                <w:rFonts w:eastAsia="Calibri" w:cstheme="minorHAnsi"/>
                <w:b/>
                <w:color w:val="000000"/>
                <w:sz w:val="24"/>
                <w:szCs w:val="24"/>
              </w:rPr>
              <w:t>.</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5F4DC0" w:rsidP="005F4DC0">
            <w:pPr>
              <w:rPr>
                <w:rFonts w:eastAsia="Calibri" w:cstheme="minorHAnsi"/>
                <w:color w:val="000000"/>
                <w:sz w:val="24"/>
                <w:szCs w:val="24"/>
              </w:rPr>
            </w:pPr>
            <w:r>
              <w:rPr>
                <w:rFonts w:eastAsia="Calibri" w:cstheme="minorHAnsi"/>
                <w:color w:val="000000" w:themeColor="text1"/>
                <w:sz w:val="24"/>
                <w:szCs w:val="24"/>
              </w:rPr>
              <w:t xml:space="preserve">Nositelj aktivnosti:                                </w:t>
            </w:r>
            <w:r w:rsidR="00F05AB0" w:rsidRPr="0036523C">
              <w:rPr>
                <w:rFonts w:eastAsia="Calibri" w:cstheme="minorHAnsi"/>
                <w:color w:val="000000" w:themeColor="text1"/>
                <w:sz w:val="24"/>
                <w:szCs w:val="24"/>
              </w:rPr>
              <w:t>Knjižničarka: Danijela Petani</w:t>
            </w:r>
          </w:p>
        </w:tc>
      </w:tr>
      <w:tr w:rsidR="00146A70" w:rsidRPr="0036523C" w:rsidTr="0067762C">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Knjižnično-informacijski odgoj i obrazovanje,  Jezično-komunikacijsko područje, Umjetničko područje , Tehničko-informatičko područje</w:t>
            </w:r>
          </w:p>
        </w:tc>
      </w:tr>
      <w:tr w:rsidR="00146A70" w:rsidRPr="0036523C" w:rsidTr="0067762C">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Gradska knjižnica Zadar organizira manifestaciju kojoj je cilj popularizacija književnosti i promicanje čitanja među svim generacijama Zadrana.</w:t>
            </w:r>
          </w:p>
        </w:tc>
      </w:tr>
      <w:tr w:rsidR="00146A70" w:rsidRPr="0036523C" w:rsidTr="0067762C">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Osnovna zadaća o</w:t>
            </w:r>
            <w:r w:rsidR="00106C87" w:rsidRPr="0036523C">
              <w:rPr>
                <w:rFonts w:eastAsia="Calibri" w:cstheme="minorHAnsi"/>
                <w:color w:val="000000"/>
                <w:sz w:val="24"/>
                <w:szCs w:val="24"/>
              </w:rPr>
              <w:t xml:space="preserve">vog programa poticanje čitanja, </w:t>
            </w:r>
            <w:r w:rsidRPr="0036523C">
              <w:rPr>
                <w:rFonts w:eastAsia="Calibri" w:cstheme="minorHAnsi"/>
                <w:color w:val="000000"/>
                <w:sz w:val="24"/>
                <w:szCs w:val="24"/>
              </w:rPr>
              <w:t>a ono se posebno želi potaknuti kod mladih.</w:t>
            </w:r>
          </w:p>
        </w:tc>
      </w:tr>
      <w:tr w:rsidR="00146A70" w:rsidRPr="0036523C" w:rsidTr="0067762C">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otkrivaju različite načine čitanja razvijajući iskustva čitanja kojaostvaruju nove perspektive, potiču razvoj mašte i refleksiju o svijetu, sebi i drugima.</w:t>
            </w:r>
          </w:p>
        </w:tc>
      </w:tr>
      <w:tr w:rsidR="00146A70" w:rsidRPr="0036523C" w:rsidTr="0067762C">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sudjeluju u aktivnostima</w:t>
            </w:r>
          </w:p>
        </w:tc>
      </w:tr>
      <w:tr w:rsidR="00146A70" w:rsidRPr="0036523C" w:rsidTr="0067762C">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u suradnji s učiteljicama hrvatskog jezika(Lidija Miočić, Gita Negro) osmišljava program obilježavanja manifestacije</w:t>
            </w:r>
          </w:p>
        </w:tc>
      </w:tr>
      <w:tr w:rsidR="00146A70" w:rsidRPr="0036523C" w:rsidTr="0067762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Tijekom školske godine 2020./2021. (2. polugodište)</w:t>
            </w:r>
          </w:p>
        </w:tc>
      </w:tr>
      <w:tr w:rsidR="00146A70" w:rsidRPr="0036523C" w:rsidTr="0067762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w:t>
            </w:r>
          </w:p>
        </w:tc>
      </w:tr>
      <w:tr w:rsidR="00F05AB0" w:rsidRPr="0036523C" w:rsidTr="0067762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Pr>
                <w:rFonts w:eastAsia="Calibri" w:cstheme="minorHAnsi"/>
                <w:color w:val="000000"/>
                <w:sz w:val="24"/>
                <w:szCs w:val="24"/>
              </w:rPr>
              <w:t>Odaziv i zainteresiranost učenika</w:t>
            </w:r>
          </w:p>
        </w:tc>
      </w:tr>
      <w:tr w:rsidR="00D351D4" w:rsidRPr="0036523C" w:rsidTr="0067762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1D4" w:rsidRPr="0036523C" w:rsidRDefault="00D351D4">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351D4" w:rsidRPr="0036523C" w:rsidRDefault="00D351D4">
            <w:pPr>
              <w:widowControl w:val="0"/>
              <w:spacing w:after="0" w:line="252" w:lineRule="exact"/>
              <w:ind w:left="10" w:hanging="10"/>
              <w:jc w:val="both"/>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Aktivnost - Književni susret</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6D1E9D" w:rsidP="006D1E9D">
            <w:pPr>
              <w:rPr>
                <w:rFonts w:eastAsia="Calibri" w:cstheme="minorHAnsi"/>
                <w:color w:val="000000"/>
                <w:sz w:val="24"/>
                <w:szCs w:val="24"/>
              </w:rPr>
            </w:pPr>
            <w:r>
              <w:rPr>
                <w:rFonts w:eastAsia="Calibri" w:cstheme="minorHAnsi"/>
                <w:color w:val="000000" w:themeColor="text1"/>
                <w:sz w:val="24"/>
                <w:szCs w:val="24"/>
              </w:rPr>
              <w:t xml:space="preserve">Nositelj aktivnosti:                               </w:t>
            </w:r>
            <w:r w:rsidR="00F05AB0" w:rsidRPr="0036523C">
              <w:rPr>
                <w:rFonts w:eastAsia="Calibri" w:cstheme="minorHAnsi"/>
                <w:color w:val="000000" w:themeColor="text1"/>
                <w:sz w:val="24"/>
                <w:szCs w:val="24"/>
              </w:rPr>
              <w:t>Knjižničarka: Danijela Petani</w:t>
            </w:r>
          </w:p>
        </w:tc>
      </w:tr>
      <w:tr w:rsidR="00146A70" w:rsidRPr="0036523C" w:rsidTr="004D2B18">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w:t>
            </w:r>
          </w:p>
        </w:tc>
      </w:tr>
      <w:tr w:rsidR="00146A70" w:rsidRPr="0036523C" w:rsidTr="004D2B18">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Razvoj interesa za knjigu i promicanje čitanje.</w:t>
            </w:r>
          </w:p>
        </w:tc>
      </w:tr>
      <w:tr w:rsidR="00146A70" w:rsidRPr="0036523C" w:rsidTr="004D2B18">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Učenici žele upoznati autore svojih omiljenih književnih djela, saznati sve o procesu nastajanja književnog djela.</w:t>
            </w:r>
          </w:p>
        </w:tc>
      </w:tr>
      <w:tr w:rsidR="00146A70" w:rsidRPr="0036523C" w:rsidTr="004D2B18">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otkrivaju različite načine čitanja razvijajući iskustva čitanja kojaostvaruju nove perspektive, potiču razvoj mašte i refleksiju o svijetu, sebi i drugima.</w:t>
            </w:r>
          </w:p>
        </w:tc>
      </w:tr>
      <w:tr w:rsidR="00146A70" w:rsidRPr="0036523C" w:rsidTr="004D2B18">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05AB0">
            <w:pPr>
              <w:rPr>
                <w:rFonts w:eastAsia="Calibri" w:cstheme="minorHAnsi"/>
                <w:color w:val="000000"/>
                <w:sz w:val="24"/>
                <w:szCs w:val="24"/>
              </w:rPr>
            </w:pPr>
            <w:r>
              <w:rPr>
                <w:rFonts w:eastAsia="Calibri" w:cstheme="minorHAnsi"/>
                <w:color w:val="000000"/>
                <w:sz w:val="24"/>
                <w:szCs w:val="24"/>
              </w:rPr>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sudjeluju u pripremama susreta, ako i u samom susretu, razgovoru s književnikom.</w:t>
            </w:r>
          </w:p>
        </w:tc>
      </w:tr>
      <w:tr w:rsidR="00146A70" w:rsidRPr="0036523C" w:rsidTr="004D2B18">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Čitaju se djela gostujućeg književnika. Traže se i prikupljaju podaci o književnikovu životu. Izrada plakata (predstavljanje književnika s točno naznačenim mjestom I vremenom održavanja susreta). Razgovor s književnikom.</w:t>
            </w:r>
          </w:p>
        </w:tc>
      </w:tr>
      <w:tr w:rsidR="00146A70" w:rsidRPr="0036523C" w:rsidTr="004D2B1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4D2B1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vještine knjižničarke. </w:t>
            </w:r>
          </w:p>
        </w:tc>
      </w:tr>
      <w:tr w:rsidR="00146A70" w:rsidRPr="0036523C" w:rsidTr="004D2B1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05AB0" w:rsidRPr="0036523C" w:rsidTr="004D2B18">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F05AB0" w:rsidRDefault="00F05AB0">
            <w:pPr>
              <w:rPr>
                <w:rFonts w:eastAsia="Calibri" w:cstheme="minorHAnsi"/>
                <w:color w:val="000000"/>
                <w:sz w:val="24"/>
                <w:szCs w:val="24"/>
                <w:lang w:val="hr-HR"/>
              </w:rPr>
            </w:pPr>
            <w:r>
              <w:rPr>
                <w:rFonts w:eastAsia="Calibri" w:cstheme="minorHAnsi"/>
                <w:color w:val="000000"/>
                <w:sz w:val="24"/>
                <w:szCs w:val="24"/>
              </w:rPr>
              <w:t>Način praćenja</w:t>
            </w:r>
            <w:r>
              <w:rPr>
                <w:rFonts w:eastAsia="Calibri" w:cstheme="minorHAnsi"/>
                <w:color w:val="000000"/>
                <w:sz w:val="24"/>
                <w:szCs w:val="24"/>
                <w:lang w:val="hr-HR"/>
              </w:rPr>
              <w:t xml:space="preserve">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Pr>
                <w:rFonts w:eastAsia="Calibri" w:cstheme="minorHAnsi"/>
                <w:color w:val="000000"/>
                <w:sz w:val="24"/>
                <w:szCs w:val="24"/>
              </w:rPr>
              <w:t>Odaziv i zainteresiranost učenika</w:t>
            </w:r>
          </w:p>
        </w:tc>
      </w:tr>
      <w:tr w:rsidR="002B13CA" w:rsidRPr="0036523C" w:rsidTr="002B13CA">
        <w:trPr>
          <w:trHeight w:val="443"/>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3CA" w:rsidRPr="0036523C" w:rsidRDefault="002B13CA">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B13CA" w:rsidRPr="0036523C" w:rsidRDefault="002B13CA">
            <w:pPr>
              <w:ind w:left="2"/>
              <w:rPr>
                <w:rFonts w:eastAsia="Calibri" w:cstheme="minorHAnsi"/>
                <w:color w:val="000000"/>
                <w:sz w:val="24"/>
                <w:szCs w:val="24"/>
              </w:rPr>
            </w:pPr>
            <w:r>
              <w:rPr>
                <w:rFonts w:eastAsia="Calibri" w:cstheme="minorHAnsi"/>
                <w:color w:val="000000"/>
                <w:sz w:val="24"/>
                <w:szCs w:val="24"/>
              </w:rPr>
              <w:t>Učenici, učiteljica hrvatskog jezika</w:t>
            </w:r>
          </w:p>
        </w:tc>
      </w:tr>
    </w:tbl>
    <w:p w:rsidR="00146A70" w:rsidRDefault="00146A70">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Default="00472C2B">
      <w:pPr>
        <w:rPr>
          <w:rFonts w:cstheme="minorHAnsi"/>
          <w:b/>
          <w:sz w:val="24"/>
          <w:szCs w:val="24"/>
        </w:rPr>
      </w:pPr>
    </w:p>
    <w:p w:rsidR="00472C2B" w:rsidRPr="0036523C" w:rsidRDefault="00472C2B">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Aktivnost - Posjet Narodnoj knjižnici Jurja Barakovića u Ražancu</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FA6753" w:rsidP="00FA6753">
            <w:pPr>
              <w:ind w:left="10" w:hanging="10"/>
              <w:rPr>
                <w:rFonts w:eastAsia="Calibri" w:cstheme="minorHAnsi"/>
                <w:color w:val="000000"/>
                <w:sz w:val="24"/>
                <w:szCs w:val="24"/>
              </w:rPr>
            </w:pPr>
            <w:r>
              <w:rPr>
                <w:rFonts w:eastAsia="Calibri" w:cstheme="minorHAnsi"/>
                <w:color w:val="000000" w:themeColor="text1"/>
                <w:sz w:val="24"/>
                <w:szCs w:val="24"/>
              </w:rPr>
              <w:t xml:space="preserve">Nositelj aktivnosti:                           </w:t>
            </w:r>
            <w:r w:rsidR="00F05AB0" w:rsidRPr="0036523C">
              <w:rPr>
                <w:rFonts w:eastAsia="Calibri" w:cstheme="minorHAnsi"/>
                <w:color w:val="000000" w:themeColor="text1"/>
                <w:sz w:val="24"/>
                <w:szCs w:val="24"/>
              </w:rPr>
              <w:t>Knjižničarka: Danijela Petani</w:t>
            </w:r>
          </w:p>
        </w:tc>
      </w:tr>
      <w:tr w:rsidR="00146A70" w:rsidRPr="0036523C" w:rsidTr="00575D8B">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w:t>
            </w:r>
          </w:p>
        </w:tc>
      </w:tr>
      <w:tr w:rsidR="00146A70" w:rsidRPr="0036523C" w:rsidTr="00575D8B">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Upoznavanje učenika razreda s  narodnom knjižnicom</w:t>
            </w:r>
          </w:p>
        </w:tc>
      </w:tr>
      <w:tr w:rsidR="00146A70" w:rsidRPr="0036523C" w:rsidTr="00575D8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Kod učenika se razvija interes za knjigu te se promiče čitanje.</w:t>
            </w:r>
          </w:p>
        </w:tc>
      </w:tr>
      <w:tr w:rsidR="00146A70" w:rsidRPr="0036523C" w:rsidTr="00575D8B">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Učenik će upoznati narodnu knjižnicu, naučiti snalaziti se u njenom prostoru i biti sposoban za samostalnu posudbu knjižnične građe. Učenik navodi pravila ponašanja u knjižnici.</w:t>
            </w:r>
          </w:p>
        </w:tc>
      </w:tr>
      <w:tr w:rsidR="00146A70" w:rsidRPr="0036523C" w:rsidTr="00575D8B">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05AB0">
            <w:pPr>
              <w:rPr>
                <w:rFonts w:eastAsia="Calibri" w:cstheme="minorHAnsi"/>
                <w:color w:val="000000"/>
                <w:sz w:val="24"/>
                <w:szCs w:val="24"/>
              </w:rPr>
            </w:pPr>
            <w:r>
              <w:rPr>
                <w:rFonts w:eastAsia="Calibri" w:cstheme="minorHAnsi"/>
                <w:color w:val="000000"/>
                <w:sz w:val="24"/>
                <w:szCs w:val="24"/>
              </w:rPr>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aktivno sudjeluju u aktivnostima osmišljenim za bolje upoznavanje narodne knjižnice i njenog rada.</w:t>
            </w:r>
          </w:p>
        </w:tc>
      </w:tr>
      <w:tr w:rsidR="00146A70" w:rsidRPr="0036523C" w:rsidTr="00575D8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kroz aktivnosti upoznaje učenike s narodnom knjižnicom, načinom rada te posuđivanja i vraćanja knjižnične građe.</w:t>
            </w:r>
          </w:p>
        </w:tc>
      </w:tr>
      <w:tr w:rsidR="00146A70" w:rsidRPr="0036523C" w:rsidTr="00575D8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575D8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vještine knjižničarke. </w:t>
            </w:r>
          </w:p>
        </w:tc>
      </w:tr>
      <w:tr w:rsidR="00146A70" w:rsidRPr="0036523C" w:rsidTr="00575D8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05AB0" w:rsidRPr="0036523C" w:rsidTr="00575D8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Pr>
                <w:rFonts w:eastAsia="Calibri" w:cstheme="minorHAnsi"/>
                <w:color w:val="000000"/>
                <w:sz w:val="24"/>
                <w:szCs w:val="24"/>
              </w:rPr>
              <w:t>Evaluacijski listići</w:t>
            </w:r>
          </w:p>
        </w:tc>
      </w:tr>
      <w:tr w:rsidR="005027FD" w:rsidRPr="0036523C" w:rsidTr="005027FD">
        <w:trPr>
          <w:trHeight w:val="500"/>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27FD" w:rsidRPr="0036523C" w:rsidRDefault="005027FD">
            <w:pPr>
              <w:rPr>
                <w:rFonts w:eastAsia="Calibri" w:cstheme="minorHAnsi"/>
                <w:color w:val="000000"/>
                <w:sz w:val="24"/>
                <w:szCs w:val="24"/>
              </w:rPr>
            </w:pPr>
            <w:r>
              <w:rPr>
                <w:rFonts w:eastAsia="Calibri" w:cstheme="minorHAnsi"/>
                <w:color w:val="000000"/>
                <w:sz w:val="24"/>
                <w:szCs w:val="24"/>
              </w:rPr>
              <w:t>Ostali sudionici</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027FD" w:rsidRPr="0036523C" w:rsidRDefault="005027FD">
            <w:pPr>
              <w:ind w:left="2"/>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Aktivnost - Čitaonica, slušaonica, gledaonica, stvaraonica</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F748C2" w:rsidP="00F748C2">
            <w:pPr>
              <w:rPr>
                <w:rFonts w:eastAsia="Calibri" w:cstheme="minorHAnsi"/>
                <w:color w:val="000000"/>
                <w:sz w:val="24"/>
                <w:szCs w:val="24"/>
              </w:rPr>
            </w:pPr>
            <w:r>
              <w:rPr>
                <w:rFonts w:eastAsia="Calibri" w:cstheme="minorHAnsi"/>
                <w:color w:val="000000" w:themeColor="text1"/>
                <w:sz w:val="24"/>
                <w:szCs w:val="24"/>
              </w:rPr>
              <w:t xml:space="preserve">Nositelj aktivnosti:                               </w:t>
            </w:r>
            <w:r w:rsidR="00F05AB0" w:rsidRPr="0036523C">
              <w:rPr>
                <w:rFonts w:eastAsia="Calibri" w:cstheme="minorHAnsi"/>
                <w:color w:val="000000" w:themeColor="text1"/>
                <w:sz w:val="24"/>
                <w:szCs w:val="24"/>
              </w:rPr>
              <w:t>Knjižničarka: Danijela Petani</w:t>
            </w:r>
          </w:p>
        </w:tc>
      </w:tr>
      <w:tr w:rsidR="00146A70" w:rsidRPr="0036523C" w:rsidTr="00CB0EBB">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obrazovanje,Jezično-komunikacijsko područje, Umjetničko područje , Tehničko-informatičko područje  </w:t>
            </w:r>
          </w:p>
        </w:tc>
      </w:tr>
      <w:tr w:rsidR="00146A70" w:rsidRPr="0036523C" w:rsidTr="00CB0EBB">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Organiziranje aktivnosti za učenike koji imaju slobodni sat, za učenike putnike i sl. </w:t>
            </w:r>
          </w:p>
        </w:tc>
      </w:tr>
      <w:tr w:rsidR="00146A70" w:rsidRPr="0036523C" w:rsidTr="00CB0EB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Učenicima se omogućuje kvalitetno i sadržajno provođenje slobodnog vremena u skladu s njihovim interesom</w:t>
            </w:r>
          </w:p>
        </w:tc>
      </w:tr>
      <w:tr w:rsidR="00146A70" w:rsidRPr="0036523C" w:rsidTr="00CB0EBB">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će bolje razumjeti aktivnosti školske knjižnice koja se definira kao Informacijsko, medijsko i komunikacijsko središte škole.</w:t>
            </w:r>
          </w:p>
        </w:tc>
      </w:tr>
      <w:tr w:rsidR="00146A70" w:rsidRPr="0036523C" w:rsidTr="00CB0EBB">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Načini učenja  (što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mogu provesti vrijeme na kreativnoj radionici, projekciji filma, slušanju glazbe, uređenju školskih panoa…</w:t>
            </w:r>
          </w:p>
        </w:tc>
      </w:tr>
      <w:tr w:rsidR="00146A70" w:rsidRPr="0036523C" w:rsidTr="00CB0EBB">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Knjižničarka osmišljava razne aktivnosti</w:t>
            </w:r>
          </w:p>
        </w:tc>
      </w:tr>
      <w:tr w:rsidR="00146A70" w:rsidRPr="0036523C" w:rsidTr="00CB0EB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CB0EB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vještine knjižničarke. </w:t>
            </w:r>
          </w:p>
        </w:tc>
      </w:tr>
      <w:tr w:rsidR="00146A70" w:rsidRPr="0036523C" w:rsidTr="00CB0EB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05AB0" w:rsidRPr="0036523C" w:rsidTr="00CB0EBB">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rPr>
                <w:rFonts w:eastAsia="Calibri" w:cstheme="minorHAnsi"/>
                <w:color w:val="000000"/>
                <w:sz w:val="24"/>
                <w:szCs w:val="24"/>
              </w:rPr>
            </w:pPr>
            <w:r>
              <w:rPr>
                <w:rFonts w:eastAsia="Calibri" w:cstheme="minorHAnsi"/>
                <w:color w:val="000000"/>
                <w:sz w:val="24"/>
                <w:szCs w:val="24"/>
              </w:rPr>
              <w:t>Načini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Pr>
                <w:rFonts w:eastAsia="Calibri" w:cstheme="minorHAnsi"/>
                <w:color w:val="000000"/>
                <w:sz w:val="24"/>
                <w:szCs w:val="24"/>
              </w:rPr>
              <w:t>Odaziv i zaintesiranost učenika</w:t>
            </w:r>
          </w:p>
        </w:tc>
      </w:tr>
      <w:tr w:rsidR="007C23F7" w:rsidRPr="0036523C" w:rsidTr="007C23F7">
        <w:trPr>
          <w:trHeight w:val="53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23F7" w:rsidRPr="0036523C" w:rsidRDefault="007C23F7">
            <w:pPr>
              <w:rPr>
                <w:rFonts w:eastAsia="Calibri" w:cstheme="minorHAnsi"/>
                <w:color w:val="000000"/>
                <w:sz w:val="24"/>
                <w:szCs w:val="24"/>
              </w:rPr>
            </w:pPr>
            <w:r w:rsidRPr="0036523C">
              <w:rPr>
                <w:rFonts w:eastAsia="Calibri" w:cstheme="minorHAnsi"/>
                <w:color w:val="000000"/>
                <w:sz w:val="24"/>
                <w:szCs w:val="24"/>
              </w:rPr>
              <w:t xml:space="preserve">Ostali sudionici: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C23F7" w:rsidRPr="0036523C" w:rsidRDefault="007C23F7">
            <w:pPr>
              <w:ind w:left="2"/>
              <w:rPr>
                <w:rFonts w:eastAsia="Calibri" w:cstheme="minorHAnsi"/>
                <w:color w:val="000000"/>
                <w:sz w:val="24"/>
                <w:szCs w:val="24"/>
              </w:rPr>
            </w:pPr>
            <w:r>
              <w:rPr>
                <w:rFonts w:eastAsia="Calibri" w:cstheme="minorHAnsi"/>
                <w:color w:val="000000"/>
                <w:sz w:val="24"/>
                <w:szCs w:val="24"/>
              </w:rPr>
              <w:t>Učenici</w:t>
            </w:r>
          </w:p>
        </w:tc>
      </w:tr>
    </w:tbl>
    <w:p w:rsidR="00146A70" w:rsidRPr="0036523C" w:rsidRDefault="00146A7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Aktivnost - Suradnja školske knjižnice i učenika razredne nastave Matične škole</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2A737F" w:rsidP="002A737F">
            <w:pPr>
              <w:ind w:left="10" w:hanging="10"/>
              <w:rPr>
                <w:rFonts w:eastAsia="Calibri" w:cstheme="minorHAnsi"/>
                <w:color w:val="000000"/>
                <w:sz w:val="24"/>
                <w:szCs w:val="24"/>
              </w:rPr>
            </w:pPr>
            <w:r>
              <w:rPr>
                <w:rFonts w:eastAsia="Calibri" w:cstheme="minorHAnsi"/>
                <w:color w:val="000000" w:themeColor="text1"/>
                <w:sz w:val="24"/>
                <w:szCs w:val="24"/>
              </w:rPr>
              <w:t xml:space="preserve">Nositelji aktivnosti:                       </w:t>
            </w:r>
            <w:r w:rsidR="00F05AB0" w:rsidRPr="0036523C">
              <w:rPr>
                <w:rFonts w:eastAsia="Calibri" w:cstheme="minorHAnsi"/>
                <w:color w:val="000000" w:themeColor="text1"/>
                <w:sz w:val="24"/>
                <w:szCs w:val="24"/>
              </w:rPr>
              <w:t>Knjižničarka: Danijela Petani</w:t>
            </w:r>
            <w:r w:rsidR="00F05AB0">
              <w:rPr>
                <w:rFonts w:eastAsia="Calibri" w:cstheme="minorHAnsi"/>
                <w:color w:val="000000" w:themeColor="text1"/>
                <w:sz w:val="24"/>
                <w:szCs w:val="24"/>
              </w:rPr>
              <w:t xml:space="preserve"> i </w:t>
            </w:r>
            <w:r w:rsidR="00F05AB0" w:rsidRPr="0036523C">
              <w:rPr>
                <w:rFonts w:eastAsia="Calibri" w:cstheme="minorHAnsi"/>
                <w:color w:val="000000" w:themeColor="text1"/>
                <w:sz w:val="24"/>
                <w:szCs w:val="24"/>
              </w:rPr>
              <w:t>učiteljice RN</w:t>
            </w:r>
          </w:p>
        </w:tc>
      </w:tr>
      <w:tr w:rsidR="00146A70" w:rsidRPr="0036523C" w:rsidTr="0026774C">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Knjižnično-informacijski odgoj i obrazovanje, Jezično-komunikacijsko područje, Umjetničko područje , Tehničko-informatičko područje </w:t>
            </w:r>
          </w:p>
        </w:tc>
      </w:tr>
      <w:tr w:rsidR="00146A70" w:rsidRPr="0036523C" w:rsidTr="0026774C">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Razvoj interesa za knjigu i promicanje čitanja kroz raznovrsne aktivnosti</w:t>
            </w:r>
          </w:p>
        </w:tc>
      </w:tr>
      <w:tr w:rsidR="00146A70" w:rsidRPr="0036523C" w:rsidTr="0026774C">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0F107A" w:rsidP="00F05AB0">
            <w:pPr>
              <w:ind w:left="2"/>
              <w:jc w:val="both"/>
              <w:rPr>
                <w:rFonts w:eastAsia="Calibri" w:cstheme="minorHAnsi"/>
                <w:color w:val="000000"/>
                <w:sz w:val="24"/>
                <w:szCs w:val="24"/>
              </w:rPr>
            </w:pPr>
            <w:r w:rsidRPr="0036523C">
              <w:rPr>
                <w:rFonts w:eastAsia="Calibri" w:cstheme="minorHAnsi"/>
                <w:color w:val="000000"/>
                <w:sz w:val="24"/>
                <w:szCs w:val="24"/>
              </w:rPr>
              <w:t xml:space="preserve">Učenici  se u školskoj knjižnici upoznavaju  </w:t>
            </w:r>
            <w:r w:rsidR="00BC4215" w:rsidRPr="0036523C">
              <w:rPr>
                <w:rFonts w:eastAsia="Calibri" w:cstheme="minorHAnsi"/>
                <w:color w:val="000000"/>
                <w:sz w:val="24"/>
                <w:szCs w:val="24"/>
              </w:rPr>
              <w:t>s dramskom umjetnošćukroz radionice, stvaraonice, igraonice, pričaonice</w:t>
            </w:r>
          </w:p>
        </w:tc>
      </w:tr>
      <w:tr w:rsidR="00146A70" w:rsidRPr="0036523C" w:rsidTr="0026774C">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će moći bolje razumjeti dramsko stvaralaštvo i kazališni medij. Uvježbavat će se igrokazi, učiti o snalaženju na pozornici, igrati dramske igre. Učenici će nastupiti na priredbama. Obilježavat će se razni značajniji datumi.</w:t>
            </w:r>
          </w:p>
        </w:tc>
      </w:tr>
      <w:tr w:rsidR="00146A70" w:rsidRPr="0036523C" w:rsidTr="0026774C">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05AB0">
            <w:pPr>
              <w:rPr>
                <w:rFonts w:eastAsia="Calibri" w:cstheme="minorHAnsi"/>
                <w:color w:val="000000"/>
                <w:sz w:val="24"/>
                <w:szCs w:val="24"/>
              </w:rPr>
            </w:pPr>
            <w:r>
              <w:rPr>
                <w:rFonts w:eastAsia="Calibri" w:cstheme="minorHAnsi"/>
                <w:color w:val="000000"/>
                <w:sz w:val="24"/>
                <w:szCs w:val="24"/>
              </w:rPr>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w:t>
            </w:r>
            <w:r w:rsidR="000F107A" w:rsidRPr="0036523C">
              <w:rPr>
                <w:rFonts w:eastAsia="Calibri" w:cstheme="minorHAnsi"/>
                <w:color w:val="000000"/>
                <w:sz w:val="24"/>
                <w:szCs w:val="24"/>
              </w:rPr>
              <w:t xml:space="preserve"> čitaju, </w:t>
            </w:r>
            <w:r w:rsidRPr="0036523C">
              <w:rPr>
                <w:rFonts w:eastAsia="Calibri" w:cstheme="minorHAnsi"/>
                <w:color w:val="000000"/>
                <w:sz w:val="24"/>
                <w:szCs w:val="24"/>
              </w:rPr>
              <w:t xml:space="preserve">  glume, gledaju, slušaju, plešu, kreativno stvaraju</w:t>
            </w:r>
          </w:p>
        </w:tc>
      </w:tr>
      <w:tr w:rsidR="00146A70" w:rsidRPr="0036523C" w:rsidTr="0026774C">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10" w:hanging="10"/>
              <w:jc w:val="both"/>
              <w:rPr>
                <w:rFonts w:eastAsia="Calibri" w:cstheme="minorHAnsi"/>
                <w:color w:val="000000"/>
                <w:sz w:val="24"/>
                <w:szCs w:val="24"/>
              </w:rPr>
            </w:pPr>
            <w:r w:rsidRPr="0036523C">
              <w:rPr>
                <w:rFonts w:eastAsia="Calibri" w:cstheme="minorHAnsi"/>
                <w:color w:val="000000"/>
                <w:sz w:val="24"/>
                <w:szCs w:val="24"/>
              </w:rPr>
              <w:t>Knjižni</w:t>
            </w:r>
            <w:r w:rsidR="000F107A" w:rsidRPr="0036523C">
              <w:rPr>
                <w:rFonts w:eastAsia="Calibri" w:cstheme="minorHAnsi"/>
                <w:color w:val="000000"/>
                <w:sz w:val="24"/>
                <w:szCs w:val="24"/>
              </w:rPr>
              <w:t xml:space="preserve">čarka i učiteljice razredne nastave </w:t>
            </w:r>
            <w:r w:rsidRPr="0036523C">
              <w:rPr>
                <w:rFonts w:eastAsia="Calibri" w:cstheme="minorHAnsi"/>
                <w:color w:val="000000"/>
                <w:sz w:val="24"/>
                <w:szCs w:val="24"/>
              </w:rPr>
              <w:t>osmišljavaju aktivnosti za učenike.</w:t>
            </w:r>
          </w:p>
        </w:tc>
      </w:tr>
      <w:tr w:rsidR="00146A70" w:rsidRPr="0036523C" w:rsidTr="0026774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26774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Znanje i </w:t>
            </w:r>
            <w:r w:rsidR="000F107A" w:rsidRPr="0036523C">
              <w:rPr>
                <w:rFonts w:eastAsia="Calibri" w:cstheme="minorHAnsi"/>
                <w:color w:val="000000"/>
                <w:sz w:val="24"/>
                <w:szCs w:val="24"/>
              </w:rPr>
              <w:t xml:space="preserve">vještine knjižničarke I učiteljica RN </w:t>
            </w:r>
          </w:p>
        </w:tc>
      </w:tr>
      <w:tr w:rsidR="00146A70" w:rsidRPr="0036523C" w:rsidTr="0026774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05AB0" w:rsidRPr="0036523C" w:rsidTr="0026774C">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sidRPr="0036523C">
              <w:rPr>
                <w:rFonts w:eastAsia="Calibri" w:cstheme="minorHAnsi"/>
                <w:color w:val="000000"/>
                <w:sz w:val="24"/>
                <w:szCs w:val="24"/>
              </w:rPr>
              <w:t>Odaziv i zainteresiranost učenika, priredbe, prezentacija na nivou škole I lokalne zajednice</w:t>
            </w:r>
          </w:p>
        </w:tc>
      </w:tr>
      <w:tr w:rsidR="00160B37" w:rsidRPr="0036523C" w:rsidTr="00160B37">
        <w:trPr>
          <w:trHeight w:val="384"/>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B37" w:rsidRPr="0036523C" w:rsidRDefault="00160B37">
            <w:pPr>
              <w:rPr>
                <w:rFonts w:eastAsia="Calibri" w:cstheme="minorHAnsi"/>
                <w:color w:val="000000"/>
                <w:sz w:val="24"/>
                <w:szCs w:val="24"/>
              </w:rPr>
            </w:pPr>
            <w:r>
              <w:rPr>
                <w:rFonts w:eastAsia="Calibri" w:cstheme="minorHAnsi"/>
                <w:color w:val="000000"/>
                <w:sz w:val="24"/>
                <w:szCs w:val="24"/>
              </w:rPr>
              <w:t>Ostali sudionici</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B37" w:rsidRPr="0036523C" w:rsidRDefault="00160B37">
            <w:pPr>
              <w:ind w:left="2"/>
              <w:rPr>
                <w:rFonts w:eastAsia="Calibri" w:cstheme="minorHAnsi"/>
                <w:color w:val="000000"/>
                <w:sz w:val="24"/>
                <w:szCs w:val="24"/>
              </w:rPr>
            </w:pPr>
            <w:r>
              <w:rPr>
                <w:rFonts w:eastAsia="Calibri" w:cstheme="minorHAnsi"/>
                <w:color w:val="000000"/>
                <w:sz w:val="24"/>
                <w:szCs w:val="24"/>
              </w:rPr>
              <w:t>Učenici</w:t>
            </w:r>
          </w:p>
        </w:tc>
      </w:tr>
    </w:tbl>
    <w:p w:rsidR="00F05AB0" w:rsidRPr="0036523C" w:rsidRDefault="00F05AB0">
      <w:pPr>
        <w:rPr>
          <w:rFonts w:cstheme="minorHAnsi"/>
          <w:b/>
          <w:sz w:val="24"/>
          <w:szCs w:val="24"/>
        </w:rPr>
      </w:pPr>
    </w:p>
    <w:tbl>
      <w:tblPr>
        <w:tblStyle w:val="TableGrid0"/>
        <w:tblW w:w="10026" w:type="dxa"/>
        <w:tblInd w:w="-108" w:type="dxa"/>
        <w:tblCellMar>
          <w:top w:w="46" w:type="dxa"/>
          <w:left w:w="108" w:type="dxa"/>
          <w:right w:w="3" w:type="dxa"/>
        </w:tblCellMar>
        <w:tblLook w:val="04A0"/>
      </w:tblPr>
      <w:tblGrid>
        <w:gridCol w:w="2052"/>
        <w:gridCol w:w="7974"/>
      </w:tblGrid>
      <w:tr w:rsidR="00F05AB0" w:rsidRPr="00F05AB0" w:rsidTr="00F05AB0">
        <w:trPr>
          <w:trHeight w:val="278"/>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F05AB0" w:rsidRPr="00F05AB0" w:rsidRDefault="00F05AB0" w:rsidP="00F05AB0">
            <w:pPr>
              <w:jc w:val="center"/>
              <w:rPr>
                <w:rFonts w:eastAsia="Calibri" w:cstheme="minorHAnsi"/>
                <w:b/>
                <w:color w:val="000000"/>
                <w:sz w:val="24"/>
                <w:szCs w:val="24"/>
              </w:rPr>
            </w:pPr>
            <w:r w:rsidRPr="00F05AB0">
              <w:rPr>
                <w:rFonts w:eastAsia="Calibri" w:cstheme="minorHAnsi"/>
                <w:b/>
                <w:color w:val="000000"/>
                <w:sz w:val="24"/>
                <w:szCs w:val="24"/>
              </w:rPr>
              <w:t>Aktivnost - Dani medijske pismenosti</w:t>
            </w:r>
          </w:p>
        </w:tc>
      </w:tr>
      <w:tr w:rsidR="00F05AB0" w:rsidRPr="0036523C" w:rsidTr="00F05AB0">
        <w:trPr>
          <w:trHeight w:val="281"/>
        </w:trPr>
        <w:tc>
          <w:tcPr>
            <w:tcW w:w="100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F05AB0" w:rsidRPr="0036523C" w:rsidRDefault="002C1EAD" w:rsidP="002C1EAD">
            <w:pPr>
              <w:rPr>
                <w:rFonts w:eastAsia="Calibri" w:cstheme="minorHAnsi"/>
                <w:color w:val="000000"/>
                <w:sz w:val="24"/>
                <w:szCs w:val="24"/>
              </w:rPr>
            </w:pPr>
            <w:r>
              <w:rPr>
                <w:rFonts w:eastAsia="Calibri" w:cstheme="minorHAnsi"/>
                <w:color w:val="000000" w:themeColor="text1"/>
                <w:sz w:val="24"/>
                <w:szCs w:val="24"/>
              </w:rPr>
              <w:t xml:space="preserve">Nositelji aktivnosti:                                </w:t>
            </w:r>
            <w:r w:rsidR="00F05AB0" w:rsidRPr="0036523C">
              <w:rPr>
                <w:rFonts w:eastAsia="Calibri" w:cstheme="minorHAnsi"/>
                <w:color w:val="000000" w:themeColor="text1"/>
                <w:sz w:val="24"/>
                <w:szCs w:val="24"/>
              </w:rPr>
              <w:t>Knjižničarka: Danijela Petani</w:t>
            </w:r>
          </w:p>
        </w:tc>
      </w:tr>
      <w:tr w:rsidR="00146A70" w:rsidRPr="0036523C" w:rsidTr="00CD6514">
        <w:trPr>
          <w:trHeight w:val="545"/>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Kurikulumsko područje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Knjižnično-informacijski odgoj i obrazovanje,</w:t>
            </w:r>
            <w:r w:rsidR="00F05AB0">
              <w:rPr>
                <w:rFonts w:eastAsia="Calibri" w:cstheme="minorHAnsi"/>
                <w:color w:val="000000"/>
                <w:sz w:val="24"/>
                <w:szCs w:val="24"/>
              </w:rPr>
              <w:t>j</w:t>
            </w:r>
            <w:r w:rsidRPr="0036523C">
              <w:rPr>
                <w:rFonts w:eastAsia="Calibri" w:cstheme="minorHAnsi"/>
                <w:color w:val="000000"/>
                <w:sz w:val="24"/>
                <w:szCs w:val="24"/>
              </w:rPr>
              <w:t>e</w:t>
            </w:r>
            <w:r w:rsidR="00F05AB0">
              <w:rPr>
                <w:rFonts w:eastAsia="Calibri" w:cstheme="minorHAnsi"/>
                <w:color w:val="000000"/>
                <w:sz w:val="24"/>
                <w:szCs w:val="24"/>
              </w:rPr>
              <w:t>zično-komunikacijsko područje, umjetničko područje, t</w:t>
            </w:r>
            <w:r w:rsidRPr="0036523C">
              <w:rPr>
                <w:rFonts w:eastAsia="Calibri" w:cstheme="minorHAnsi"/>
                <w:color w:val="000000"/>
                <w:sz w:val="24"/>
                <w:szCs w:val="24"/>
              </w:rPr>
              <w:t xml:space="preserve">ehničko-informatičko područje  </w:t>
            </w:r>
          </w:p>
        </w:tc>
      </w:tr>
      <w:tr w:rsidR="00146A70" w:rsidRPr="0036523C" w:rsidTr="00CD6514">
        <w:trPr>
          <w:trHeight w:val="281"/>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Cilj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Cilj ovog projekta je osvijestiti javnost o važnosti medijske pismenosti, osnažiti učenike za kritičko promišljanje medijskih sadržaja. </w:t>
            </w:r>
          </w:p>
        </w:tc>
      </w:tr>
      <w:tr w:rsidR="00146A70" w:rsidRPr="0036523C" w:rsidTr="00CD6514">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Obrazloženje cilja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Dani medijske pismenosti ujedno su platforma za suradnju različitih dionika i organizaciju događanja s ciljem promicanja medijske pismenosti.</w:t>
            </w:r>
          </w:p>
        </w:tc>
      </w:tr>
      <w:tr w:rsidR="00146A70" w:rsidRPr="0036523C" w:rsidTr="00CD6514">
        <w:trPr>
          <w:trHeight w:val="54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Očekivani ishodi (učenik će moći)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widowControl w:val="0"/>
              <w:spacing w:line="266" w:lineRule="exact"/>
              <w:rPr>
                <w:rFonts w:eastAsia="Calibri" w:cstheme="minorHAnsi"/>
                <w:color w:val="000000"/>
                <w:sz w:val="24"/>
                <w:szCs w:val="24"/>
              </w:rPr>
            </w:pPr>
            <w:r w:rsidRPr="0036523C">
              <w:rPr>
                <w:rFonts w:eastAsia="Calibri" w:cstheme="minorHAnsi"/>
                <w:color w:val="000000"/>
                <w:sz w:val="24"/>
                <w:szCs w:val="24"/>
              </w:rPr>
              <w:t>Učenici će dobit</w:t>
            </w:r>
            <w:r w:rsidR="008969B8" w:rsidRPr="0036523C">
              <w:rPr>
                <w:rFonts w:eastAsia="Calibri" w:cstheme="minorHAnsi"/>
                <w:color w:val="000000"/>
                <w:sz w:val="24"/>
                <w:szCs w:val="24"/>
              </w:rPr>
              <w:t xml:space="preserve">i informacije o </w:t>
            </w:r>
            <w:r w:rsidR="00F05AB0">
              <w:rPr>
                <w:rFonts w:eastAsia="Calibri" w:cstheme="minorHAnsi"/>
                <w:color w:val="000000"/>
                <w:sz w:val="24"/>
                <w:szCs w:val="24"/>
              </w:rPr>
              <w:t xml:space="preserve">sigurnijem korištenju </w:t>
            </w:r>
            <w:r w:rsidRPr="0036523C">
              <w:rPr>
                <w:rFonts w:eastAsia="Calibri" w:cstheme="minorHAnsi"/>
                <w:color w:val="000000"/>
                <w:sz w:val="24"/>
                <w:szCs w:val="24"/>
              </w:rPr>
              <w:t>interneta.</w:t>
            </w:r>
          </w:p>
        </w:tc>
      </w:tr>
      <w:tr w:rsidR="00146A70" w:rsidRPr="0036523C" w:rsidTr="00CD6514">
        <w:trPr>
          <w:trHeight w:val="54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F05AB0">
            <w:pPr>
              <w:rPr>
                <w:rFonts w:eastAsia="Calibri" w:cstheme="minorHAnsi"/>
                <w:color w:val="000000"/>
                <w:sz w:val="24"/>
                <w:szCs w:val="24"/>
              </w:rPr>
            </w:pPr>
            <w:r>
              <w:rPr>
                <w:rFonts w:eastAsia="Calibri" w:cstheme="minorHAnsi"/>
                <w:color w:val="000000"/>
                <w:sz w:val="24"/>
                <w:szCs w:val="24"/>
              </w:rPr>
              <w:t xml:space="preserve">Načini učenja </w:t>
            </w:r>
            <w:r w:rsidR="00BC4215" w:rsidRPr="0036523C">
              <w:rPr>
                <w:rFonts w:eastAsia="Calibri" w:cstheme="minorHAnsi"/>
                <w:color w:val="000000"/>
                <w:sz w:val="24"/>
                <w:szCs w:val="24"/>
              </w:rPr>
              <w:t xml:space="preserve">(što rade učenici)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Učenici prate obrazovne sadržaje.</w:t>
            </w:r>
          </w:p>
        </w:tc>
      </w:tr>
      <w:tr w:rsidR="00146A70" w:rsidRPr="0036523C" w:rsidTr="00CD6514">
        <w:trPr>
          <w:trHeight w:val="547"/>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Metode poučavanja (što rade učitelji)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jc w:val="both"/>
              <w:rPr>
                <w:rFonts w:eastAsia="Calibri" w:cstheme="minorHAnsi"/>
                <w:color w:val="000000"/>
                <w:sz w:val="24"/>
                <w:szCs w:val="24"/>
              </w:rPr>
            </w:pPr>
            <w:r w:rsidRPr="0036523C">
              <w:rPr>
                <w:rFonts w:eastAsia="Calibri" w:cstheme="minorHAnsi"/>
                <w:color w:val="000000"/>
                <w:sz w:val="24"/>
                <w:szCs w:val="24"/>
              </w:rPr>
              <w:t>Prezentiraju obrazovne materijale.</w:t>
            </w:r>
          </w:p>
        </w:tc>
      </w:tr>
      <w:tr w:rsidR="00146A70" w:rsidRPr="0036523C" w:rsidTr="00CD6514">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 Trajanje izvedbe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Tijekom školske godine 2020./2021. </w:t>
            </w:r>
          </w:p>
        </w:tc>
      </w:tr>
      <w:tr w:rsidR="00146A70" w:rsidRPr="0036523C" w:rsidTr="00CD6514">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Potrebni resursi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Znanje i vještine knjižničarke i učiteljica hrvatskog jezika.</w:t>
            </w:r>
          </w:p>
        </w:tc>
      </w:tr>
      <w:tr w:rsidR="00146A70" w:rsidRPr="0036523C" w:rsidTr="00CD6514">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rPr>
                <w:rFonts w:eastAsia="Calibri" w:cstheme="minorHAnsi"/>
                <w:color w:val="000000"/>
                <w:sz w:val="24"/>
                <w:szCs w:val="24"/>
              </w:rPr>
            </w:pPr>
            <w:r w:rsidRPr="0036523C">
              <w:rPr>
                <w:rFonts w:eastAsia="Calibri" w:cstheme="minorHAnsi"/>
                <w:color w:val="000000"/>
                <w:sz w:val="24"/>
                <w:szCs w:val="24"/>
              </w:rPr>
              <w:t xml:space="preserve">Moguće teškoće </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6A70" w:rsidRPr="0036523C" w:rsidRDefault="00BC4215">
            <w:pPr>
              <w:ind w:left="2"/>
              <w:rPr>
                <w:rFonts w:eastAsia="Calibri" w:cstheme="minorHAnsi"/>
                <w:color w:val="000000"/>
                <w:sz w:val="24"/>
                <w:szCs w:val="24"/>
              </w:rPr>
            </w:pPr>
            <w:r w:rsidRPr="0036523C">
              <w:rPr>
                <w:rFonts w:eastAsia="Calibri" w:cstheme="minorHAnsi"/>
                <w:color w:val="000000"/>
                <w:sz w:val="24"/>
                <w:szCs w:val="24"/>
              </w:rPr>
              <w:t xml:space="preserve">- </w:t>
            </w:r>
          </w:p>
        </w:tc>
      </w:tr>
      <w:tr w:rsidR="00F05AB0" w:rsidRPr="0036523C" w:rsidTr="00CD6514">
        <w:trPr>
          <w:trHeight w:val="278"/>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rPr>
                <w:rFonts w:eastAsia="Calibri" w:cstheme="minorHAnsi"/>
                <w:color w:val="000000"/>
                <w:sz w:val="24"/>
                <w:szCs w:val="24"/>
              </w:rPr>
            </w:pPr>
            <w:r>
              <w:rPr>
                <w:rFonts w:eastAsia="Calibri" w:cstheme="minorHAnsi"/>
                <w:color w:val="000000"/>
                <w:sz w:val="24"/>
                <w:szCs w:val="24"/>
              </w:rPr>
              <w:t>Način praćenja i provjera ishoda</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05AB0" w:rsidRPr="0036523C" w:rsidRDefault="00F05AB0">
            <w:pPr>
              <w:ind w:left="2"/>
              <w:rPr>
                <w:rFonts w:eastAsia="Calibri" w:cstheme="minorHAnsi"/>
                <w:color w:val="000000"/>
                <w:sz w:val="24"/>
                <w:szCs w:val="24"/>
              </w:rPr>
            </w:pPr>
            <w:r>
              <w:rPr>
                <w:rFonts w:eastAsia="Calibri" w:cstheme="minorHAnsi"/>
                <w:color w:val="000000"/>
                <w:sz w:val="24"/>
                <w:szCs w:val="24"/>
              </w:rPr>
              <w:t>Evaluacijski listići</w:t>
            </w:r>
          </w:p>
        </w:tc>
      </w:tr>
      <w:tr w:rsidR="00987256" w:rsidRPr="0036523C" w:rsidTr="00987256">
        <w:trPr>
          <w:trHeight w:val="376"/>
        </w:trPr>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7256" w:rsidRPr="0036523C" w:rsidRDefault="00987256">
            <w:pPr>
              <w:rPr>
                <w:rFonts w:eastAsia="Calibri" w:cstheme="minorHAnsi"/>
                <w:color w:val="000000"/>
                <w:sz w:val="24"/>
                <w:szCs w:val="24"/>
              </w:rPr>
            </w:pPr>
            <w:r>
              <w:rPr>
                <w:rFonts w:eastAsia="Calibri" w:cstheme="minorHAnsi"/>
                <w:color w:val="000000"/>
                <w:sz w:val="24"/>
                <w:szCs w:val="24"/>
              </w:rPr>
              <w:t>Ostali sudionici</w:t>
            </w:r>
          </w:p>
        </w:tc>
        <w:tc>
          <w:tcPr>
            <w:tcW w:w="7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87256" w:rsidRPr="0036523C" w:rsidRDefault="00987256">
            <w:pPr>
              <w:ind w:left="2"/>
              <w:rPr>
                <w:rFonts w:eastAsia="Calibri" w:cstheme="minorHAnsi"/>
                <w:color w:val="000000"/>
                <w:sz w:val="24"/>
                <w:szCs w:val="24"/>
              </w:rPr>
            </w:pPr>
            <w:r>
              <w:rPr>
                <w:rFonts w:eastAsia="Calibri" w:cstheme="minorHAnsi"/>
                <w:color w:val="000000"/>
                <w:sz w:val="24"/>
                <w:szCs w:val="24"/>
              </w:rPr>
              <w:t>Učiteljice hrvatskog jezika Lidija Mi</w:t>
            </w:r>
            <w:r w:rsidR="00F05AB0">
              <w:rPr>
                <w:rFonts w:eastAsia="Calibri" w:cstheme="minorHAnsi"/>
                <w:color w:val="000000"/>
                <w:sz w:val="24"/>
                <w:szCs w:val="24"/>
              </w:rPr>
              <w:t>očić i</w:t>
            </w:r>
            <w:r>
              <w:rPr>
                <w:rFonts w:eastAsia="Calibri" w:cstheme="minorHAnsi"/>
                <w:color w:val="000000"/>
                <w:sz w:val="24"/>
                <w:szCs w:val="24"/>
              </w:rPr>
              <w:t xml:space="preserve"> Gita Negro, učenici</w:t>
            </w:r>
          </w:p>
        </w:tc>
      </w:tr>
    </w:tbl>
    <w:p w:rsidR="00146A70" w:rsidRDefault="00146A70">
      <w:pPr>
        <w:rPr>
          <w:rFonts w:cstheme="minorHAnsi"/>
          <w:sz w:val="24"/>
          <w:szCs w:val="24"/>
        </w:rPr>
      </w:pPr>
    </w:p>
    <w:p w:rsidR="00472C2B" w:rsidRDefault="00472C2B">
      <w:pPr>
        <w:rPr>
          <w:rFonts w:cstheme="minorHAnsi"/>
          <w:sz w:val="24"/>
          <w:szCs w:val="24"/>
        </w:rPr>
      </w:pPr>
    </w:p>
    <w:p w:rsidR="00472C2B" w:rsidRDefault="00472C2B">
      <w:pPr>
        <w:rPr>
          <w:rFonts w:cstheme="minorHAnsi"/>
          <w:sz w:val="24"/>
          <w:szCs w:val="24"/>
        </w:rPr>
      </w:pPr>
    </w:p>
    <w:p w:rsidR="00472C2B" w:rsidRPr="0036523C" w:rsidRDefault="00472C2B">
      <w:pPr>
        <w:rPr>
          <w:rFonts w:cstheme="minorHAnsi"/>
          <w:sz w:val="24"/>
          <w:szCs w:val="24"/>
        </w:rPr>
      </w:pPr>
    </w:p>
    <w:tbl>
      <w:tblPr>
        <w:tblW w:w="9923" w:type="dxa"/>
        <w:tblInd w:w="-5" w:type="dxa"/>
        <w:tblLook w:val="0000"/>
      </w:tblPr>
      <w:tblGrid>
        <w:gridCol w:w="2658"/>
        <w:gridCol w:w="7265"/>
      </w:tblGrid>
      <w:tr w:rsidR="00146A70" w:rsidRPr="0036523C" w:rsidTr="00F05AB0">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F05AB0">
            <w:pPr>
              <w:rPr>
                <w:rFonts w:cstheme="minorHAnsi"/>
                <w:b/>
                <w:sz w:val="24"/>
                <w:szCs w:val="24"/>
              </w:rPr>
            </w:pPr>
            <w:r w:rsidRPr="0036523C">
              <w:rPr>
                <w:rFonts w:cstheme="minorHAnsi"/>
                <w:b/>
                <w:sz w:val="24"/>
                <w:szCs w:val="24"/>
              </w:rPr>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Odgoj za domoljublje - Da se ne zaboravi</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707E9" w:rsidP="00472C2B">
            <w:pPr>
              <w:snapToGrid w:val="0"/>
              <w:spacing w:after="0" w:line="240" w:lineRule="auto"/>
              <w:jc w:val="both"/>
              <w:rPr>
                <w:rFonts w:cstheme="minorHAnsi"/>
                <w:sz w:val="24"/>
                <w:szCs w:val="24"/>
              </w:rPr>
            </w:pPr>
            <w:r w:rsidRPr="0036523C">
              <w:rPr>
                <w:rFonts w:cstheme="minorHAnsi"/>
                <w:sz w:val="24"/>
                <w:szCs w:val="24"/>
              </w:rPr>
              <w:t>Ravnateljica,</w:t>
            </w:r>
            <w:r w:rsidR="00BC4215" w:rsidRPr="0036523C">
              <w:rPr>
                <w:rFonts w:cstheme="minorHAnsi"/>
                <w:sz w:val="24"/>
                <w:szCs w:val="24"/>
              </w:rPr>
              <w:t xml:space="preserve"> pedagoginja Mila Bolonja, učitelji raz.n., hrv.j., pov., geograf., lik.k.,vjeron. i vanjski suradnici</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Podizanje nivoa znanja učenika o Domovinskom ratu i njegovom značenju za žitelje Zadarske županije, posjet Vukovaru</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Radionica: Kada mislim- Domovina, Pričaj mi, oče! Izrada panoa.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Obilježavanje važnih datuma: pad Vukovara i Škabrnje, Oluja, Dan Hrvatske vojske, Dan državnosti, Dan pobjede, Terenska nastava -Škabrnja (polaganje vijenca i paljenje svijeća), posjet vojarni Zemunik</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Predavanje - svjedočenje hrvatskog vojnika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Prikazivanje filma o Vukovar</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Posjet Vukovaru</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020671"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Učionica, Škabrnja, crkva- sv.Misa,Vukovar</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 posjet Vukovaru drugom odgojno-obrazovno razdoblje 2020.</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1000 kn –prijevoz, posjet Vukovaru financira MZO-a</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Županija, lokalna zajednica, MZO-a</w:t>
            </w:r>
          </w:p>
        </w:tc>
      </w:tr>
      <w:tr w:rsidR="00146A70" w:rsidRPr="0036523C" w:rsidTr="00F05AB0">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Izrada plakata i prezentacija, procjena učenika</w:t>
            </w:r>
          </w:p>
        </w:tc>
      </w:tr>
    </w:tbl>
    <w:p w:rsidR="00146A70" w:rsidRPr="0036523C" w:rsidRDefault="00146A70">
      <w:pPr>
        <w:rPr>
          <w:rFonts w:cstheme="minorHAnsi"/>
          <w:sz w:val="24"/>
          <w:szCs w:val="24"/>
        </w:rPr>
      </w:pPr>
    </w:p>
    <w:tbl>
      <w:tblPr>
        <w:tblW w:w="9923" w:type="dxa"/>
        <w:tblInd w:w="-5" w:type="dxa"/>
        <w:tblLook w:val="0000"/>
      </w:tblPr>
      <w:tblGrid>
        <w:gridCol w:w="2658"/>
        <w:gridCol w:w="7265"/>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F05AB0">
            <w:pPr>
              <w:rPr>
                <w:rFonts w:cstheme="minorHAnsi"/>
                <w:b/>
                <w:sz w:val="24"/>
                <w:szCs w:val="24"/>
              </w:rPr>
            </w:pPr>
            <w:r w:rsidRPr="0036523C">
              <w:rPr>
                <w:rFonts w:cstheme="minorHAnsi"/>
                <w:b/>
                <w:sz w:val="24"/>
                <w:szCs w:val="24"/>
              </w:rPr>
              <w:t>Program:</w:t>
            </w:r>
          </w:p>
        </w:tc>
        <w:tc>
          <w:tcPr>
            <w:tcW w:w="72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Kulturna baština – dokaz identiteta naroda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Pedagoginja, učitelji, učenici, vanjski suradnici</w:t>
            </w:r>
          </w:p>
          <w:p w:rsidR="00020671" w:rsidRPr="0036523C" w:rsidRDefault="00020671" w:rsidP="00472C2B">
            <w:pPr>
              <w:snapToGrid w:val="0"/>
              <w:spacing w:after="0" w:line="240" w:lineRule="auto"/>
              <w:jc w:val="both"/>
              <w:rPr>
                <w:rFonts w:cstheme="minorHAnsi"/>
                <w:sz w:val="24"/>
                <w:szCs w:val="24"/>
              </w:rPr>
            </w:pP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Pridonositi jačanju svijesti naših učenika o kulturnom identitetu vlastitog naroda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Integracijsko – korelacijski u nastavi prirode, hrvatskog.j, glazbene i likovne kulture, vjeronauka, sudjelovanjem na raznim prigodnim svečanostima i Smotri kulturne baštine u županiji, državnoj smotri u Vinkovcima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općina, županija…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godine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Trošak prijevoza na razne lokalitete kulturne i prirodne baštine ovog kraja,potreban materijal za izradu Božićnih jaslica i uskršnjih pisanica, materijal za izradu nošnji učenicima, DVD mediji, dnevnice učiteljima i vanjskim suradnicima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 županija, općina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Samovrednovanjem, zadovoljstvom učenika , roditelja, lokalne zajednice provedenim, (mediji)</w:t>
            </w:r>
          </w:p>
        </w:tc>
      </w:tr>
    </w:tbl>
    <w:p w:rsidR="00D37382" w:rsidRDefault="00D37382">
      <w:pPr>
        <w:rPr>
          <w:rFonts w:cstheme="minorHAnsi"/>
          <w:sz w:val="24"/>
          <w:szCs w:val="24"/>
        </w:rPr>
      </w:pPr>
    </w:p>
    <w:p w:rsidR="00472C2B" w:rsidRDefault="00472C2B">
      <w:pPr>
        <w:rPr>
          <w:rFonts w:cstheme="minorHAnsi"/>
          <w:sz w:val="24"/>
          <w:szCs w:val="24"/>
        </w:rPr>
      </w:pPr>
    </w:p>
    <w:p w:rsidR="00472C2B" w:rsidRDefault="00472C2B">
      <w:pPr>
        <w:rPr>
          <w:rFonts w:cstheme="minorHAnsi"/>
          <w:sz w:val="24"/>
          <w:szCs w:val="24"/>
        </w:rPr>
      </w:pPr>
    </w:p>
    <w:p w:rsidR="00472C2B" w:rsidRDefault="00472C2B">
      <w:pPr>
        <w:rPr>
          <w:rFonts w:cstheme="minorHAnsi"/>
          <w:sz w:val="24"/>
          <w:szCs w:val="24"/>
        </w:rPr>
      </w:pPr>
    </w:p>
    <w:p w:rsidR="00472C2B" w:rsidRPr="0036523C" w:rsidRDefault="00472C2B">
      <w:pPr>
        <w:rPr>
          <w:rFonts w:cstheme="minorHAnsi"/>
          <w:sz w:val="24"/>
          <w:szCs w:val="24"/>
        </w:rPr>
      </w:pPr>
    </w:p>
    <w:tbl>
      <w:tblPr>
        <w:tblW w:w="9923" w:type="dxa"/>
        <w:tblInd w:w="-5" w:type="dxa"/>
        <w:tblLook w:val="0000"/>
      </w:tblPr>
      <w:tblGrid>
        <w:gridCol w:w="2658"/>
        <w:gridCol w:w="7265"/>
      </w:tblGrid>
      <w:tr w:rsidR="00146A70" w:rsidRPr="0036523C" w:rsidTr="00832D98">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F05AB0">
            <w:pPr>
              <w:rPr>
                <w:rFonts w:cstheme="minorHAnsi"/>
                <w:b/>
                <w:sz w:val="24"/>
                <w:szCs w:val="24"/>
              </w:rPr>
            </w:pPr>
            <w:r w:rsidRPr="0036523C">
              <w:rPr>
                <w:rFonts w:cstheme="minorHAnsi"/>
                <w:b/>
                <w:sz w:val="24"/>
                <w:szCs w:val="24"/>
              </w:rPr>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snapToGrid w:val="0"/>
              <w:spacing w:after="0" w:line="240" w:lineRule="auto"/>
              <w:jc w:val="both"/>
              <w:rPr>
                <w:rFonts w:cstheme="minorHAnsi"/>
                <w:b/>
                <w:sz w:val="24"/>
                <w:szCs w:val="24"/>
              </w:rPr>
            </w:pPr>
            <w:r w:rsidRPr="0036523C">
              <w:rPr>
                <w:rFonts w:cstheme="minorHAnsi"/>
                <w:b/>
                <w:sz w:val="24"/>
                <w:szCs w:val="24"/>
              </w:rPr>
              <w:t>Ponašanje u prometu (akcija poštujte naše znakove)</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Učitelji razredne nastave, učenici, stručni suradnici, prometni policajac</w:t>
            </w:r>
          </w:p>
          <w:p w:rsidR="00020671" w:rsidRPr="0036523C" w:rsidRDefault="00020671" w:rsidP="00472C2B">
            <w:pPr>
              <w:snapToGrid w:val="0"/>
              <w:spacing w:after="0" w:line="240" w:lineRule="auto"/>
              <w:jc w:val="both"/>
              <w:rPr>
                <w:rFonts w:cstheme="minorHAnsi"/>
                <w:sz w:val="24"/>
                <w:szCs w:val="24"/>
              </w:rPr>
            </w:pP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Razumjeti potrebu poštovanja prometnih pravila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Odgovorno sudjelovanje u prometu kao pješak ili biciklist</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Osposobiti se za sigurno i samostalno kretanje od kuće do škole i sigurno   kretanje prometnicom</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-predavanje i gostovanje policajca ili vanjskog suradnika</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472C2B" w:rsidP="00472C2B">
            <w:pPr>
              <w:snapToGrid w:val="0"/>
              <w:spacing w:after="0" w:line="240" w:lineRule="auto"/>
              <w:jc w:val="both"/>
              <w:rPr>
                <w:rFonts w:cstheme="minorHAnsi"/>
                <w:sz w:val="24"/>
                <w:szCs w:val="24"/>
              </w:rPr>
            </w:pPr>
            <w:r w:rsidRPr="0036523C">
              <w:rPr>
                <w:rFonts w:cstheme="minorHAnsi"/>
                <w:sz w:val="24"/>
                <w:szCs w:val="24"/>
              </w:rPr>
              <w:t>Š</w:t>
            </w:r>
            <w:r w:rsidR="00BC4215" w:rsidRPr="0036523C">
              <w:rPr>
                <w:rFonts w:cstheme="minorHAnsi"/>
                <w:sz w:val="24"/>
                <w:szCs w:val="24"/>
              </w:rPr>
              <w:t>kola</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-rujan</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-2 sata</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Nema</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w:t>
            </w:r>
          </w:p>
        </w:tc>
      </w:tr>
      <w:tr w:rsidR="00146A70" w:rsidRPr="0036523C" w:rsidTr="00832D98">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-izložba likovnih radova -izrada semafora -nastavni listići</w:t>
            </w:r>
          </w:p>
        </w:tc>
      </w:tr>
    </w:tbl>
    <w:p w:rsidR="00F05AB0" w:rsidRPr="0036523C" w:rsidRDefault="00F05AB0">
      <w:pPr>
        <w:rPr>
          <w:rFonts w:cstheme="minorHAnsi"/>
          <w:sz w:val="24"/>
          <w:szCs w:val="24"/>
        </w:rPr>
      </w:pPr>
    </w:p>
    <w:tbl>
      <w:tblPr>
        <w:tblW w:w="9923" w:type="dxa"/>
        <w:tblInd w:w="-5" w:type="dxa"/>
        <w:tblLook w:val="0000"/>
      </w:tblPr>
      <w:tblGrid>
        <w:gridCol w:w="2658"/>
        <w:gridCol w:w="7265"/>
      </w:tblGrid>
      <w:tr w:rsidR="00146A70" w:rsidRPr="0036523C" w:rsidTr="00177B2A">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F05AB0">
            <w:pPr>
              <w:rPr>
                <w:rFonts w:cstheme="minorHAnsi"/>
                <w:b/>
                <w:sz w:val="24"/>
                <w:szCs w:val="24"/>
              </w:rPr>
            </w:pPr>
            <w:r w:rsidRPr="0036523C">
              <w:rPr>
                <w:rFonts w:cstheme="minorHAnsi"/>
                <w:b/>
                <w:sz w:val="24"/>
                <w:szCs w:val="24"/>
              </w:rPr>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Program za učenike s teškoćama u razvoju</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020671"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Učitelji, roditelji, učenici, stručni suradnici</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Pomoći učenicima da lakše usvajaju nastavne sadržaje, bolje se socijaliziraju i postanu emocionalno stabilniji</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Praćenje učenika, testiranje, opservacija, suradnja s učiteljima i roditeljima , prilagodba sadržaja i metoda rada</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 šk. ambulanta , po potrebi OB Zadar, CZSS ….</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Papir, fotokopiranje, telefonski i pismeni pozivi CZSS, školskoj ambulanti i ostalim suradnicima</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 lokalna samouprava</w:t>
            </w:r>
          </w:p>
        </w:tc>
      </w:tr>
      <w:tr w:rsidR="00146A70" w:rsidRPr="0036523C" w:rsidTr="00177B2A">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Pratiti uspjeh i ponašanje učenika, vrednovanje zadovoljstva učenika , učitelja i roditelja</w:t>
            </w:r>
          </w:p>
        </w:tc>
      </w:tr>
    </w:tbl>
    <w:p w:rsidR="00146A70" w:rsidRPr="0036523C" w:rsidRDefault="00146A70">
      <w:pPr>
        <w:rPr>
          <w:rFonts w:cstheme="minorHAnsi"/>
          <w:sz w:val="24"/>
          <w:szCs w:val="24"/>
        </w:rPr>
      </w:pPr>
    </w:p>
    <w:tbl>
      <w:tblPr>
        <w:tblW w:w="9923" w:type="dxa"/>
        <w:tblInd w:w="-5" w:type="dxa"/>
        <w:tblLook w:val="0000"/>
      </w:tblPr>
      <w:tblGrid>
        <w:gridCol w:w="2658"/>
        <w:gridCol w:w="7265"/>
      </w:tblGrid>
      <w:tr w:rsidR="00146A70" w:rsidRPr="0036523C" w:rsidTr="00EE5365">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F05AB0">
            <w:pPr>
              <w:rPr>
                <w:rFonts w:cstheme="minorHAnsi"/>
                <w:b/>
                <w:sz w:val="24"/>
                <w:szCs w:val="24"/>
              </w:rPr>
            </w:pPr>
            <w:r w:rsidRPr="0036523C">
              <w:rPr>
                <w:rFonts w:cstheme="minorHAnsi"/>
                <w:b/>
                <w:sz w:val="24"/>
                <w:szCs w:val="24"/>
              </w:rPr>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Profesionalna orijentacija učenika</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Razrednici 7. i 8. razreda, učenici 7. i 8. razreda, učitelji hrvatskog j. , likovne k. i vjeronauka, roditelji, Hrvatski zavod za zapošljavanje, CISOK,  liječnici školske medicine i specijalisti medicine rada, stručni suradnici (pedagog, psiholog, defektolog), Ured državne uprave</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Omogućiti stjecanje novih saznanja o zanimanjima primjerenim interesima, osobinama ličnosti i sposobnostima svakog pojedinog učenika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informirati učenike o srednjim školama i pomoći im u odabiru škole</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Proširiti znanje o već poznatim i novim zanimanjima</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praćenje učenika tijekom školovanja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Izrada, nabava i distribucija informativnih materijala o upisu u srednje škole,sređivanje panoa.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Predavanje / radionica učen. 7. razreda -razrednik, pedagog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Predavanje za roditelje učen. 8. razreda-razrednik,  pedagog</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Anketa o interesima i profesionalnim željama učenika 8. razreda, pedagog</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Razgovor s učenicima i roditeljima, pedagog</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Savjetovanje učenika u izboru zanimanja, posebno učenika s teškoćama u razvoju - Upisi učenika u srednju školu (prijave)</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Odlazak na sajam poslova u Zadar </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Matična škola , PŠ Radovin , Zavod za zapošljavanje</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Potrošni materijal, za potrebe rada s učenicima i roditeljima: 500 kn</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Za potrebe prijevoza učenika do Zadra autobusom: 1.000,00 kn</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Županija, Lokalna zajednica</w:t>
            </w:r>
          </w:p>
        </w:tc>
      </w:tr>
      <w:tr w:rsidR="00146A70" w:rsidRPr="0036523C" w:rsidTr="00EE5365">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 Procjena učenika o zadovoljstvu provedenim predavanjem / radionicom (evaluacijski upitnik) - Procjena roditelja o zadovoljstvu provedenim predavanjem (evaluacijski upitnik) - Izbor srednje škole primjeren sposobnostima, interesima i osobinama ličnosti učenika (prijenos informacija o školskom uspjehu iz srednjih škola)</w:t>
            </w:r>
          </w:p>
        </w:tc>
      </w:tr>
    </w:tbl>
    <w:p w:rsidR="00146A70" w:rsidRPr="0036523C" w:rsidRDefault="00146A70">
      <w:pPr>
        <w:rPr>
          <w:rFonts w:cstheme="minorHAnsi"/>
          <w:sz w:val="24"/>
          <w:szCs w:val="24"/>
        </w:rPr>
      </w:pPr>
    </w:p>
    <w:tbl>
      <w:tblPr>
        <w:tblW w:w="9923" w:type="dxa"/>
        <w:tblInd w:w="-5" w:type="dxa"/>
        <w:tblLook w:val="0000"/>
      </w:tblPr>
      <w:tblGrid>
        <w:gridCol w:w="2658"/>
        <w:gridCol w:w="7265"/>
      </w:tblGrid>
      <w:tr w:rsidR="00146A70" w:rsidRPr="0036523C" w:rsidTr="00F05AB0">
        <w:tc>
          <w:tcPr>
            <w:tcW w:w="2658"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BC4215" w:rsidP="00F05AB0">
            <w:pPr>
              <w:rPr>
                <w:rFonts w:cstheme="minorHAnsi"/>
                <w:b/>
                <w:sz w:val="24"/>
                <w:szCs w:val="24"/>
              </w:rPr>
            </w:pPr>
            <w:r w:rsidRPr="0036523C">
              <w:rPr>
                <w:rFonts w:cstheme="minorHAnsi"/>
                <w:b/>
                <w:sz w:val="24"/>
                <w:szCs w:val="24"/>
              </w:rPr>
              <w:t>Program:</w:t>
            </w:r>
          </w:p>
        </w:tc>
        <w:tc>
          <w:tcPr>
            <w:tcW w:w="72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BC4215" w:rsidP="00472C2B">
            <w:pPr>
              <w:jc w:val="both"/>
              <w:rPr>
                <w:rFonts w:cstheme="minorHAnsi"/>
                <w:b/>
                <w:sz w:val="24"/>
                <w:szCs w:val="24"/>
              </w:rPr>
            </w:pPr>
            <w:r w:rsidRPr="0036523C">
              <w:rPr>
                <w:rFonts w:cstheme="minorHAnsi"/>
                <w:b/>
                <w:sz w:val="24"/>
                <w:szCs w:val="24"/>
              </w:rPr>
              <w:t>Savjetodavni rad i pružanje pomoći novopridošlim učenicima</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Učitelji i stručni suradnici</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Pružanje pomoći djeci i roditeljima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pomoć u adaptaciji na novu sredinu</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nadoknađivanje obrazovnih razlika i deficita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smanjiti učestalost stresa</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individualni i grupni rad</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roditeljski sastanci</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 upoznavanje s programima, dopunska nastava</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937674" w:rsidP="00472C2B">
            <w:pPr>
              <w:snapToGrid w:val="0"/>
              <w:spacing w:after="0" w:line="240" w:lineRule="auto"/>
              <w:jc w:val="both"/>
              <w:rPr>
                <w:rFonts w:cstheme="minorHAnsi"/>
                <w:sz w:val="24"/>
                <w:szCs w:val="24"/>
              </w:rPr>
            </w:pPr>
            <w:r w:rsidRPr="0036523C">
              <w:rPr>
                <w:rFonts w:cstheme="minorHAnsi"/>
                <w:sz w:val="24"/>
                <w:szCs w:val="24"/>
              </w:rPr>
              <w:t>-š</w:t>
            </w:r>
            <w:r w:rsidR="00BC4215" w:rsidRPr="0036523C">
              <w:rPr>
                <w:rFonts w:cstheme="minorHAnsi"/>
                <w:sz w:val="24"/>
                <w:szCs w:val="24"/>
              </w:rPr>
              <w:t>kola</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rujan-lipanj</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potrošno cca 1000 kn</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-Škola,lokalna samouprava</w:t>
            </w:r>
          </w:p>
        </w:tc>
      </w:tr>
      <w:tr w:rsidR="00146A70" w:rsidRPr="0036523C" w:rsidTr="00BA17A2">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-samoprocjena</w:t>
            </w:r>
          </w:p>
        </w:tc>
      </w:tr>
    </w:tbl>
    <w:p w:rsidR="00146A70" w:rsidRPr="0036523C" w:rsidRDefault="00146A70">
      <w:pPr>
        <w:rPr>
          <w:rFonts w:cstheme="minorHAnsi"/>
          <w:sz w:val="24"/>
          <w:szCs w:val="24"/>
        </w:rPr>
      </w:pPr>
    </w:p>
    <w:tbl>
      <w:tblPr>
        <w:tblW w:w="9781" w:type="dxa"/>
        <w:tblInd w:w="-5" w:type="dxa"/>
        <w:tblLook w:val="0000"/>
      </w:tblPr>
      <w:tblGrid>
        <w:gridCol w:w="2658"/>
        <w:gridCol w:w="7123"/>
      </w:tblGrid>
      <w:tr w:rsidR="00146A70" w:rsidRPr="0036523C" w:rsidTr="00EB4C3F">
        <w:tc>
          <w:tcPr>
            <w:tcW w:w="2658"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BC4215" w:rsidP="00F05AB0">
            <w:pPr>
              <w:rPr>
                <w:rFonts w:cstheme="minorHAnsi"/>
                <w:b/>
                <w:sz w:val="24"/>
                <w:szCs w:val="24"/>
              </w:rPr>
            </w:pPr>
            <w:r w:rsidRPr="0036523C">
              <w:rPr>
                <w:rFonts w:cstheme="minorHAnsi"/>
                <w:b/>
                <w:sz w:val="24"/>
                <w:szCs w:val="24"/>
              </w:rPr>
              <w:t>Program:</w:t>
            </w:r>
          </w:p>
        </w:tc>
        <w:tc>
          <w:tcPr>
            <w:tcW w:w="71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BC4215" w:rsidP="00472C2B">
            <w:pPr>
              <w:jc w:val="both"/>
              <w:rPr>
                <w:rFonts w:cstheme="minorHAnsi"/>
                <w:b/>
                <w:sz w:val="24"/>
                <w:szCs w:val="24"/>
              </w:rPr>
            </w:pPr>
            <w:r w:rsidRPr="0036523C">
              <w:rPr>
                <w:rFonts w:cstheme="minorHAnsi"/>
                <w:b/>
                <w:sz w:val="24"/>
                <w:szCs w:val="24"/>
              </w:rPr>
              <w:t>Spriječimo nasilje-budimo prijatelji</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020671"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Učitelji, učenici, stručni suradnici, ravnatelj i svi djelatnici škole</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-određivanje razrednih pravila ponašanja, primjena restitucije, primjena Protokola o postupanju u slučaju nasilja među djecom i mladima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-suradnja s lokalnom zajednicom i roditeljima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-osigurati svakom djetetu zaštitu, obrazovanje i zdravlje</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Osvješćivanje-što je zlostavljanje, svako zlostavljanje treba prijaviti, održavanje aktivnosti usmjerenih na sprječavanje i reagiranje na zlostavljanje, dosljedno primjenjivanje Protokola o postupanju u slučaju nasilja među djecom i mladima, Pravilnika o načinu postupanja odgojno-obrazovnih radnika školskih ustanova u poduzimanju mjera zaštite prava učenika te prijave svakog kršenja tih prava nadležnim tijelima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Kontinuirano tijekom nastavne godine</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Potrošni materijal za izradu plakata, panoa cca 1000,00 kn</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lokalna samouprava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Samovrednovanjem-upitnik za učenike, učitelje, roditelje; Analiza pedagoških mjera, broja incidenata, neopravdanih sati, broja dolazaka roditelja na informacije i roditeljske sastanke. Uočiti metode i postupke koje daju najbolje rezultate .</w:t>
            </w:r>
          </w:p>
        </w:tc>
      </w:tr>
    </w:tbl>
    <w:p w:rsidR="00EB4C3F" w:rsidRPr="0036523C" w:rsidRDefault="00EB4C3F">
      <w:pPr>
        <w:rPr>
          <w:rFonts w:cstheme="minorHAnsi"/>
          <w:sz w:val="24"/>
          <w:szCs w:val="24"/>
        </w:rPr>
      </w:pPr>
    </w:p>
    <w:tbl>
      <w:tblPr>
        <w:tblW w:w="9781" w:type="dxa"/>
        <w:tblInd w:w="-5" w:type="dxa"/>
        <w:tblLook w:val="0000"/>
      </w:tblPr>
      <w:tblGrid>
        <w:gridCol w:w="2658"/>
        <w:gridCol w:w="7123"/>
      </w:tblGrid>
      <w:tr w:rsidR="00EB4C3F" w:rsidRPr="0036523C" w:rsidTr="00EB4C3F">
        <w:tc>
          <w:tcPr>
            <w:tcW w:w="2658" w:type="dxa"/>
            <w:tcBorders>
              <w:top w:val="single" w:sz="4" w:space="0" w:color="000000"/>
              <w:left w:val="single" w:sz="4" w:space="0" w:color="000000"/>
              <w:bottom w:val="single" w:sz="4" w:space="0" w:color="000000"/>
            </w:tcBorders>
            <w:shd w:val="clear" w:color="auto" w:fill="DEEAF6" w:themeFill="accent1" w:themeFillTint="33"/>
          </w:tcPr>
          <w:p w:rsidR="00EB4C3F" w:rsidRPr="0036523C" w:rsidRDefault="00EB4C3F">
            <w:pPr>
              <w:spacing w:after="0" w:line="240" w:lineRule="auto"/>
              <w:rPr>
                <w:rFonts w:cstheme="minorHAnsi"/>
                <w:b/>
                <w:sz w:val="24"/>
                <w:szCs w:val="24"/>
              </w:rPr>
            </w:pPr>
            <w:r>
              <w:rPr>
                <w:rFonts w:cstheme="minorHAnsi"/>
                <w:b/>
                <w:sz w:val="24"/>
                <w:szCs w:val="24"/>
              </w:rPr>
              <w:t>Program:</w:t>
            </w:r>
          </w:p>
        </w:tc>
        <w:tc>
          <w:tcPr>
            <w:tcW w:w="712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B4C3F" w:rsidRPr="0036523C" w:rsidRDefault="00EB4C3F" w:rsidP="00472C2B">
            <w:pPr>
              <w:spacing w:after="0" w:line="240" w:lineRule="auto"/>
              <w:jc w:val="both"/>
              <w:rPr>
                <w:rFonts w:cstheme="minorHAnsi"/>
                <w:b/>
                <w:sz w:val="24"/>
                <w:szCs w:val="24"/>
              </w:rPr>
            </w:pPr>
            <w:r>
              <w:rPr>
                <w:rFonts w:cstheme="minorHAnsi"/>
                <w:b/>
                <w:sz w:val="24"/>
                <w:szCs w:val="24"/>
              </w:rPr>
              <w:t>Vježbe evakuacije</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jc w:val="both"/>
              <w:rPr>
                <w:rFonts w:cstheme="minorHAnsi"/>
                <w:sz w:val="24"/>
                <w:szCs w:val="24"/>
              </w:rPr>
            </w:pPr>
            <w:r w:rsidRPr="0036523C">
              <w:rPr>
                <w:rFonts w:cstheme="minorHAnsi"/>
                <w:sz w:val="24"/>
                <w:szCs w:val="24"/>
              </w:rPr>
              <w:t>Ravnateljica, svi djelatnici, učenici, vanjski suradnici. Državna uprava za zaštitu i spašavanje, DVD Ražanac</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jc w:val="both"/>
              <w:rPr>
                <w:rFonts w:cstheme="minorHAnsi"/>
                <w:sz w:val="24"/>
                <w:szCs w:val="24"/>
              </w:rPr>
            </w:pPr>
            <w:r w:rsidRPr="0036523C">
              <w:rPr>
                <w:rFonts w:cstheme="minorHAnsi"/>
                <w:sz w:val="24"/>
                <w:szCs w:val="24"/>
              </w:rPr>
              <w:t>Osposobiti učenike i djelatnike za pravovremeno i adekvatno reagiranje u slučaju opasnosti. Učenicima na jednostavan i pristupačan način pružiti dovoljno informacija, potaknuti ih na uočavanje potencijalnih opasnosti te razmišljanje kako spriječiti nesreću ili djelovati ako do nje dođe.</w:t>
            </w:r>
            <w:r w:rsidRPr="0036523C">
              <w:rPr>
                <w:rFonts w:cstheme="minorHAnsi"/>
                <w:color w:val="000000"/>
                <w:sz w:val="24"/>
                <w:szCs w:val="24"/>
                <w:shd w:val="clear" w:color="auto" w:fill="FFFFFF"/>
              </w:rPr>
              <w:t xml:space="preserve"> Djelatnike i učenike upoznati s postupcima i aktivnostima te načinom ponašanja ako dođe do nastanka poplave, potresa, požara ili nekog drugog neželjenog događaja u kojima se mogu naći tijekom svakodnevnog života. </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Odgojno obrazovni ishodi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jc w:val="both"/>
              <w:rPr>
                <w:rFonts w:cstheme="minorHAnsi"/>
                <w:sz w:val="24"/>
                <w:szCs w:val="24"/>
              </w:rPr>
            </w:pPr>
            <w:r w:rsidRPr="0036523C">
              <w:rPr>
                <w:rFonts w:cstheme="minorHAnsi"/>
                <w:sz w:val="24"/>
                <w:szCs w:val="24"/>
              </w:rPr>
              <w:t>- Upoznati se rasporedom evakuacijskih zona, izlaza i smjerova kretanja</w:t>
            </w:r>
          </w:p>
          <w:p w:rsidR="00146A70" w:rsidRPr="0036523C" w:rsidRDefault="00BC4215" w:rsidP="00472C2B">
            <w:pPr>
              <w:jc w:val="both"/>
              <w:rPr>
                <w:rFonts w:cstheme="minorHAnsi"/>
                <w:sz w:val="24"/>
                <w:szCs w:val="24"/>
              </w:rPr>
            </w:pPr>
            <w:r w:rsidRPr="0036523C">
              <w:rPr>
                <w:rFonts w:cstheme="minorHAnsi"/>
                <w:sz w:val="24"/>
                <w:szCs w:val="24"/>
              </w:rPr>
              <w:t xml:space="preserve"> - Upoznati se s načinom uzbunjivanja</w:t>
            </w:r>
          </w:p>
          <w:p w:rsidR="00146A70" w:rsidRPr="0036523C" w:rsidRDefault="00BC4215" w:rsidP="00472C2B">
            <w:pPr>
              <w:jc w:val="both"/>
              <w:rPr>
                <w:rFonts w:cstheme="minorHAnsi"/>
                <w:sz w:val="24"/>
                <w:szCs w:val="24"/>
              </w:rPr>
            </w:pPr>
            <w:r w:rsidRPr="0036523C">
              <w:rPr>
                <w:rFonts w:cstheme="minorHAnsi"/>
                <w:sz w:val="24"/>
                <w:szCs w:val="24"/>
              </w:rPr>
              <w:t xml:space="preserve"> - Osposobiti se za sigurnu evakuaciju u slučaju krizne situacije</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170485">
            <w:pPr>
              <w:spacing w:after="0" w:line="240" w:lineRule="auto"/>
              <w:rPr>
                <w:rFonts w:cstheme="minorHAnsi"/>
                <w:sz w:val="24"/>
                <w:szCs w:val="24"/>
              </w:rPr>
            </w:pPr>
            <w:r>
              <w:rPr>
                <w:rFonts w:cstheme="minorHAnsi"/>
                <w:sz w:val="24"/>
                <w:szCs w:val="24"/>
              </w:rPr>
              <w:t>Odgojno obrazovna očekivanja</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170485" w:rsidP="00472C2B">
            <w:pPr>
              <w:jc w:val="both"/>
              <w:rPr>
                <w:rFonts w:cstheme="minorHAnsi"/>
                <w:sz w:val="24"/>
                <w:szCs w:val="24"/>
              </w:rPr>
            </w:pPr>
            <w:r>
              <w:rPr>
                <w:rFonts w:cstheme="minorHAnsi"/>
                <w:sz w:val="24"/>
                <w:szCs w:val="24"/>
              </w:rPr>
              <w:t>Osvještava važnost dobre fizičke i psihičke pripreme za reagiranje u kriznim situacijama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xml:space="preserve">- Simulacija krizne situacije oglašavanjem dugog zvona </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 Evakuacija svih djelatnika i učenika - Dolazak na teren djelatnika DVD Ražanac</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OŠ Jurja Barakovića - Ražanac s pripadajućim područnim odjelima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Proljeće 2021.</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Iz sredstava MZO-a</w:t>
            </w:r>
          </w:p>
        </w:tc>
      </w:tr>
      <w:tr w:rsidR="00146A70" w:rsidRPr="0036523C" w:rsidTr="00EB4C3F">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Zajednička analiza i osvrt na sve što je viđeno i naučeno</w:t>
            </w:r>
          </w:p>
          <w:p w:rsidR="00146A70" w:rsidRPr="0036523C" w:rsidRDefault="00BC4215" w:rsidP="00472C2B">
            <w:pPr>
              <w:spacing w:after="0" w:line="240" w:lineRule="auto"/>
              <w:jc w:val="both"/>
              <w:rPr>
                <w:rFonts w:cstheme="minorHAnsi"/>
                <w:sz w:val="24"/>
                <w:szCs w:val="24"/>
              </w:rPr>
            </w:pPr>
            <w:r w:rsidRPr="0036523C">
              <w:rPr>
                <w:rFonts w:cstheme="minorHAnsi"/>
                <w:sz w:val="24"/>
                <w:szCs w:val="24"/>
              </w:rPr>
              <w:t>Uspješnost i brzina evakuacije</w:t>
            </w:r>
          </w:p>
        </w:tc>
      </w:tr>
    </w:tbl>
    <w:p w:rsidR="00146A70" w:rsidRDefault="00146A70">
      <w:pPr>
        <w:rPr>
          <w:rFonts w:cstheme="minorHAnsi"/>
          <w:sz w:val="24"/>
          <w:szCs w:val="24"/>
        </w:rPr>
      </w:pPr>
    </w:p>
    <w:p w:rsidR="00472C2B" w:rsidRDefault="00472C2B">
      <w:pPr>
        <w:rPr>
          <w:rFonts w:cstheme="minorHAnsi"/>
          <w:sz w:val="24"/>
          <w:szCs w:val="24"/>
        </w:rPr>
      </w:pPr>
    </w:p>
    <w:p w:rsidR="00472C2B" w:rsidRPr="0036523C" w:rsidRDefault="00472C2B">
      <w:pPr>
        <w:rPr>
          <w:rFonts w:cstheme="minorHAnsi"/>
          <w:sz w:val="24"/>
          <w:szCs w:val="24"/>
        </w:rPr>
      </w:pPr>
    </w:p>
    <w:tbl>
      <w:tblPr>
        <w:tblW w:w="9781" w:type="dxa"/>
        <w:tblInd w:w="-5" w:type="dxa"/>
        <w:tblLook w:val="0000"/>
      </w:tblPr>
      <w:tblGrid>
        <w:gridCol w:w="2658"/>
        <w:gridCol w:w="7123"/>
      </w:tblGrid>
      <w:tr w:rsidR="00146A70" w:rsidRPr="0036523C" w:rsidTr="0086661C">
        <w:tc>
          <w:tcPr>
            <w:tcW w:w="2658" w:type="dxa"/>
            <w:tcBorders>
              <w:top w:val="single" w:sz="4" w:space="0" w:color="000000"/>
              <w:left w:val="single" w:sz="4" w:space="0" w:color="000000"/>
              <w:bottom w:val="single" w:sz="4" w:space="0" w:color="000000"/>
            </w:tcBorders>
            <w:shd w:val="clear" w:color="auto" w:fill="BDD6EE" w:themeFill="accent1" w:themeFillTint="66"/>
          </w:tcPr>
          <w:p w:rsidR="00146A70" w:rsidRPr="0036523C" w:rsidRDefault="00BC4215" w:rsidP="00EB4C3F">
            <w:pPr>
              <w:rPr>
                <w:rFonts w:cstheme="minorHAnsi"/>
                <w:b/>
                <w:sz w:val="24"/>
                <w:szCs w:val="24"/>
              </w:rPr>
            </w:pPr>
            <w:r w:rsidRPr="0036523C">
              <w:rPr>
                <w:rFonts w:cstheme="minorHAnsi"/>
                <w:b/>
                <w:sz w:val="24"/>
                <w:szCs w:val="24"/>
              </w:rPr>
              <w:t>Program:</w:t>
            </w:r>
          </w:p>
        </w:tc>
        <w:tc>
          <w:tcPr>
            <w:tcW w:w="71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46A70" w:rsidRPr="0036523C" w:rsidRDefault="00EB4C3F" w:rsidP="00472C2B">
            <w:pPr>
              <w:jc w:val="both"/>
              <w:rPr>
                <w:rFonts w:cstheme="minorHAnsi"/>
                <w:b/>
                <w:sz w:val="24"/>
                <w:szCs w:val="24"/>
              </w:rPr>
            </w:pPr>
            <w:r>
              <w:rPr>
                <w:rFonts w:cstheme="minorHAnsi"/>
                <w:b/>
                <w:sz w:val="24"/>
                <w:szCs w:val="24"/>
              </w:rPr>
              <w:t>Programi prevencije</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Učenici 1.- 8. razreda, stručni suradnici, učitelji razredne i predmetne nastave, ravnatelj i ostali zaposlenici škole, roditelji, vanjske stručne službe zdravstva i socijalne skrbi, Centar za prevenciju ovisnosti i izvanbolnički tretman, MUP, ZZJZ, Ured državne uprave, vanjski suradnici</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Afirmacija pozitivnih vrijednosti učenika, roditelja i učitelja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Razvijanje samopoštovanja  učenika,pomoć učenicima u životnim opredjeljenjima,naučiti reći „Ne“ ,pozitivno usmjerenje provedbe slobodnog vremena učenika (promicanje  raznovrsnih športskih i drugih kreativnih sadržaja),</w:t>
            </w:r>
            <w:r w:rsidR="00EB4C3F">
              <w:rPr>
                <w:rFonts w:cstheme="minorHAnsi"/>
                <w:sz w:val="24"/>
                <w:szCs w:val="24"/>
              </w:rPr>
              <w:t xml:space="preserve"> u</w:t>
            </w:r>
            <w:r w:rsidRPr="0036523C">
              <w:rPr>
                <w:rFonts w:cstheme="minorHAnsi"/>
                <w:sz w:val="24"/>
                <w:szCs w:val="24"/>
              </w:rPr>
              <w:t>poznavanje s opasnostima i štetnostima zlouporabe sredstava ovisnosti,razvijati naviku zdravog načina života,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naučiti se zaštititi od zlonamjernih osoba i pravilno reagirati na neprihvatljivo ponašanje,programima prevencije zahvat</w:t>
            </w:r>
            <w:r w:rsidR="00EB4C3F">
              <w:rPr>
                <w:rFonts w:cstheme="minorHAnsi"/>
                <w:sz w:val="24"/>
                <w:szCs w:val="24"/>
              </w:rPr>
              <w:t>iti što veću populaciju učenika.</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Odgojno-obrazovna očekivanja</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color w:val="231F20"/>
                <w:sz w:val="24"/>
                <w:szCs w:val="24"/>
                <w:highlight w:val="white"/>
              </w:rPr>
            </w:pPr>
            <w:r w:rsidRPr="0036523C">
              <w:rPr>
                <w:rFonts w:cstheme="minorHAnsi"/>
                <w:color w:val="231F20"/>
                <w:sz w:val="24"/>
                <w:szCs w:val="24"/>
                <w:shd w:val="clear" w:color="auto" w:fill="FFFFFF"/>
              </w:rPr>
              <w:t>Opisuje zdrave životne navike.</w:t>
            </w:r>
          </w:p>
          <w:p w:rsidR="00146A70" w:rsidRPr="0036523C" w:rsidRDefault="00BC4215" w:rsidP="00472C2B">
            <w:pPr>
              <w:snapToGrid w:val="0"/>
              <w:spacing w:after="0" w:line="240" w:lineRule="auto"/>
              <w:jc w:val="both"/>
              <w:rPr>
                <w:rFonts w:cstheme="minorHAnsi"/>
                <w:color w:val="231F20"/>
                <w:sz w:val="24"/>
                <w:szCs w:val="24"/>
                <w:highlight w:val="white"/>
              </w:rPr>
            </w:pPr>
            <w:r w:rsidRPr="0036523C">
              <w:rPr>
                <w:rFonts w:cstheme="minorHAnsi"/>
                <w:color w:val="231F20"/>
                <w:sz w:val="24"/>
                <w:szCs w:val="24"/>
                <w:shd w:val="clear" w:color="auto" w:fill="FFFFFF"/>
              </w:rPr>
              <w:t>Nabraja i opisuje rizike koji dovode do razvoja ovisničkih ponašanja.</w:t>
            </w:r>
          </w:p>
          <w:p w:rsidR="00146A70" w:rsidRPr="0036523C" w:rsidRDefault="00BC4215" w:rsidP="00472C2B">
            <w:pPr>
              <w:snapToGrid w:val="0"/>
              <w:spacing w:after="0" w:line="240" w:lineRule="auto"/>
              <w:jc w:val="both"/>
              <w:rPr>
                <w:rFonts w:cstheme="minorHAnsi"/>
                <w:color w:val="231F20"/>
                <w:sz w:val="24"/>
                <w:szCs w:val="24"/>
                <w:highlight w:val="white"/>
              </w:rPr>
            </w:pPr>
            <w:r w:rsidRPr="0036523C">
              <w:rPr>
                <w:rFonts w:cstheme="minorHAnsi"/>
                <w:color w:val="231F20"/>
                <w:sz w:val="24"/>
                <w:szCs w:val="24"/>
                <w:shd w:val="clear" w:color="auto" w:fill="FFFFFF"/>
              </w:rPr>
              <w:t>Povezuje samopoštovanje s rizičnim ponašanjima.</w:t>
            </w:r>
          </w:p>
          <w:p w:rsidR="00146A70" w:rsidRPr="0036523C" w:rsidRDefault="00BC4215" w:rsidP="00472C2B">
            <w:pPr>
              <w:snapToGrid w:val="0"/>
              <w:spacing w:after="0" w:line="240" w:lineRule="auto"/>
              <w:jc w:val="both"/>
              <w:rPr>
                <w:rFonts w:cstheme="minorHAnsi"/>
                <w:color w:val="231F20"/>
                <w:sz w:val="24"/>
                <w:szCs w:val="24"/>
                <w:highlight w:val="white"/>
              </w:rPr>
            </w:pPr>
            <w:r w:rsidRPr="0036523C">
              <w:rPr>
                <w:rFonts w:cstheme="minorHAnsi"/>
                <w:color w:val="231F20"/>
                <w:sz w:val="24"/>
                <w:szCs w:val="24"/>
                <w:shd w:val="clear" w:color="auto" w:fill="FFFFFF"/>
              </w:rPr>
              <w:t>Opisuje opasnosti uporabe sredstava ovisnosti te opasnosti drugih rizičnih ponašanja.</w:t>
            </w:r>
          </w:p>
          <w:p w:rsidR="00146A70" w:rsidRPr="0036523C" w:rsidRDefault="00BC4215" w:rsidP="00472C2B">
            <w:pPr>
              <w:snapToGrid w:val="0"/>
              <w:spacing w:after="0" w:line="240" w:lineRule="auto"/>
              <w:jc w:val="both"/>
              <w:rPr>
                <w:rFonts w:cstheme="minorHAnsi"/>
                <w:sz w:val="24"/>
                <w:szCs w:val="24"/>
              </w:rPr>
            </w:pPr>
            <w:r w:rsidRPr="0036523C">
              <w:rPr>
                <w:rFonts w:cstheme="minorHAnsi"/>
                <w:color w:val="231F20"/>
                <w:sz w:val="24"/>
                <w:szCs w:val="24"/>
                <w:shd w:val="clear" w:color="auto" w:fill="FFFFFF"/>
              </w:rPr>
              <w:t>Prepoznaje i objašnjava svoje osobne i socijalne potencijale.</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Izrada i nabava informativnih materijala</w:t>
            </w:r>
          </w:p>
          <w:p w:rsidR="00146A70" w:rsidRPr="0036523C" w:rsidRDefault="00BC4215" w:rsidP="00472C2B">
            <w:pPr>
              <w:snapToGrid w:val="0"/>
              <w:spacing w:after="0" w:line="240" w:lineRule="auto"/>
              <w:jc w:val="both"/>
              <w:rPr>
                <w:rFonts w:cstheme="minorHAnsi"/>
                <w:sz w:val="24"/>
                <w:szCs w:val="24"/>
              </w:rPr>
            </w:pPr>
            <w:r w:rsidRPr="0036523C">
              <w:rPr>
                <w:rFonts w:cstheme="minorHAnsi"/>
                <w:b/>
                <w:sz w:val="24"/>
                <w:szCs w:val="24"/>
              </w:rPr>
              <w:t>Rad s roditeljima</w:t>
            </w:r>
            <w:r w:rsidRPr="0036523C">
              <w:rPr>
                <w:rFonts w:cstheme="minorHAnsi"/>
                <w:sz w:val="24"/>
                <w:szCs w:val="24"/>
              </w:rPr>
              <w:t>:</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Afirmacija karijere uspješnog roditeljstva (predavanja/radionice) „Kako s djecom razgovarati …“ i dr. teme</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Pubertet i adolescencija Predavanje/radionica liječnice šk. medicine</w:t>
            </w:r>
          </w:p>
          <w:p w:rsidR="00146A70" w:rsidRPr="0036523C" w:rsidRDefault="00BC4215" w:rsidP="00472C2B">
            <w:pPr>
              <w:snapToGrid w:val="0"/>
              <w:spacing w:after="0" w:line="240" w:lineRule="auto"/>
              <w:jc w:val="both"/>
              <w:rPr>
                <w:rFonts w:cstheme="minorHAnsi"/>
                <w:sz w:val="24"/>
                <w:szCs w:val="24"/>
              </w:rPr>
            </w:pPr>
            <w:r w:rsidRPr="0036523C">
              <w:rPr>
                <w:rFonts w:cstheme="minorHAnsi"/>
                <w:b/>
                <w:sz w:val="24"/>
                <w:szCs w:val="24"/>
              </w:rPr>
              <w:t xml:space="preserve"> Rad s učenicima</w:t>
            </w:r>
            <w:r w:rsidRPr="0036523C">
              <w:rPr>
                <w:rFonts w:cstheme="minorHAnsi"/>
                <w:sz w:val="24"/>
                <w:szCs w:val="24"/>
              </w:rPr>
              <w:t xml:space="preserve">: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1.- 8. r. : predavanja, Pet za net</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Ostali razredi: prema godišnjem planu ŠPP-a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Trening životnih vještina za učenike 5-ih i 6-ih razreda (radionice)</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Zdrav za 5</w:t>
            </w:r>
          </w:p>
          <w:p w:rsidR="00146A70" w:rsidRPr="0036523C" w:rsidRDefault="00BC4215" w:rsidP="00472C2B">
            <w:pPr>
              <w:snapToGrid w:val="0"/>
              <w:spacing w:after="0" w:line="240" w:lineRule="auto"/>
              <w:jc w:val="both"/>
              <w:rPr>
                <w:rFonts w:cstheme="minorHAnsi"/>
                <w:sz w:val="24"/>
                <w:szCs w:val="24"/>
              </w:rPr>
            </w:pPr>
            <w:r w:rsidRPr="0036523C">
              <w:rPr>
                <w:rFonts w:cstheme="minorHAnsi"/>
                <w:b/>
                <w:sz w:val="24"/>
                <w:szCs w:val="24"/>
              </w:rPr>
              <w:t>Rad s učiteljima</w:t>
            </w:r>
            <w:r w:rsidRPr="0036523C">
              <w:rPr>
                <w:rFonts w:cstheme="minorHAnsi"/>
                <w:sz w:val="24"/>
                <w:szCs w:val="24"/>
              </w:rPr>
              <w:t xml:space="preserve"> (prema planu rada stručnih vijeća i UV):</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b) edukacija i informiranje o načinu provedbe programa i realizaciji zadataka putem stručnih vijeća</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c) suradnja u svezi «rizične djece» </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d) suradnja s drugim institucijama i vanjskim suradnicima</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i po potrebi terenska nastava</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školske godine</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Stručni skupovi-edukacije, literatura za rad s učenicima, učiteljima i roditeljima, dnevnice za vanjske suradnike cca 5.000,00 kn</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Županija</w:t>
            </w:r>
          </w:p>
        </w:tc>
      </w:tr>
      <w:tr w:rsidR="00146A70" w:rsidRPr="0036523C" w:rsidTr="0086661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7123"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Izrada plakata, umnih mapa, prezentacija , procjena učenika o zadovoljstvu provedenim predavanjima/ radionicama (evaluacijski upitnik),procjena roditelja o zadovoljstvu provedenim predavanjem/ radionicom (evaluacijski upitnik),vanjsko vrednovanje od strane Centra za prevenciju ovisnosti i mentalnog zdravlja. </w:t>
            </w:r>
          </w:p>
        </w:tc>
      </w:tr>
    </w:tbl>
    <w:p w:rsidR="00146A70" w:rsidRPr="0036523C" w:rsidRDefault="00146A70">
      <w:pPr>
        <w:rPr>
          <w:rFonts w:cstheme="minorHAnsi"/>
          <w:sz w:val="24"/>
          <w:szCs w:val="24"/>
        </w:rPr>
      </w:pPr>
    </w:p>
    <w:tbl>
      <w:tblPr>
        <w:tblW w:w="9639" w:type="dxa"/>
        <w:tblInd w:w="-5" w:type="dxa"/>
        <w:tblLook w:val="0000"/>
      </w:tblPr>
      <w:tblGrid>
        <w:gridCol w:w="2658"/>
        <w:gridCol w:w="6981"/>
      </w:tblGrid>
      <w:tr w:rsidR="00D86C89" w:rsidRPr="00D86C89" w:rsidTr="00167AC4">
        <w:tc>
          <w:tcPr>
            <w:tcW w:w="2658" w:type="dxa"/>
            <w:tcBorders>
              <w:top w:val="single" w:sz="4" w:space="0" w:color="000000"/>
              <w:left w:val="single" w:sz="4" w:space="0" w:color="000000"/>
              <w:bottom w:val="single" w:sz="4" w:space="0" w:color="000000"/>
            </w:tcBorders>
            <w:shd w:val="clear" w:color="auto" w:fill="DEEAF6" w:themeFill="accent1" w:themeFillTint="33"/>
          </w:tcPr>
          <w:p w:rsidR="00D86C89" w:rsidRPr="00D86C89" w:rsidRDefault="00D86C89" w:rsidP="00EB4C3F">
            <w:pPr>
              <w:rPr>
                <w:rFonts w:cstheme="minorHAnsi"/>
                <w:b/>
                <w:sz w:val="24"/>
                <w:szCs w:val="24"/>
              </w:rPr>
            </w:pPr>
            <w:r w:rsidRPr="00D86C89">
              <w:rPr>
                <w:rFonts w:cstheme="minorHAnsi"/>
                <w:b/>
                <w:sz w:val="24"/>
                <w:szCs w:val="24"/>
              </w:rPr>
              <w:t>Ciklus (razred):</w:t>
            </w:r>
          </w:p>
        </w:tc>
        <w:tc>
          <w:tcPr>
            <w:tcW w:w="69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86C89" w:rsidRPr="00D86C89" w:rsidRDefault="00D86C89" w:rsidP="00472C2B">
            <w:pPr>
              <w:jc w:val="both"/>
              <w:rPr>
                <w:rFonts w:cstheme="minorHAnsi"/>
                <w:b/>
                <w:sz w:val="24"/>
                <w:szCs w:val="24"/>
              </w:rPr>
            </w:pPr>
            <w:r w:rsidRPr="00D86C89">
              <w:rPr>
                <w:rFonts w:cstheme="minorHAnsi"/>
                <w:b/>
                <w:sz w:val="24"/>
                <w:szCs w:val="24"/>
              </w:rPr>
              <w:t>Kako uspješnije i bolje učiti 4. i 5.r.</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2B241A" w:rsidP="00D86C89">
            <w:pPr>
              <w:spacing w:after="0" w:line="240" w:lineRule="auto"/>
              <w:rPr>
                <w:rFonts w:cstheme="minorHAnsi"/>
                <w:sz w:val="24"/>
                <w:szCs w:val="24"/>
              </w:rPr>
            </w:pPr>
            <w:r>
              <w:rPr>
                <w:rFonts w:cstheme="minorHAnsi"/>
                <w:sz w:val="24"/>
                <w:szCs w:val="24"/>
              </w:rPr>
              <w:t>Nositelj aktivnosti</w:t>
            </w:r>
            <w:r w:rsidR="00D86C89" w:rsidRPr="00D86C89">
              <w:rPr>
                <w:rFonts w:cstheme="minorHAnsi"/>
                <w:sz w:val="24"/>
                <w:szCs w:val="24"/>
              </w:rPr>
              <w:t>:</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Mila Bolonja, pedagoginja</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Odgojno-obrazovna očekivanja</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uku A.2.1 Uz podršku učitelja ili samostalno traži nove informacije iz različitih izvora i uspješno ih primjenjuje pri rješavanju problema.</w:t>
            </w:r>
          </w:p>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uku A.2.2. Učenik primjenjuje strategije učenja i rješava probleme u svim područjima učenja uz praćenje i podršku učitelja.</w:t>
            </w:r>
          </w:p>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uku C.2.3. Učenik iskazuje interes za različita područja, preuzima odgovornost za svoje učenje i ustraje u učenju.</w:t>
            </w:r>
          </w:p>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uku D.2.2. Učenik ostvaruje dobru komunikaciju s drugima, uspješno surađuje u različitim situacijama i spreman je zatražiti i ponuditi pomoć.</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Razrada odgojno-obrazovnih očekivanja</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Učenik:</w:t>
            </w:r>
          </w:p>
          <w:p w:rsidR="00D86C89" w:rsidRPr="00472C2B" w:rsidRDefault="00D86C89" w:rsidP="00472C2B">
            <w:pPr>
              <w:snapToGrid w:val="0"/>
              <w:spacing w:after="0" w:line="240" w:lineRule="auto"/>
              <w:jc w:val="both"/>
              <w:rPr>
                <w:rFonts w:cstheme="minorHAnsi"/>
                <w:color w:val="231F20"/>
                <w:sz w:val="24"/>
                <w:szCs w:val="24"/>
              </w:rPr>
            </w:pPr>
            <w:r w:rsidRPr="00472C2B">
              <w:rPr>
                <w:rFonts w:cstheme="minorHAnsi"/>
                <w:color w:val="231F20"/>
                <w:sz w:val="24"/>
                <w:szCs w:val="24"/>
              </w:rPr>
              <w:t>Uz podršku učitelja ili samostalno:</w:t>
            </w:r>
            <w:r w:rsidRPr="00472C2B">
              <w:rPr>
                <w:rFonts w:eastAsia="Times New Roman" w:cstheme="minorHAnsi"/>
                <w:color w:val="231F20"/>
                <w:sz w:val="24"/>
                <w:szCs w:val="24"/>
                <w:lang w:eastAsia="hr-HR"/>
              </w:rPr>
              <w:t>određuje koje su mu informacije potrebne i planira kako doći do njih, pretražuje izvore dostupne u školi i okolini, vrednuje i uspoređuje pronađene informacije s obzirom na zahtjeve zadatka/problema, odabire relevantne informacije, bilježi ih i organizira te primjenjuje u zadatcima učenja, objašnjava zašto je odabrao određenu informaciju, prepoznaje vjerodostojne izvore informacija, oblikuje jednostavnije prezentacije znanja uz navođenje izvora.</w:t>
            </w:r>
          </w:p>
          <w:p w:rsidR="00D86C89" w:rsidRPr="00472C2B" w:rsidRDefault="00D86C89" w:rsidP="00472C2B">
            <w:pPr>
              <w:shd w:val="clear" w:color="auto" w:fill="FFFFFF"/>
              <w:spacing w:before="280" w:after="48" w:line="240" w:lineRule="auto"/>
              <w:jc w:val="both"/>
              <w:rPr>
                <w:rFonts w:eastAsia="Times New Roman" w:cstheme="minorHAnsi"/>
                <w:color w:val="231F20"/>
                <w:sz w:val="24"/>
                <w:szCs w:val="24"/>
                <w:lang w:eastAsia="hr-HR"/>
              </w:rPr>
            </w:pPr>
            <w:r w:rsidRPr="00472C2B">
              <w:rPr>
                <w:rFonts w:eastAsia="Times New Roman" w:cstheme="minorHAnsi"/>
                <w:color w:val="231F20"/>
                <w:sz w:val="24"/>
                <w:szCs w:val="24"/>
                <w:lang w:eastAsia="hr-HR"/>
              </w:rPr>
              <w:t xml:space="preserve"> - identificira glavne elemente problema i njihovu međusobnu povezanost, koristi se prethodnim znanjem o rješavanju problema na uobičajen način, povezuje određeni problem s drugim, sličnim problemima, navodi različite pristupe rješavanju problema i moguća rješenja problema, objašnjava koja su mu područja učenja zanimljiva i zašto. </w:t>
            </w:r>
          </w:p>
          <w:p w:rsidR="00D86C89" w:rsidRPr="00472C2B" w:rsidRDefault="00D86C89" w:rsidP="00472C2B">
            <w:pPr>
              <w:shd w:val="clear" w:color="auto" w:fill="FFFFFF"/>
              <w:spacing w:before="280" w:after="48" w:line="240" w:lineRule="auto"/>
              <w:jc w:val="both"/>
              <w:rPr>
                <w:rFonts w:eastAsia="Times New Roman" w:cstheme="minorHAnsi"/>
                <w:color w:val="231F20"/>
                <w:sz w:val="24"/>
                <w:szCs w:val="24"/>
                <w:lang w:eastAsia="hr-HR"/>
              </w:rPr>
            </w:pPr>
            <w:r w:rsidRPr="00472C2B">
              <w:rPr>
                <w:rFonts w:eastAsia="Times New Roman" w:cstheme="minorHAnsi"/>
                <w:color w:val="231F20"/>
                <w:sz w:val="24"/>
                <w:szCs w:val="24"/>
                <w:lang w:eastAsia="hr-HR"/>
              </w:rPr>
              <w:t xml:space="preserve">Može navesti jednostavne razloge za učenje pojedinih sadržaja. Povezati pojedine sadržaje učenja u različitim predmetima sa svakodnevnim životom. Procijeniti i prilagoditi svoj cilj učenja u odnosu na uspjeh koji je ostvario. Navesti znakove prema kojima vrednuje je li ostvario cilj. Može procijeniti koliki trud treba uložiti da bi uspješno riješio zadatak ili ostvario cilj učenja. Obrazlaže razlog uspjeha/neuspjeha u pojedinom zadatku s obzirom na trud uložen u učenje. Uz pomoć i upute učitelja aktivno radi u paru i sudjeluje u aktivnostima u skupini. Poštuje pravila skupine i sudjeluje u donošenju pravila. Dogovara se o zajedničkom cilju s članovima skupine i ustraje u ostvarenju cilja. </w:t>
            </w:r>
          </w:p>
          <w:p w:rsidR="00D86C89" w:rsidRPr="00472C2B" w:rsidRDefault="00D86C89" w:rsidP="00472C2B">
            <w:pPr>
              <w:shd w:val="clear" w:color="auto" w:fill="FFFFFF"/>
              <w:spacing w:before="280" w:after="48" w:line="240" w:lineRule="auto"/>
              <w:jc w:val="both"/>
              <w:rPr>
                <w:rFonts w:eastAsia="Times New Roman" w:cstheme="minorHAnsi"/>
                <w:color w:val="231F20"/>
                <w:sz w:val="24"/>
                <w:szCs w:val="24"/>
                <w:lang w:eastAsia="hr-HR"/>
              </w:rPr>
            </w:pPr>
            <w:r w:rsidRPr="00472C2B">
              <w:rPr>
                <w:rFonts w:eastAsia="Times New Roman" w:cstheme="minorHAnsi"/>
                <w:color w:val="231F20"/>
                <w:sz w:val="24"/>
                <w:szCs w:val="24"/>
                <w:lang w:eastAsia="hr-HR"/>
              </w:rPr>
              <w:t>Poštuje mišljenje drugih i kompromisno rješava nesuglasice. Procjenjuje svoj doprinos i doprinos drugih pri rješavanju zajedničkog zadatka. Iskazuje interes za suradnju s vršnjacima i spreman im je pomoći. Spreman je potražiti pomoć i podršku pri učenju od osoba u svojoj okolini.</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Mjesto izvedbe: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Matična škola i PŠ Radovin</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Trajanje izvedbe: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4-5 sati po odjelu; listopad, studeni</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Moguće teškoće:</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Potrebni resursi:</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1000kn</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Način praćenja odgojno obrazovnih očekivanja:</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Procjena učenika, procjena promjena u šk. uspjehu učenika</w:t>
            </w:r>
          </w:p>
        </w:tc>
      </w:tr>
      <w:tr w:rsidR="00D86C89" w:rsidRPr="00D86C89" w:rsidTr="00167AC4">
        <w:tc>
          <w:tcPr>
            <w:tcW w:w="2658" w:type="dxa"/>
            <w:tcBorders>
              <w:top w:val="single" w:sz="4" w:space="0" w:color="000000"/>
              <w:left w:val="single" w:sz="4" w:space="0" w:color="000000"/>
              <w:bottom w:val="single" w:sz="4" w:space="0" w:color="000000"/>
            </w:tcBorders>
            <w:shd w:val="clear" w:color="auto" w:fill="auto"/>
          </w:tcPr>
          <w:p w:rsidR="00D86C89" w:rsidRPr="00D86C89" w:rsidRDefault="00D86C89" w:rsidP="00D86C89">
            <w:pPr>
              <w:spacing w:after="0" w:line="240" w:lineRule="auto"/>
              <w:rPr>
                <w:rFonts w:cstheme="minorHAnsi"/>
                <w:sz w:val="24"/>
                <w:szCs w:val="24"/>
              </w:rPr>
            </w:pPr>
            <w:r w:rsidRPr="00D86C89">
              <w:rPr>
                <w:rFonts w:cstheme="minorHAnsi"/>
                <w:sz w:val="24"/>
                <w:szCs w:val="24"/>
              </w:rPr>
              <w:t>Ostali sudionici:</w:t>
            </w:r>
          </w:p>
        </w:tc>
        <w:tc>
          <w:tcPr>
            <w:tcW w:w="6981" w:type="dxa"/>
            <w:tcBorders>
              <w:top w:val="single" w:sz="4" w:space="0" w:color="000000"/>
              <w:left w:val="single" w:sz="4" w:space="0" w:color="000000"/>
              <w:bottom w:val="single" w:sz="4" w:space="0" w:color="000000"/>
              <w:right w:val="single" w:sz="4" w:space="0" w:color="000000"/>
            </w:tcBorders>
            <w:shd w:val="clear" w:color="auto" w:fill="auto"/>
          </w:tcPr>
          <w:p w:rsidR="00D86C89" w:rsidRPr="00472C2B" w:rsidRDefault="00D86C89" w:rsidP="00472C2B">
            <w:pPr>
              <w:snapToGrid w:val="0"/>
              <w:spacing w:after="0" w:line="240" w:lineRule="auto"/>
              <w:jc w:val="both"/>
              <w:rPr>
                <w:rFonts w:cstheme="minorHAnsi"/>
                <w:sz w:val="24"/>
                <w:szCs w:val="24"/>
              </w:rPr>
            </w:pPr>
            <w:r w:rsidRPr="00472C2B">
              <w:rPr>
                <w:rFonts w:cstheme="minorHAnsi"/>
                <w:sz w:val="24"/>
                <w:szCs w:val="24"/>
              </w:rPr>
              <w:t>Učitelji, učenici</w:t>
            </w:r>
          </w:p>
        </w:tc>
      </w:tr>
    </w:tbl>
    <w:p w:rsidR="00146A70" w:rsidRPr="0036523C" w:rsidRDefault="00146A70">
      <w:pPr>
        <w:rPr>
          <w:rFonts w:cstheme="minorHAnsi"/>
          <w:sz w:val="24"/>
          <w:szCs w:val="24"/>
        </w:rPr>
      </w:pPr>
    </w:p>
    <w:tbl>
      <w:tblPr>
        <w:tblW w:w="9639" w:type="dxa"/>
        <w:tblInd w:w="-5" w:type="dxa"/>
        <w:tblLook w:val="0000"/>
      </w:tblPr>
      <w:tblGrid>
        <w:gridCol w:w="2658"/>
        <w:gridCol w:w="6981"/>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EB4C3F">
            <w:pPr>
              <w:spacing w:after="0" w:line="240" w:lineRule="auto"/>
              <w:rPr>
                <w:rFonts w:cstheme="minorHAnsi"/>
                <w:b/>
                <w:sz w:val="24"/>
                <w:szCs w:val="24"/>
              </w:rPr>
            </w:pPr>
            <w:r w:rsidRPr="0036523C">
              <w:rPr>
                <w:rFonts w:cstheme="minorHAnsi"/>
                <w:b/>
                <w:sz w:val="24"/>
                <w:szCs w:val="24"/>
              </w:rPr>
              <w:t>Program:</w:t>
            </w:r>
          </w:p>
        </w:tc>
        <w:tc>
          <w:tcPr>
            <w:tcW w:w="69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snapToGrid w:val="0"/>
              <w:spacing w:after="0" w:line="240" w:lineRule="auto"/>
              <w:jc w:val="both"/>
              <w:rPr>
                <w:rFonts w:cstheme="minorHAnsi"/>
                <w:b/>
                <w:sz w:val="24"/>
                <w:szCs w:val="24"/>
              </w:rPr>
            </w:pPr>
            <w:r w:rsidRPr="0036523C">
              <w:rPr>
                <w:rFonts w:cstheme="minorHAnsi"/>
                <w:b/>
                <w:sz w:val="24"/>
                <w:szCs w:val="24"/>
              </w:rPr>
              <w:t xml:space="preserve">Kreativne psihologijske radionice </w:t>
            </w:r>
          </w:p>
          <w:p w:rsidR="00146A70" w:rsidRPr="0036523C" w:rsidRDefault="00146A70" w:rsidP="00472C2B">
            <w:pPr>
              <w:snapToGrid w:val="0"/>
              <w:spacing w:after="0" w:line="240" w:lineRule="auto"/>
              <w:jc w:val="both"/>
              <w:rPr>
                <w:rFonts w:cstheme="minorHAnsi"/>
                <w:b/>
                <w:sz w:val="24"/>
                <w:szCs w:val="24"/>
              </w:rPr>
            </w:pP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Stručni suradnik psiholog, stručni suradnici , učitelji razredne nastave, učitelji predmetne nastave, učenici 1– 8. razreda, vanjski suradnici </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Razvoj osobnosti i stvaralaštva, polazeći od specifičnih interesa i sposobnosti darovitih učenika</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 Stjecanje široke osnove znanja, aktivnost učenja na odgovarajućoj razini i primjerenom brzinom, poticanje samostalnog učenja</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Omogućavanje iskustva konvergentnog i divergentnog mišljenja </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Poticanje predočavanja, mašte, spacijalnih sposobnosti </w:t>
            </w:r>
          </w:p>
          <w:p w:rsidR="00EB4C3F" w:rsidRDefault="00BC4215" w:rsidP="00472C2B">
            <w:pPr>
              <w:jc w:val="both"/>
              <w:rPr>
                <w:rFonts w:cstheme="minorHAnsi"/>
                <w:sz w:val="24"/>
                <w:szCs w:val="24"/>
              </w:rPr>
            </w:pPr>
            <w:r w:rsidRPr="0036523C">
              <w:rPr>
                <w:rFonts w:cstheme="minorHAnsi"/>
                <w:sz w:val="24"/>
                <w:szCs w:val="24"/>
              </w:rPr>
              <w:t xml:space="preserve">Stjecanje iskustva u kontaktima s drugom djecom visokih kognitivnih sposobnosti </w:t>
            </w:r>
          </w:p>
          <w:p w:rsidR="00EB4C3F" w:rsidRDefault="00BC4215" w:rsidP="00472C2B">
            <w:pPr>
              <w:jc w:val="both"/>
              <w:rPr>
                <w:rFonts w:cstheme="minorHAnsi"/>
                <w:sz w:val="24"/>
                <w:szCs w:val="24"/>
              </w:rPr>
            </w:pPr>
            <w:r w:rsidRPr="0036523C">
              <w:rPr>
                <w:rFonts w:cstheme="minorHAnsi"/>
                <w:sz w:val="24"/>
                <w:szCs w:val="24"/>
              </w:rPr>
              <w:t xml:space="preserve">Osvješćivanje vlastitih sposobnosti, interesa i potreba </w:t>
            </w:r>
          </w:p>
          <w:p w:rsidR="00146A70" w:rsidRPr="0036523C" w:rsidRDefault="00BC4215" w:rsidP="00472C2B">
            <w:pPr>
              <w:jc w:val="both"/>
              <w:rPr>
                <w:rFonts w:cstheme="minorHAnsi"/>
                <w:sz w:val="24"/>
                <w:szCs w:val="24"/>
              </w:rPr>
            </w:pPr>
            <w:r w:rsidRPr="0036523C">
              <w:rPr>
                <w:rFonts w:cstheme="minorHAnsi"/>
                <w:sz w:val="24"/>
                <w:szCs w:val="24"/>
              </w:rPr>
              <w:t>Postavljanje primjerenih ciljeva i očekivanja, suočavanje sa neuspjehom.</w:t>
            </w:r>
          </w:p>
          <w:p w:rsidR="00146A70" w:rsidRPr="0036523C" w:rsidRDefault="00BC4215" w:rsidP="00472C2B">
            <w:pPr>
              <w:jc w:val="both"/>
              <w:rPr>
                <w:rFonts w:cstheme="minorHAnsi"/>
                <w:sz w:val="24"/>
                <w:szCs w:val="24"/>
              </w:rPr>
            </w:pPr>
            <w:r w:rsidRPr="0036523C">
              <w:rPr>
                <w:rFonts w:cstheme="minorHAnsi"/>
                <w:sz w:val="24"/>
                <w:szCs w:val="24"/>
              </w:rPr>
              <w:t>Stvaranje pozitivne slike o sebi</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Suradnja s učenicima iz drugih škola</w:t>
            </w:r>
          </w:p>
        </w:tc>
      </w:tr>
      <w:tr w:rsidR="00146A70" w:rsidRPr="0036523C">
        <w:trPr>
          <w:trHeight w:val="1597"/>
        </w:trPr>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jc w:val="both"/>
              <w:rPr>
                <w:rFonts w:cstheme="minorHAnsi"/>
                <w:sz w:val="24"/>
                <w:szCs w:val="24"/>
              </w:rPr>
            </w:pPr>
            <w:r w:rsidRPr="0036523C">
              <w:rPr>
                <w:rFonts w:cstheme="minorHAnsi"/>
                <w:sz w:val="24"/>
                <w:szCs w:val="24"/>
              </w:rPr>
              <w:t>Edukacija učitelja individualno i / ili na UV i stručnim vijećima, roditelja individualno i / ili na roditeljskim sastancima</w:t>
            </w:r>
          </w:p>
          <w:p w:rsidR="00146A70" w:rsidRPr="0036523C" w:rsidRDefault="00BC4215" w:rsidP="00472C2B">
            <w:pPr>
              <w:jc w:val="both"/>
              <w:rPr>
                <w:rFonts w:cstheme="minorHAnsi"/>
                <w:sz w:val="24"/>
                <w:szCs w:val="24"/>
              </w:rPr>
            </w:pPr>
            <w:r w:rsidRPr="0036523C">
              <w:rPr>
                <w:rFonts w:cstheme="minorHAnsi"/>
                <w:sz w:val="24"/>
                <w:szCs w:val="24"/>
              </w:rPr>
              <w:t>Identifikacija darovitih učenika – temeljem rezultata TSŠ-a, individualno na zahtjev roditelja i /ili učitelja</w:t>
            </w:r>
          </w:p>
          <w:p w:rsidR="00146A70" w:rsidRPr="0036523C" w:rsidRDefault="00BC4215" w:rsidP="00472C2B">
            <w:pPr>
              <w:jc w:val="both"/>
              <w:rPr>
                <w:rFonts w:cstheme="minorHAnsi"/>
                <w:sz w:val="24"/>
                <w:szCs w:val="24"/>
              </w:rPr>
            </w:pPr>
            <w:r w:rsidRPr="0036523C">
              <w:rPr>
                <w:rFonts w:cstheme="minorHAnsi"/>
                <w:sz w:val="24"/>
                <w:szCs w:val="24"/>
              </w:rPr>
              <w:t>Rad u grupama: timski rad, kreativne radionice, vježbe percepcije, pamćenja, konvergentnog i divergentnog mišljenja, primjena web alata, online tečaj na CARNet-ovom Loomenu</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Matična škola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530A1D" w:rsidP="00472C2B">
            <w:pPr>
              <w:snapToGrid w:val="0"/>
              <w:spacing w:after="0" w:line="240" w:lineRule="auto"/>
              <w:jc w:val="both"/>
              <w:rPr>
                <w:rFonts w:cstheme="minorHAnsi"/>
                <w:sz w:val="24"/>
                <w:szCs w:val="24"/>
              </w:rPr>
            </w:pPr>
            <w:r>
              <w:rPr>
                <w:rFonts w:cstheme="minorHAnsi"/>
                <w:sz w:val="24"/>
                <w:szCs w:val="24"/>
              </w:rPr>
              <w:t xml:space="preserve">Sudjelovanje </w:t>
            </w:r>
            <w:r w:rsidR="00BC4215" w:rsidRPr="0036523C">
              <w:rPr>
                <w:rFonts w:cstheme="minorHAnsi"/>
                <w:sz w:val="24"/>
                <w:szCs w:val="24"/>
              </w:rPr>
              <w:t>u Otvorenom danu škole, Tjednu psihologije, obilježavanje Dana darovitih učenika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Nabava psihologijskog instrumentarija (potrošno) 2.000 kn </w:t>
            </w:r>
          </w:p>
          <w:p w:rsidR="00146A70" w:rsidRPr="0036523C" w:rsidRDefault="00530A1D" w:rsidP="00472C2B">
            <w:pPr>
              <w:pStyle w:val="Default"/>
              <w:jc w:val="both"/>
              <w:rPr>
                <w:rFonts w:asciiTheme="minorHAnsi" w:hAnsiTheme="minorHAnsi" w:cstheme="minorHAnsi"/>
              </w:rPr>
            </w:pPr>
            <w:r>
              <w:rPr>
                <w:rFonts w:asciiTheme="minorHAnsi" w:hAnsiTheme="minorHAnsi" w:cstheme="minorHAnsi"/>
              </w:rPr>
              <w:t>Stručno usavršavanje</w:t>
            </w:r>
            <w:r w:rsidR="00BC4215" w:rsidRPr="0036523C">
              <w:rPr>
                <w:rFonts w:asciiTheme="minorHAnsi" w:hAnsiTheme="minorHAnsi" w:cstheme="minorHAnsi"/>
              </w:rPr>
              <w:t xml:space="preserve">: 2.000 kn </w:t>
            </w:r>
          </w:p>
          <w:p w:rsidR="00146A70" w:rsidRPr="0036523C" w:rsidRDefault="00530A1D" w:rsidP="00472C2B">
            <w:pPr>
              <w:pStyle w:val="Default"/>
              <w:jc w:val="both"/>
              <w:rPr>
                <w:rFonts w:asciiTheme="minorHAnsi" w:hAnsiTheme="minorHAnsi" w:cstheme="minorHAnsi"/>
              </w:rPr>
            </w:pPr>
            <w:r>
              <w:rPr>
                <w:rFonts w:asciiTheme="minorHAnsi" w:hAnsiTheme="minorHAnsi" w:cstheme="minorHAnsi"/>
              </w:rPr>
              <w:t>Potrošno</w:t>
            </w:r>
            <w:r w:rsidR="00BC4215" w:rsidRPr="0036523C">
              <w:rPr>
                <w:rFonts w:asciiTheme="minorHAnsi" w:hAnsiTheme="minorHAnsi" w:cstheme="minorHAnsi"/>
              </w:rPr>
              <w:t xml:space="preserve">: 500 kn </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Uvođenja inovacija u redovnoj i dodatnoj nastavi ( pametna ploča) 10.000 kn </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Suradnja s drugim stručnjacima, udrugama ili ustanovama Izvan škole: 2.000 kn </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Škola, lokalna samouprava, Zadarska županija natječaji za donacije </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Broj učenika, učitelja, roditelja i vanjskih suradnika uključenih u projekt</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Slike na web stranici škole</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Procjena učenika o zadovoljstvu programom  </w:t>
            </w:r>
          </w:p>
          <w:p w:rsidR="00146A70" w:rsidRPr="0036523C" w:rsidRDefault="00BC4215" w:rsidP="00472C2B">
            <w:pPr>
              <w:pStyle w:val="Default"/>
              <w:jc w:val="both"/>
              <w:rPr>
                <w:rFonts w:asciiTheme="minorHAnsi" w:hAnsiTheme="minorHAnsi" w:cstheme="minorHAnsi"/>
              </w:rPr>
            </w:pPr>
            <w:r w:rsidRPr="0036523C">
              <w:rPr>
                <w:rFonts w:asciiTheme="minorHAnsi" w:hAnsiTheme="minorHAnsi" w:cstheme="minorHAnsi"/>
              </w:rPr>
              <w:t xml:space="preserve">Procjena promjena u školskom uspjehu i socijalnom statusu učenika obuhvaćenih programom (inspekcija imenika) </w:t>
            </w:r>
          </w:p>
        </w:tc>
      </w:tr>
    </w:tbl>
    <w:p w:rsidR="00146A70" w:rsidRPr="0036523C" w:rsidRDefault="00146A70">
      <w:pPr>
        <w:rPr>
          <w:rFonts w:cstheme="minorHAnsi"/>
          <w:sz w:val="24"/>
          <w:szCs w:val="24"/>
        </w:rPr>
      </w:pPr>
    </w:p>
    <w:tbl>
      <w:tblPr>
        <w:tblW w:w="9639" w:type="dxa"/>
        <w:tblInd w:w="-5" w:type="dxa"/>
        <w:tblLook w:val="0000"/>
      </w:tblPr>
      <w:tblGrid>
        <w:gridCol w:w="2658"/>
        <w:gridCol w:w="6981"/>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EB4C3F">
            <w:pPr>
              <w:rPr>
                <w:rFonts w:cstheme="minorHAnsi"/>
                <w:b/>
                <w:sz w:val="24"/>
                <w:szCs w:val="24"/>
              </w:rPr>
            </w:pPr>
            <w:r w:rsidRPr="0036523C">
              <w:rPr>
                <w:rFonts w:cstheme="minorHAnsi"/>
                <w:b/>
                <w:sz w:val="24"/>
                <w:szCs w:val="24"/>
              </w:rPr>
              <w:t>Program:</w:t>
            </w:r>
          </w:p>
        </w:tc>
        <w:tc>
          <w:tcPr>
            <w:tcW w:w="69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BC4215" w:rsidP="00472C2B">
            <w:pPr>
              <w:jc w:val="both"/>
              <w:rPr>
                <w:rFonts w:cstheme="minorHAnsi"/>
                <w:b/>
                <w:sz w:val="24"/>
                <w:szCs w:val="24"/>
              </w:rPr>
            </w:pPr>
            <w:r w:rsidRPr="0036523C">
              <w:rPr>
                <w:rFonts w:cstheme="minorHAnsi"/>
                <w:b/>
                <w:sz w:val="24"/>
                <w:szCs w:val="24"/>
              </w:rPr>
              <w:t>Istraživanje kulture čitanja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Defektolog Snježana Stanišić, učenici 2., 3., 4. r. matične škole i područnih škol</w:t>
            </w:r>
            <w:r w:rsidR="002B4EB8" w:rsidRPr="0036523C">
              <w:rPr>
                <w:rFonts w:cstheme="minorHAnsi"/>
                <w:sz w:val="24"/>
                <w:szCs w:val="24"/>
              </w:rPr>
              <w:t>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Ispitivanje razumijevanja pročitanog, identifikacija učenika s teškoćama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Radionice, testiranje po razredima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Tijekom II obrazovnog razdoblja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Troškovi uredskog materijala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Evaluacijske liste praćenja, utvrđivanje normi čitanja i uspoređivanje s postojećim</w:t>
            </w:r>
          </w:p>
        </w:tc>
      </w:tr>
    </w:tbl>
    <w:p w:rsidR="00146A70" w:rsidRPr="0036523C" w:rsidRDefault="00146A70">
      <w:pPr>
        <w:rPr>
          <w:rFonts w:cstheme="minorHAnsi"/>
          <w:sz w:val="24"/>
          <w:szCs w:val="24"/>
        </w:rPr>
      </w:pPr>
    </w:p>
    <w:tbl>
      <w:tblPr>
        <w:tblW w:w="9639" w:type="dxa"/>
        <w:tblInd w:w="-5" w:type="dxa"/>
        <w:tblLook w:val="0000"/>
      </w:tblPr>
      <w:tblGrid>
        <w:gridCol w:w="2658"/>
        <w:gridCol w:w="6981"/>
      </w:tblGrid>
      <w:tr w:rsidR="00146A70" w:rsidRPr="0036523C">
        <w:tc>
          <w:tcPr>
            <w:tcW w:w="2658" w:type="dxa"/>
            <w:tcBorders>
              <w:top w:val="single" w:sz="4" w:space="0" w:color="000000"/>
              <w:left w:val="single" w:sz="4" w:space="0" w:color="000000"/>
              <w:bottom w:val="single" w:sz="4" w:space="0" w:color="000000"/>
            </w:tcBorders>
            <w:shd w:val="clear" w:color="auto" w:fill="DEEAF6" w:themeFill="accent1" w:themeFillTint="33"/>
          </w:tcPr>
          <w:p w:rsidR="00146A70" w:rsidRPr="0036523C" w:rsidRDefault="00BC4215" w:rsidP="00EB4C3F">
            <w:pPr>
              <w:rPr>
                <w:rFonts w:cstheme="minorHAnsi"/>
                <w:b/>
                <w:sz w:val="24"/>
                <w:szCs w:val="24"/>
              </w:rPr>
            </w:pPr>
            <w:r w:rsidRPr="0036523C">
              <w:rPr>
                <w:rFonts w:cstheme="minorHAnsi"/>
                <w:b/>
                <w:sz w:val="24"/>
                <w:szCs w:val="24"/>
              </w:rPr>
              <w:t>Program:</w:t>
            </w:r>
          </w:p>
        </w:tc>
        <w:tc>
          <w:tcPr>
            <w:tcW w:w="69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46A70" w:rsidRPr="0036523C" w:rsidRDefault="00EB4C3F" w:rsidP="00472C2B">
            <w:pPr>
              <w:jc w:val="both"/>
              <w:rPr>
                <w:rFonts w:cstheme="minorHAnsi"/>
                <w:b/>
                <w:sz w:val="24"/>
                <w:szCs w:val="24"/>
              </w:rPr>
            </w:pPr>
            <w:r>
              <w:rPr>
                <w:rFonts w:cstheme="minorHAnsi"/>
                <w:b/>
                <w:sz w:val="24"/>
                <w:szCs w:val="24"/>
              </w:rPr>
              <w:t>Debata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Nositelj aktivnosti: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Stručni suradnici/Učitelji hrvatskog jezika (nakon edukacije) , Učenici 4. – 8. razreda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Cilj(evi):</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Razvoj kritičkog i analitičkog mišljenja, Razvoj komunikacijskih i socijalnih vještina, Razvoj samopoštovanja, Poštivanje pravila ponašanja tijekom rasprave, Zastupanje ideja koje nisu vlastite – stavljanje u ulogu „druge strane“, Razvoj demokratskog ponašanja, Uvažavanje tuđeg mišljenja i različitosti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realizacije: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Metoda heurističkog razgovora, izlaganja, raspravljanja, čitanja i pisanja, rada na tekstu, analize , dijalog, metoda logičkog zaključivanja, suradničkog učenja, demonstracije, razgovora</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Mjesto izvedbe: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U matičnoj školi</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Vremenik: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Edukacija voditelja početkom školske godine</w:t>
            </w:r>
          </w:p>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 Prezentacijske debate u školi i izvan nje tijekom školske godine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Troškovnik:</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 xml:space="preserve">Edukacija voditelja (prijevoz, kotizacija, smještaj) 2.000,00 k n , Nabava stručne literature i materijala </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Način financiranja:</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Škola, Lokalna samouprava, Zadarska županija, Natječaji za donacije</w:t>
            </w:r>
          </w:p>
        </w:tc>
      </w:tr>
      <w:tr w:rsidR="00146A70" w:rsidRPr="0036523C">
        <w:tc>
          <w:tcPr>
            <w:tcW w:w="2658" w:type="dxa"/>
            <w:tcBorders>
              <w:top w:val="single" w:sz="4" w:space="0" w:color="000000"/>
              <w:left w:val="single" w:sz="4" w:space="0" w:color="000000"/>
              <w:bottom w:val="single" w:sz="4" w:space="0" w:color="000000"/>
            </w:tcBorders>
            <w:shd w:val="clear" w:color="auto" w:fill="auto"/>
          </w:tcPr>
          <w:p w:rsidR="00146A70" w:rsidRPr="0036523C" w:rsidRDefault="00BC4215">
            <w:pPr>
              <w:spacing w:after="0" w:line="240" w:lineRule="auto"/>
              <w:rPr>
                <w:rFonts w:cstheme="minorHAnsi"/>
                <w:sz w:val="24"/>
                <w:szCs w:val="24"/>
              </w:rPr>
            </w:pPr>
            <w:r w:rsidRPr="0036523C">
              <w:rPr>
                <w:rFonts w:cstheme="minorHAnsi"/>
                <w:sz w:val="24"/>
                <w:szCs w:val="24"/>
              </w:rPr>
              <w:t>Vrednovanje:</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146A70" w:rsidRPr="0036523C" w:rsidRDefault="00BC4215" w:rsidP="00472C2B">
            <w:pPr>
              <w:snapToGrid w:val="0"/>
              <w:spacing w:after="0" w:line="240" w:lineRule="auto"/>
              <w:jc w:val="both"/>
              <w:rPr>
                <w:rFonts w:cstheme="minorHAnsi"/>
                <w:sz w:val="24"/>
                <w:szCs w:val="24"/>
              </w:rPr>
            </w:pPr>
            <w:r w:rsidRPr="0036523C">
              <w:rPr>
                <w:rFonts w:cstheme="minorHAnsi"/>
                <w:sz w:val="24"/>
                <w:szCs w:val="24"/>
              </w:rPr>
              <w:t>Procjena učenika o zadovoljstvu programom (evaluacijski upitnik na početku programa, na kraju svake školske godine)</w:t>
            </w:r>
          </w:p>
        </w:tc>
      </w:tr>
    </w:tbl>
    <w:p w:rsidR="00146A70" w:rsidRPr="0036523C" w:rsidRDefault="00146A70">
      <w:pPr>
        <w:rPr>
          <w:rFonts w:cstheme="minorHAnsi"/>
          <w:color w:val="5B9BD5" w:themeColor="accent1"/>
          <w:sz w:val="24"/>
          <w:szCs w:val="24"/>
        </w:rPr>
      </w:pPr>
    </w:p>
    <w:p w:rsidR="00146A70" w:rsidRPr="0036523C" w:rsidRDefault="00BC4215">
      <w:pPr>
        <w:pStyle w:val="Odlomakpopisa"/>
        <w:numPr>
          <w:ilvl w:val="0"/>
          <w:numId w:val="6"/>
        </w:numPr>
        <w:rPr>
          <w:rFonts w:cstheme="minorHAnsi"/>
          <w:b/>
          <w:color w:val="5B9BD5" w:themeColor="accent1"/>
          <w:sz w:val="24"/>
          <w:szCs w:val="24"/>
        </w:rPr>
      </w:pPr>
      <w:r w:rsidRPr="0036523C">
        <w:rPr>
          <w:rFonts w:cstheme="minorHAnsi"/>
          <w:b/>
          <w:color w:val="5B9BD5" w:themeColor="accent1"/>
          <w:sz w:val="24"/>
          <w:szCs w:val="24"/>
        </w:rPr>
        <w:t xml:space="preserve">SAMOVREDNOVANJE  I  RAZVOJNI PLAN I PROGRAM RAZVOJA ŠKOLE </w:t>
      </w:r>
    </w:p>
    <w:p w:rsidR="00EB4C3F" w:rsidRDefault="00BC4215" w:rsidP="00EB4C3F">
      <w:pPr>
        <w:jc w:val="both"/>
        <w:rPr>
          <w:rFonts w:cstheme="minorHAnsi"/>
          <w:sz w:val="24"/>
          <w:szCs w:val="24"/>
        </w:rPr>
      </w:pPr>
      <w:r w:rsidRPr="00EB4C3F">
        <w:rPr>
          <w:rFonts w:cstheme="minorHAnsi"/>
          <w:sz w:val="24"/>
          <w:szCs w:val="24"/>
        </w:rPr>
        <w:t>Samovrednovanje je proces sustavnog i kontinuiranog praćenja, analiziranja i procjenjivanja uspješnosti vlastitoga rada. Cilj samovrednovanja je unaprjeđenje kvalitete škole kao organizacije, kvalitete rada učitelja kao profesionalaca te postignuća</w:t>
      </w:r>
      <w:r w:rsidR="00EB4C3F">
        <w:rPr>
          <w:rFonts w:cstheme="minorHAnsi"/>
          <w:sz w:val="24"/>
          <w:szCs w:val="24"/>
        </w:rPr>
        <w:t xml:space="preserve"> učenika.</w:t>
      </w:r>
    </w:p>
    <w:p w:rsidR="00EB4C3F" w:rsidRDefault="00BC4215" w:rsidP="00EB4C3F">
      <w:pPr>
        <w:jc w:val="both"/>
        <w:rPr>
          <w:rFonts w:cstheme="minorHAnsi"/>
          <w:sz w:val="24"/>
          <w:szCs w:val="24"/>
        </w:rPr>
      </w:pPr>
      <w:r w:rsidRPr="00EB4C3F">
        <w:rPr>
          <w:rFonts w:cstheme="minorHAnsi"/>
          <w:sz w:val="24"/>
          <w:szCs w:val="24"/>
        </w:rPr>
        <w:t>Prioritetna područje unaprjeđenja određena su kroz procese unutar škole (odnos učenika prema drugim učenicima u školi, vrjednovanje učeničkog napretka i postignuća, poboljšanje radnih navika kod učenika, poboljšanje odnosa na relaciji roditelj-učenik-škola, uk</w:t>
      </w:r>
      <w:r w:rsidR="00EB4C3F">
        <w:rPr>
          <w:rFonts w:cstheme="minorHAnsi"/>
          <w:sz w:val="24"/>
          <w:szCs w:val="24"/>
        </w:rPr>
        <w:t>l</w:t>
      </w:r>
      <w:r w:rsidRPr="00EB4C3F">
        <w:rPr>
          <w:rFonts w:cstheme="minorHAnsi"/>
          <w:sz w:val="24"/>
          <w:szCs w:val="24"/>
        </w:rPr>
        <w:t>jučenost u projekte, radno ozračje i stručna usavršavanja učitelja) te organizaciju rada škole (materijalni uvjeti rada i opremljenost škole, rad u jednoj smjeni, pedagoške mjere).</w:t>
      </w:r>
    </w:p>
    <w:p w:rsidR="00EB4C3F" w:rsidRDefault="00BC4215" w:rsidP="00EB4C3F">
      <w:pPr>
        <w:jc w:val="both"/>
        <w:rPr>
          <w:rFonts w:cstheme="minorHAnsi"/>
          <w:sz w:val="24"/>
          <w:szCs w:val="24"/>
        </w:rPr>
      </w:pPr>
      <w:r w:rsidRPr="00EB4C3F">
        <w:rPr>
          <w:rFonts w:cstheme="minorHAnsi"/>
          <w:sz w:val="24"/>
          <w:szCs w:val="24"/>
        </w:rPr>
        <w:t>Predviđeno vrijeme za provođenje je dvije godine, tj. do kraja 2020./21. školske godine</w:t>
      </w:r>
      <w:r w:rsidR="00EB4C3F">
        <w:rPr>
          <w:rFonts w:cstheme="minorHAnsi"/>
          <w:sz w:val="24"/>
          <w:szCs w:val="24"/>
        </w:rPr>
        <w:t>.</w:t>
      </w:r>
    </w:p>
    <w:p w:rsidR="00EB4C3F" w:rsidRDefault="00BC4215" w:rsidP="00EB4C3F">
      <w:pPr>
        <w:jc w:val="both"/>
        <w:rPr>
          <w:rFonts w:cstheme="minorHAnsi"/>
          <w:sz w:val="24"/>
          <w:szCs w:val="24"/>
        </w:rPr>
      </w:pPr>
      <w:r w:rsidRPr="00EB4C3F">
        <w:rPr>
          <w:rFonts w:cstheme="minorHAnsi"/>
          <w:sz w:val="24"/>
          <w:szCs w:val="24"/>
        </w:rPr>
        <w:t xml:space="preserve">Nakon toga provest će se samovrednovanje postignutih rezultata putem anketa za </w:t>
      </w:r>
      <w:r w:rsidR="00EB4C3F">
        <w:rPr>
          <w:rFonts w:cstheme="minorHAnsi"/>
          <w:sz w:val="24"/>
          <w:szCs w:val="24"/>
        </w:rPr>
        <w:t>učenike, nastavnike i roditelje.</w:t>
      </w:r>
    </w:p>
    <w:p w:rsidR="00EB4C3F" w:rsidRDefault="00BC4215" w:rsidP="00EB4C3F">
      <w:pPr>
        <w:jc w:val="both"/>
        <w:rPr>
          <w:rFonts w:cstheme="minorHAnsi"/>
          <w:sz w:val="24"/>
          <w:szCs w:val="24"/>
        </w:rPr>
      </w:pPr>
      <w:r w:rsidRPr="00EB4C3F">
        <w:rPr>
          <w:rFonts w:cstheme="minorHAnsi"/>
          <w:sz w:val="24"/>
          <w:szCs w:val="24"/>
        </w:rPr>
        <w:t>Analizu rezultata i prijedlog novih mjera za provest će Školski tim za kvalitetu .</w:t>
      </w:r>
    </w:p>
    <w:p w:rsidR="00146A70" w:rsidRPr="00EB4C3F" w:rsidRDefault="00BC4215" w:rsidP="00EB4C3F">
      <w:pPr>
        <w:jc w:val="both"/>
        <w:rPr>
          <w:rFonts w:cstheme="minorHAnsi"/>
          <w:sz w:val="24"/>
          <w:szCs w:val="24"/>
        </w:rPr>
      </w:pPr>
      <w:r w:rsidRPr="00EB4C3F">
        <w:rPr>
          <w:rFonts w:cstheme="minorHAnsi"/>
          <w:sz w:val="24"/>
          <w:szCs w:val="24"/>
        </w:rPr>
        <w:t>Voditelj Školskog tima za kvalitetu je ravnateljica Vesna Drmić.</w:t>
      </w:r>
    </w:p>
    <w:p w:rsidR="00EB4C3F" w:rsidRDefault="00EB4C3F">
      <w:pPr>
        <w:rPr>
          <w:rFonts w:cstheme="minorHAnsi"/>
          <w:sz w:val="24"/>
          <w:szCs w:val="24"/>
        </w:rPr>
      </w:pPr>
    </w:p>
    <w:p w:rsidR="00146A70" w:rsidRPr="00EB4C3F" w:rsidRDefault="00BC4215">
      <w:pPr>
        <w:rPr>
          <w:rFonts w:cstheme="minorHAnsi"/>
          <w:b/>
          <w:sz w:val="24"/>
          <w:szCs w:val="24"/>
        </w:rPr>
      </w:pPr>
      <w:r w:rsidRPr="0036523C">
        <w:rPr>
          <w:rFonts w:cstheme="minorHAnsi"/>
          <w:b/>
          <w:sz w:val="24"/>
          <w:szCs w:val="24"/>
        </w:rPr>
        <w:t>Razvojni plan i program rada OŠ Jurja Barakovića Ražanac</w:t>
      </w:r>
    </w:p>
    <w:p w:rsidR="00146A70" w:rsidRPr="0036523C" w:rsidRDefault="00BC4215">
      <w:pPr>
        <w:pStyle w:val="Odlomakpopisa"/>
        <w:numPr>
          <w:ilvl w:val="0"/>
          <w:numId w:val="5"/>
        </w:numPr>
        <w:rPr>
          <w:rFonts w:cstheme="minorHAnsi"/>
          <w:b/>
          <w:sz w:val="24"/>
          <w:szCs w:val="24"/>
        </w:rPr>
      </w:pPr>
      <w:r w:rsidRPr="0036523C">
        <w:rPr>
          <w:rFonts w:cstheme="minorHAnsi"/>
          <w:b/>
          <w:sz w:val="24"/>
          <w:szCs w:val="24"/>
        </w:rPr>
        <w:t>Materijalno područje</w:t>
      </w:r>
    </w:p>
    <w:p w:rsidR="00146A70" w:rsidRPr="0036523C" w:rsidRDefault="00BC4215">
      <w:pPr>
        <w:rPr>
          <w:rFonts w:cstheme="minorHAnsi"/>
          <w:b/>
          <w:sz w:val="24"/>
          <w:szCs w:val="24"/>
        </w:rPr>
      </w:pPr>
      <w:r w:rsidRPr="0036523C">
        <w:rPr>
          <w:rFonts w:cstheme="minorHAnsi"/>
          <w:b/>
          <w:sz w:val="24"/>
          <w:szCs w:val="24"/>
        </w:rPr>
        <w:t>PRIORITETI:</w:t>
      </w:r>
    </w:p>
    <w:p w:rsidR="00146A70" w:rsidRPr="0036523C" w:rsidRDefault="00BC4215">
      <w:pPr>
        <w:pStyle w:val="Odlomakpopisa"/>
        <w:numPr>
          <w:ilvl w:val="0"/>
          <w:numId w:val="2"/>
        </w:numPr>
        <w:rPr>
          <w:rFonts w:cstheme="minorHAnsi"/>
          <w:sz w:val="24"/>
          <w:szCs w:val="24"/>
        </w:rPr>
      </w:pPr>
      <w:r w:rsidRPr="0036523C">
        <w:rPr>
          <w:rFonts w:cstheme="minorHAnsi"/>
          <w:sz w:val="24"/>
          <w:szCs w:val="24"/>
        </w:rPr>
        <w:t>Oprema škole nastavnim sredstvima i pomagalima</w:t>
      </w:r>
    </w:p>
    <w:p w:rsidR="00146A70" w:rsidRPr="0036523C" w:rsidRDefault="00BC4215">
      <w:pPr>
        <w:rPr>
          <w:rFonts w:cstheme="minorHAnsi"/>
          <w:b/>
          <w:sz w:val="24"/>
          <w:szCs w:val="24"/>
        </w:rPr>
      </w:pPr>
      <w:r w:rsidRPr="0036523C">
        <w:rPr>
          <w:rFonts w:cstheme="minorHAnsi"/>
          <w:b/>
          <w:sz w:val="24"/>
          <w:szCs w:val="24"/>
        </w:rPr>
        <w:t>Razvojni ciljevi</w:t>
      </w:r>
    </w:p>
    <w:p w:rsidR="00146A70" w:rsidRPr="0036523C" w:rsidRDefault="00BC4215" w:rsidP="00EB4C3F">
      <w:pPr>
        <w:jc w:val="both"/>
        <w:rPr>
          <w:rFonts w:cstheme="minorHAnsi"/>
          <w:sz w:val="24"/>
          <w:szCs w:val="24"/>
        </w:rPr>
      </w:pPr>
      <w:r w:rsidRPr="0036523C">
        <w:rPr>
          <w:rFonts w:cstheme="minorHAnsi"/>
          <w:sz w:val="24"/>
          <w:szCs w:val="24"/>
        </w:rPr>
        <w:t>Nabava suvremene tehnologije za rad u nastavi u cilju modernizacije nastave i veće motivacije učenika za samorad i učenje. Poboljšati uvjete rada i opremljenosti škole.Prilagoditi uvjete rada potrebama suvremene nastave. Nabava aud</w:t>
      </w:r>
      <w:r w:rsidR="00020671" w:rsidRPr="0036523C">
        <w:rPr>
          <w:rFonts w:cstheme="minorHAnsi"/>
          <w:sz w:val="24"/>
          <w:szCs w:val="24"/>
        </w:rPr>
        <w:t xml:space="preserve">io i video opreme, pametnih ekrana  </w:t>
      </w:r>
      <w:r w:rsidR="00EB4C3F">
        <w:rPr>
          <w:rFonts w:cstheme="minorHAnsi"/>
          <w:sz w:val="24"/>
          <w:szCs w:val="24"/>
        </w:rPr>
        <w:t>(</w:t>
      </w:r>
      <w:r w:rsidR="00020671" w:rsidRPr="0036523C">
        <w:rPr>
          <w:rFonts w:cstheme="minorHAnsi"/>
          <w:sz w:val="24"/>
          <w:szCs w:val="24"/>
        </w:rPr>
        <w:t xml:space="preserve">e- škole) </w:t>
      </w:r>
      <w:r w:rsidRPr="0036523C">
        <w:rPr>
          <w:rFonts w:cstheme="minorHAnsi"/>
          <w:sz w:val="24"/>
          <w:szCs w:val="24"/>
        </w:rPr>
        <w:t xml:space="preserve">, prenamjena jedne učionice u PŠ Radovin u informatičku učionicu. </w:t>
      </w:r>
    </w:p>
    <w:p w:rsidR="00146A70" w:rsidRPr="00EB4C3F" w:rsidRDefault="00BC4215" w:rsidP="00EB4C3F">
      <w:pPr>
        <w:jc w:val="both"/>
        <w:rPr>
          <w:rFonts w:cstheme="minorHAnsi"/>
          <w:sz w:val="24"/>
          <w:szCs w:val="24"/>
        </w:rPr>
      </w:pPr>
      <w:r w:rsidRPr="0036523C">
        <w:rPr>
          <w:rFonts w:cstheme="minorHAnsi"/>
          <w:sz w:val="24"/>
          <w:szCs w:val="24"/>
        </w:rPr>
        <w:t>Nabavom nastavnih sredstava i pomagala povećati kvalitetu rada u redovnoj nastavi i svim ostalim aktivnostima koje se provode u školi.</w:t>
      </w:r>
    </w:p>
    <w:p w:rsidR="00146A70" w:rsidRPr="0036523C" w:rsidRDefault="00BC4215" w:rsidP="00EB4C3F">
      <w:pPr>
        <w:jc w:val="both"/>
        <w:rPr>
          <w:rFonts w:cstheme="minorHAnsi"/>
          <w:b/>
          <w:sz w:val="24"/>
          <w:szCs w:val="24"/>
        </w:rPr>
      </w:pPr>
      <w:r w:rsidRPr="0036523C">
        <w:rPr>
          <w:rFonts w:cstheme="minorHAnsi"/>
          <w:b/>
          <w:sz w:val="24"/>
          <w:szCs w:val="24"/>
        </w:rPr>
        <w:t>Metode i aktivnosti za ostvarivanje ciljeva</w:t>
      </w:r>
    </w:p>
    <w:p w:rsidR="00146A70" w:rsidRPr="00EB4C3F" w:rsidRDefault="00BC4215" w:rsidP="00EB4C3F">
      <w:pPr>
        <w:jc w:val="both"/>
        <w:rPr>
          <w:rFonts w:cstheme="minorHAnsi"/>
          <w:sz w:val="24"/>
          <w:szCs w:val="24"/>
        </w:rPr>
      </w:pPr>
      <w:r w:rsidRPr="0036523C">
        <w:rPr>
          <w:rFonts w:cstheme="minorHAnsi"/>
          <w:sz w:val="24"/>
          <w:szCs w:val="24"/>
        </w:rPr>
        <w:t xml:space="preserve">    Javljanje na natječaje za donacije. Razni projekti.</w:t>
      </w:r>
    </w:p>
    <w:p w:rsidR="00146A70" w:rsidRPr="0036523C" w:rsidRDefault="00BC4215" w:rsidP="00EB4C3F">
      <w:pPr>
        <w:jc w:val="both"/>
        <w:rPr>
          <w:rFonts w:cstheme="minorHAnsi"/>
          <w:b/>
          <w:sz w:val="24"/>
          <w:szCs w:val="24"/>
        </w:rPr>
      </w:pPr>
      <w:r w:rsidRPr="0036523C">
        <w:rPr>
          <w:rFonts w:cstheme="minorHAnsi"/>
          <w:b/>
          <w:sz w:val="24"/>
          <w:szCs w:val="24"/>
        </w:rPr>
        <w:t>Nužni resursi</w:t>
      </w:r>
    </w:p>
    <w:p w:rsidR="00146A70" w:rsidRPr="0036523C" w:rsidRDefault="00BC4215" w:rsidP="00EB4C3F">
      <w:pPr>
        <w:jc w:val="both"/>
        <w:rPr>
          <w:rFonts w:cstheme="minorHAnsi"/>
          <w:sz w:val="24"/>
          <w:szCs w:val="24"/>
        </w:rPr>
      </w:pPr>
      <w:r w:rsidRPr="0036523C">
        <w:rPr>
          <w:rFonts w:cstheme="minorHAnsi"/>
          <w:sz w:val="24"/>
          <w:szCs w:val="24"/>
        </w:rPr>
        <w:t xml:space="preserve">     Financijska sredstva za nabavu nastavnih sredstava i pomagala.</w:t>
      </w:r>
    </w:p>
    <w:p w:rsidR="00146A70" w:rsidRPr="0036523C" w:rsidRDefault="00BC4215" w:rsidP="00EB4C3F">
      <w:pPr>
        <w:jc w:val="both"/>
        <w:rPr>
          <w:rFonts w:cstheme="minorHAnsi"/>
          <w:b/>
          <w:sz w:val="24"/>
          <w:szCs w:val="24"/>
        </w:rPr>
      </w:pPr>
      <w:r w:rsidRPr="0036523C">
        <w:rPr>
          <w:rFonts w:cstheme="minorHAnsi"/>
          <w:b/>
          <w:sz w:val="24"/>
          <w:szCs w:val="24"/>
        </w:rPr>
        <w:t>Datum do kojeg će se cilj ostvariti</w:t>
      </w:r>
    </w:p>
    <w:p w:rsidR="00146A70" w:rsidRPr="0036523C" w:rsidRDefault="00BC4215" w:rsidP="00EB4C3F">
      <w:pPr>
        <w:jc w:val="both"/>
        <w:rPr>
          <w:rFonts w:cstheme="minorHAnsi"/>
          <w:sz w:val="24"/>
          <w:szCs w:val="24"/>
        </w:rPr>
      </w:pPr>
      <w:r w:rsidRPr="0036523C">
        <w:rPr>
          <w:rFonts w:cstheme="minorHAnsi"/>
          <w:sz w:val="24"/>
          <w:szCs w:val="24"/>
        </w:rPr>
        <w:t xml:space="preserve">     Do 31. kolovoza 2021.</w:t>
      </w:r>
    </w:p>
    <w:p w:rsidR="00146A70" w:rsidRPr="0036523C" w:rsidRDefault="00BC4215" w:rsidP="00EB4C3F">
      <w:pPr>
        <w:jc w:val="both"/>
        <w:rPr>
          <w:rFonts w:cstheme="minorHAnsi"/>
          <w:b/>
          <w:sz w:val="24"/>
          <w:szCs w:val="24"/>
        </w:rPr>
      </w:pPr>
      <w:r w:rsidRPr="0036523C">
        <w:rPr>
          <w:rFonts w:cstheme="minorHAnsi"/>
          <w:b/>
          <w:sz w:val="24"/>
          <w:szCs w:val="24"/>
        </w:rPr>
        <w:t>Osobe odgovorne za provedbu aktivnosti</w:t>
      </w:r>
    </w:p>
    <w:p w:rsidR="00146A70" w:rsidRPr="0036523C" w:rsidRDefault="00BC4215" w:rsidP="00EB4C3F">
      <w:pPr>
        <w:jc w:val="both"/>
        <w:rPr>
          <w:rFonts w:cstheme="minorHAnsi"/>
          <w:sz w:val="24"/>
          <w:szCs w:val="24"/>
        </w:rPr>
      </w:pPr>
      <w:r w:rsidRPr="0036523C">
        <w:rPr>
          <w:rFonts w:cstheme="minorHAnsi"/>
          <w:sz w:val="24"/>
          <w:szCs w:val="24"/>
        </w:rPr>
        <w:t xml:space="preserve">    Škola-ravnatelj; Učitelji i stručni suradnici, lokalna zajednica, osnivač, putem donacija, fondovi EU, Ministars</w:t>
      </w:r>
      <w:r w:rsidR="00FC72D0" w:rsidRPr="0036523C">
        <w:rPr>
          <w:rFonts w:cstheme="minorHAnsi"/>
          <w:sz w:val="24"/>
          <w:szCs w:val="24"/>
        </w:rPr>
        <w:t>tvo znanosti i obrazovanja</w:t>
      </w:r>
    </w:p>
    <w:p w:rsidR="00146A70" w:rsidRPr="0036523C" w:rsidRDefault="00BC4215" w:rsidP="00EB4C3F">
      <w:pPr>
        <w:jc w:val="both"/>
        <w:rPr>
          <w:rFonts w:cstheme="minorHAnsi"/>
          <w:b/>
          <w:sz w:val="24"/>
          <w:szCs w:val="24"/>
        </w:rPr>
      </w:pPr>
      <w:r w:rsidRPr="0036523C">
        <w:rPr>
          <w:rFonts w:cstheme="minorHAnsi"/>
          <w:b/>
          <w:sz w:val="24"/>
          <w:szCs w:val="24"/>
        </w:rPr>
        <w:t>Mjerljivi pokazatelji ostvarivanja ciljeva</w:t>
      </w:r>
    </w:p>
    <w:p w:rsidR="00FC72D0" w:rsidRPr="0036523C" w:rsidRDefault="00BC4215" w:rsidP="00EB4C3F">
      <w:pPr>
        <w:jc w:val="both"/>
        <w:rPr>
          <w:rFonts w:cstheme="minorHAnsi"/>
          <w:sz w:val="24"/>
          <w:szCs w:val="24"/>
        </w:rPr>
      </w:pPr>
      <w:r w:rsidRPr="0036523C">
        <w:rPr>
          <w:rFonts w:cstheme="minorHAnsi"/>
          <w:sz w:val="24"/>
          <w:szCs w:val="24"/>
        </w:rPr>
        <w:t xml:space="preserve">      Uključenost škole u razne projekte, broj projektora, laptopa, pametnih ploča i tableta, broj videokonferencija i primjera dobre prakse. Ankete i upitnici za učenike, učitelje i roditelje.</w:t>
      </w:r>
    </w:p>
    <w:p w:rsidR="00146A70" w:rsidRPr="0036523C" w:rsidRDefault="00BC4215" w:rsidP="00EB4C3F">
      <w:pPr>
        <w:jc w:val="both"/>
        <w:rPr>
          <w:rFonts w:cstheme="minorHAnsi"/>
          <w:b/>
          <w:sz w:val="24"/>
          <w:szCs w:val="24"/>
        </w:rPr>
      </w:pPr>
      <w:r w:rsidRPr="0036523C">
        <w:rPr>
          <w:rFonts w:cstheme="minorHAnsi"/>
          <w:b/>
          <w:sz w:val="24"/>
          <w:szCs w:val="24"/>
        </w:rPr>
        <w:t>Stručno-pedagoško područje</w:t>
      </w:r>
    </w:p>
    <w:p w:rsidR="00146A70" w:rsidRPr="0036523C" w:rsidRDefault="00BC4215" w:rsidP="00EB4C3F">
      <w:pPr>
        <w:jc w:val="both"/>
        <w:rPr>
          <w:rFonts w:cstheme="minorHAnsi"/>
          <w:b/>
          <w:sz w:val="24"/>
          <w:szCs w:val="24"/>
        </w:rPr>
      </w:pPr>
      <w:r w:rsidRPr="0036523C">
        <w:rPr>
          <w:rFonts w:cstheme="minorHAnsi"/>
          <w:b/>
          <w:sz w:val="24"/>
          <w:szCs w:val="24"/>
        </w:rPr>
        <w:t>PRIORITETI:</w:t>
      </w:r>
    </w:p>
    <w:p w:rsidR="00146A70" w:rsidRPr="0036523C" w:rsidRDefault="00BC4215" w:rsidP="00EB4C3F">
      <w:pPr>
        <w:pStyle w:val="Odlomakpopisa"/>
        <w:numPr>
          <w:ilvl w:val="0"/>
          <w:numId w:val="3"/>
        </w:numPr>
        <w:jc w:val="both"/>
        <w:rPr>
          <w:rFonts w:cstheme="minorHAnsi"/>
          <w:b/>
          <w:sz w:val="24"/>
          <w:szCs w:val="24"/>
        </w:rPr>
      </w:pPr>
      <w:r w:rsidRPr="0036523C">
        <w:rPr>
          <w:rFonts w:cstheme="minorHAnsi"/>
          <w:b/>
          <w:sz w:val="24"/>
          <w:szCs w:val="24"/>
        </w:rPr>
        <w:t>Obrazovno područje (poboljšati vještine učenja): Naučimo učiti</w:t>
      </w:r>
    </w:p>
    <w:p w:rsidR="00146A70" w:rsidRPr="0036523C" w:rsidRDefault="00146A70" w:rsidP="00EB4C3F">
      <w:pPr>
        <w:pStyle w:val="Odlomakpopisa"/>
        <w:jc w:val="both"/>
        <w:rPr>
          <w:rFonts w:cstheme="minorHAnsi"/>
          <w:sz w:val="24"/>
          <w:szCs w:val="24"/>
        </w:rPr>
      </w:pPr>
    </w:p>
    <w:p w:rsidR="00146A70" w:rsidRPr="0036523C" w:rsidRDefault="00BC4215" w:rsidP="00EB4C3F">
      <w:pPr>
        <w:pStyle w:val="Odlomakpopisa"/>
        <w:jc w:val="both"/>
        <w:rPr>
          <w:rFonts w:cstheme="minorHAnsi"/>
          <w:b/>
          <w:sz w:val="24"/>
          <w:szCs w:val="24"/>
        </w:rPr>
      </w:pPr>
      <w:r w:rsidRPr="0036523C">
        <w:rPr>
          <w:rFonts w:cstheme="minorHAnsi"/>
          <w:b/>
          <w:sz w:val="24"/>
          <w:szCs w:val="24"/>
        </w:rPr>
        <w:t>Razvojni ciljevi</w:t>
      </w:r>
    </w:p>
    <w:p w:rsidR="00146A70" w:rsidRPr="00EB4C3F" w:rsidRDefault="00BC4215" w:rsidP="00EB4C3F">
      <w:pPr>
        <w:jc w:val="both"/>
        <w:rPr>
          <w:rFonts w:cstheme="minorHAnsi"/>
          <w:sz w:val="24"/>
          <w:szCs w:val="24"/>
        </w:rPr>
      </w:pPr>
      <w:r w:rsidRPr="0036523C">
        <w:rPr>
          <w:rFonts w:cstheme="minorHAnsi"/>
          <w:sz w:val="24"/>
          <w:szCs w:val="24"/>
        </w:rPr>
        <w:t xml:space="preserve">             Poboljšati proces učenja, poticati na učenje za stjecanje operativnog i primjenjivog znanja, naučiti učenike izdvajanju bitnog od nebitnog,  poticati učenike na istraživačke aktivnosti, poticati učenike na usvajanje znanja iz različitih izvora, poticati učenike da daju svoje osobno mišljenje i kritički osvrt na sadržaje koji se uče, pomoći roditeljima da budu podrška djeci u procesu učenja, poučavati učenike tehnikama učenja.</w:t>
      </w:r>
    </w:p>
    <w:p w:rsidR="00146A70" w:rsidRPr="0036523C" w:rsidRDefault="00BC4215" w:rsidP="00EB4C3F">
      <w:pPr>
        <w:jc w:val="both"/>
        <w:rPr>
          <w:rFonts w:cstheme="minorHAnsi"/>
          <w:b/>
          <w:sz w:val="24"/>
          <w:szCs w:val="24"/>
        </w:rPr>
      </w:pPr>
      <w:r w:rsidRPr="0036523C">
        <w:rPr>
          <w:rFonts w:cstheme="minorHAnsi"/>
          <w:b/>
          <w:sz w:val="24"/>
          <w:szCs w:val="24"/>
        </w:rPr>
        <w:t>Metode i aktivnosti za ostvarivanje ciljeva</w:t>
      </w:r>
    </w:p>
    <w:p w:rsidR="00146A70" w:rsidRPr="0036523C" w:rsidRDefault="00BC4215" w:rsidP="00EB4C3F">
      <w:pPr>
        <w:jc w:val="both"/>
        <w:rPr>
          <w:rFonts w:cstheme="minorHAnsi"/>
          <w:sz w:val="24"/>
          <w:szCs w:val="24"/>
        </w:rPr>
      </w:pPr>
      <w:r w:rsidRPr="0036523C">
        <w:rPr>
          <w:rFonts w:cstheme="minorHAnsi"/>
          <w:sz w:val="24"/>
          <w:szCs w:val="24"/>
        </w:rPr>
        <w:t xml:space="preserve">      Rad s učenicima na satovima razrednika i na nastavi, rad s roditeljima na roditeljskim sastancima i putem edukativnih predavanjima</w:t>
      </w:r>
    </w:p>
    <w:p w:rsidR="00146A70" w:rsidRPr="0036523C" w:rsidRDefault="00BC4215" w:rsidP="00EB4C3F">
      <w:pPr>
        <w:jc w:val="both"/>
        <w:rPr>
          <w:rFonts w:cstheme="minorHAnsi"/>
          <w:b/>
          <w:sz w:val="24"/>
          <w:szCs w:val="24"/>
        </w:rPr>
      </w:pPr>
      <w:r w:rsidRPr="0036523C">
        <w:rPr>
          <w:rFonts w:cstheme="minorHAnsi"/>
          <w:b/>
          <w:sz w:val="24"/>
          <w:szCs w:val="24"/>
        </w:rPr>
        <w:t>Metode i oblici za ostvarivanje ciljeva</w:t>
      </w:r>
    </w:p>
    <w:p w:rsidR="00146A70" w:rsidRPr="0036523C" w:rsidRDefault="00BC4215" w:rsidP="00EB4C3F">
      <w:pPr>
        <w:jc w:val="both"/>
        <w:rPr>
          <w:rFonts w:cstheme="minorHAnsi"/>
          <w:sz w:val="24"/>
          <w:szCs w:val="24"/>
        </w:rPr>
      </w:pPr>
      <w:r w:rsidRPr="0036523C">
        <w:rPr>
          <w:rFonts w:cstheme="minorHAnsi"/>
          <w:sz w:val="24"/>
          <w:szCs w:val="24"/>
        </w:rPr>
        <w:t xml:space="preserve">    Rad u radionicama, individualni rad, rad u grupama, predavanja</w:t>
      </w:r>
    </w:p>
    <w:p w:rsidR="00146A70" w:rsidRPr="0036523C" w:rsidRDefault="00BC4215" w:rsidP="00EB4C3F">
      <w:pPr>
        <w:jc w:val="both"/>
        <w:rPr>
          <w:rFonts w:cstheme="minorHAnsi"/>
          <w:b/>
          <w:sz w:val="24"/>
          <w:szCs w:val="24"/>
        </w:rPr>
      </w:pPr>
      <w:r w:rsidRPr="0036523C">
        <w:rPr>
          <w:rFonts w:cstheme="minorHAnsi"/>
          <w:b/>
          <w:sz w:val="24"/>
          <w:szCs w:val="24"/>
        </w:rPr>
        <w:t>Nužni resursi</w:t>
      </w:r>
    </w:p>
    <w:p w:rsidR="00146A70" w:rsidRPr="0036523C" w:rsidRDefault="00BC4215" w:rsidP="00EB4C3F">
      <w:pPr>
        <w:jc w:val="both"/>
        <w:rPr>
          <w:rFonts w:cstheme="minorHAnsi"/>
          <w:sz w:val="24"/>
          <w:szCs w:val="24"/>
        </w:rPr>
      </w:pPr>
      <w:r w:rsidRPr="0036523C">
        <w:rPr>
          <w:rFonts w:cstheme="minorHAnsi"/>
          <w:sz w:val="24"/>
          <w:szCs w:val="24"/>
        </w:rPr>
        <w:t xml:space="preserve">    Sredstva za organizaciju stručnih predavanja</w:t>
      </w:r>
    </w:p>
    <w:p w:rsidR="00146A70" w:rsidRPr="0036523C" w:rsidRDefault="00BC4215" w:rsidP="00EB4C3F">
      <w:pPr>
        <w:jc w:val="both"/>
        <w:rPr>
          <w:rFonts w:cstheme="minorHAnsi"/>
          <w:b/>
          <w:sz w:val="24"/>
          <w:szCs w:val="24"/>
        </w:rPr>
      </w:pPr>
      <w:r w:rsidRPr="0036523C">
        <w:rPr>
          <w:rFonts w:cstheme="minorHAnsi"/>
          <w:b/>
          <w:sz w:val="24"/>
          <w:szCs w:val="24"/>
        </w:rPr>
        <w:t>Datum do kojeg će se cilj ostvariti</w:t>
      </w:r>
    </w:p>
    <w:p w:rsidR="00146A70" w:rsidRPr="0036523C" w:rsidRDefault="00BC4215" w:rsidP="00EB4C3F">
      <w:pPr>
        <w:jc w:val="both"/>
        <w:rPr>
          <w:rFonts w:cstheme="minorHAnsi"/>
          <w:sz w:val="24"/>
          <w:szCs w:val="24"/>
        </w:rPr>
      </w:pPr>
      <w:r w:rsidRPr="0036523C">
        <w:rPr>
          <w:rFonts w:cstheme="minorHAnsi"/>
          <w:sz w:val="24"/>
          <w:szCs w:val="24"/>
        </w:rPr>
        <w:t xml:space="preserve">     Do 31. kolovoza 2021.</w:t>
      </w:r>
    </w:p>
    <w:p w:rsidR="00146A70" w:rsidRPr="0036523C" w:rsidRDefault="00BC4215" w:rsidP="00EB4C3F">
      <w:pPr>
        <w:jc w:val="both"/>
        <w:rPr>
          <w:rFonts w:cstheme="minorHAnsi"/>
          <w:b/>
          <w:sz w:val="24"/>
          <w:szCs w:val="24"/>
        </w:rPr>
      </w:pPr>
      <w:r w:rsidRPr="0036523C">
        <w:rPr>
          <w:rFonts w:cstheme="minorHAnsi"/>
          <w:b/>
          <w:sz w:val="24"/>
          <w:szCs w:val="24"/>
        </w:rPr>
        <w:t>Osobe odgovorne za provedbu aktivnosti</w:t>
      </w:r>
    </w:p>
    <w:p w:rsidR="00146A70" w:rsidRPr="0036523C" w:rsidRDefault="00BC4215" w:rsidP="00EB4C3F">
      <w:pPr>
        <w:jc w:val="both"/>
        <w:rPr>
          <w:rFonts w:cstheme="minorHAnsi"/>
          <w:sz w:val="24"/>
          <w:szCs w:val="24"/>
        </w:rPr>
      </w:pPr>
      <w:r w:rsidRPr="0036523C">
        <w:rPr>
          <w:rFonts w:cstheme="minorHAnsi"/>
          <w:sz w:val="24"/>
          <w:szCs w:val="24"/>
        </w:rPr>
        <w:t xml:space="preserve">     Ravnatelj, stručni suradnici i učitelji</w:t>
      </w:r>
    </w:p>
    <w:p w:rsidR="00146A70" w:rsidRPr="0036523C" w:rsidRDefault="00BC4215" w:rsidP="00EB4C3F">
      <w:pPr>
        <w:jc w:val="both"/>
        <w:rPr>
          <w:rFonts w:cstheme="minorHAnsi"/>
          <w:b/>
          <w:sz w:val="24"/>
          <w:szCs w:val="24"/>
        </w:rPr>
      </w:pPr>
      <w:r w:rsidRPr="0036523C">
        <w:rPr>
          <w:rFonts w:cstheme="minorHAnsi"/>
          <w:b/>
          <w:sz w:val="24"/>
          <w:szCs w:val="24"/>
        </w:rPr>
        <w:t>Mjerljivi pokazatelji ostvarivanja ciljeva</w:t>
      </w:r>
    </w:p>
    <w:p w:rsidR="00146A70" w:rsidRPr="0036523C" w:rsidRDefault="00BC4215" w:rsidP="00EB4C3F">
      <w:pPr>
        <w:jc w:val="both"/>
        <w:rPr>
          <w:rFonts w:cstheme="minorHAnsi"/>
          <w:sz w:val="24"/>
          <w:szCs w:val="24"/>
        </w:rPr>
      </w:pPr>
      <w:r w:rsidRPr="0036523C">
        <w:rPr>
          <w:rFonts w:cstheme="minorHAnsi"/>
          <w:sz w:val="24"/>
          <w:szCs w:val="24"/>
        </w:rPr>
        <w:t xml:space="preserve">      Uspjeh učenika, primjena stečenih znanja na konkretnim zadacima, uspjeh učenika na natjecanjima izvan škole, vanjsko vrednovanje, uspjeh učenika u srednjoj školi.</w:t>
      </w:r>
    </w:p>
    <w:p w:rsidR="00146A70" w:rsidRDefault="00BC4215" w:rsidP="00EB4C3F">
      <w:pPr>
        <w:pStyle w:val="Odlomakpopisa"/>
        <w:numPr>
          <w:ilvl w:val="0"/>
          <w:numId w:val="5"/>
        </w:numPr>
        <w:jc w:val="both"/>
        <w:rPr>
          <w:rFonts w:cstheme="minorHAnsi"/>
          <w:b/>
          <w:sz w:val="24"/>
          <w:szCs w:val="24"/>
        </w:rPr>
      </w:pPr>
      <w:r w:rsidRPr="0036523C">
        <w:rPr>
          <w:rFonts w:cstheme="minorHAnsi"/>
          <w:b/>
          <w:sz w:val="24"/>
          <w:szCs w:val="24"/>
        </w:rPr>
        <w:t>Suradnja s vanjskim dionicima</w:t>
      </w:r>
    </w:p>
    <w:p w:rsidR="00594C47" w:rsidRDefault="00594C47" w:rsidP="00594C47">
      <w:pPr>
        <w:jc w:val="both"/>
        <w:rPr>
          <w:rFonts w:cstheme="minorHAnsi"/>
          <w:b/>
          <w:sz w:val="24"/>
          <w:szCs w:val="24"/>
        </w:rPr>
      </w:pPr>
    </w:p>
    <w:p w:rsidR="00594C47" w:rsidRDefault="00594C47" w:rsidP="00594C47">
      <w:pPr>
        <w:jc w:val="both"/>
        <w:rPr>
          <w:rFonts w:cstheme="minorHAnsi"/>
          <w:b/>
          <w:sz w:val="24"/>
          <w:szCs w:val="24"/>
        </w:rPr>
      </w:pPr>
    </w:p>
    <w:p w:rsidR="00594C47" w:rsidRPr="00594C47" w:rsidRDefault="00594C47" w:rsidP="00594C47">
      <w:pPr>
        <w:jc w:val="both"/>
        <w:rPr>
          <w:rFonts w:cstheme="minorHAnsi"/>
          <w:b/>
          <w:sz w:val="24"/>
          <w:szCs w:val="24"/>
        </w:rPr>
      </w:pPr>
    </w:p>
    <w:p w:rsidR="00146A70" w:rsidRPr="0036523C" w:rsidRDefault="00BC4215" w:rsidP="00EB4C3F">
      <w:pPr>
        <w:jc w:val="both"/>
        <w:rPr>
          <w:rFonts w:cstheme="minorHAnsi"/>
          <w:sz w:val="24"/>
          <w:szCs w:val="24"/>
        </w:rPr>
      </w:pPr>
      <w:r w:rsidRPr="0036523C">
        <w:rPr>
          <w:rFonts w:cstheme="minorHAnsi"/>
          <w:sz w:val="24"/>
          <w:szCs w:val="24"/>
        </w:rPr>
        <w:t>PRIORITETI:</w:t>
      </w:r>
    </w:p>
    <w:p w:rsidR="00146A70" w:rsidRPr="0036523C" w:rsidRDefault="00BC4215" w:rsidP="00EB4C3F">
      <w:pPr>
        <w:pStyle w:val="Odlomakpopisa"/>
        <w:numPr>
          <w:ilvl w:val="0"/>
          <w:numId w:val="4"/>
        </w:numPr>
        <w:jc w:val="both"/>
        <w:rPr>
          <w:rFonts w:cstheme="minorHAnsi"/>
          <w:sz w:val="24"/>
          <w:szCs w:val="24"/>
        </w:rPr>
      </w:pPr>
      <w:r w:rsidRPr="0036523C">
        <w:rPr>
          <w:rFonts w:cstheme="minorHAnsi"/>
          <w:b/>
          <w:sz w:val="24"/>
          <w:szCs w:val="24"/>
        </w:rPr>
        <w:t>Suradnja s roditeljima i lokalnom zajednicom</w:t>
      </w:r>
    </w:p>
    <w:p w:rsidR="00146A70" w:rsidRPr="0036523C" w:rsidRDefault="00BC4215" w:rsidP="00EB4C3F">
      <w:pPr>
        <w:ind w:left="360"/>
        <w:jc w:val="both"/>
        <w:rPr>
          <w:rFonts w:cstheme="minorHAnsi"/>
          <w:b/>
          <w:sz w:val="24"/>
          <w:szCs w:val="24"/>
        </w:rPr>
      </w:pPr>
      <w:r w:rsidRPr="0036523C">
        <w:rPr>
          <w:rFonts w:cstheme="minorHAnsi"/>
          <w:b/>
          <w:sz w:val="24"/>
          <w:szCs w:val="24"/>
        </w:rPr>
        <w:t>Razvojni ciljevi</w:t>
      </w:r>
    </w:p>
    <w:p w:rsidR="00146A70" w:rsidRPr="00594C47" w:rsidRDefault="00BC4215" w:rsidP="00EB4C3F">
      <w:pPr>
        <w:jc w:val="both"/>
        <w:rPr>
          <w:rFonts w:cstheme="minorHAnsi"/>
          <w:sz w:val="24"/>
          <w:szCs w:val="24"/>
        </w:rPr>
      </w:pPr>
      <w:r w:rsidRPr="0036523C">
        <w:rPr>
          <w:rFonts w:cstheme="minorHAnsi"/>
          <w:sz w:val="24"/>
          <w:szCs w:val="24"/>
        </w:rPr>
        <w:t>Veća suradnja škole i roditelja na raznim projektima, izgrađivanje odnosa prožetog međusobnim uvažavanjem i pružanjem podrške, senzibilizirati lokalnu zajednicu za potrebe škole, humanitarne akcije.</w:t>
      </w:r>
    </w:p>
    <w:p w:rsidR="00146A70" w:rsidRPr="0036523C" w:rsidRDefault="00BC4215" w:rsidP="00EB4C3F">
      <w:pPr>
        <w:jc w:val="both"/>
        <w:rPr>
          <w:rFonts w:cstheme="minorHAnsi"/>
          <w:b/>
          <w:sz w:val="24"/>
          <w:szCs w:val="24"/>
        </w:rPr>
      </w:pPr>
      <w:r w:rsidRPr="0036523C">
        <w:rPr>
          <w:rFonts w:cstheme="minorHAnsi"/>
          <w:b/>
          <w:sz w:val="24"/>
          <w:szCs w:val="24"/>
        </w:rPr>
        <w:t>Metode i aktivnosti za ostvarivanje ciljeva</w:t>
      </w:r>
    </w:p>
    <w:p w:rsidR="00146A70" w:rsidRPr="0036523C" w:rsidRDefault="00BC4215" w:rsidP="00EB4C3F">
      <w:pPr>
        <w:jc w:val="both"/>
        <w:rPr>
          <w:rFonts w:cstheme="minorHAnsi"/>
          <w:b/>
          <w:sz w:val="24"/>
          <w:szCs w:val="24"/>
        </w:rPr>
      </w:pPr>
      <w:r w:rsidRPr="0036523C">
        <w:rPr>
          <w:rFonts w:cstheme="minorHAnsi"/>
          <w:sz w:val="24"/>
          <w:szCs w:val="24"/>
        </w:rPr>
        <w:t xml:space="preserve">       Provesti kroz veći broj susreta i projekata s roditeljima bolju povezanost Škole i roditelja , prezentaciju ško</w:t>
      </w:r>
      <w:r w:rsidR="00FC72D0" w:rsidRPr="0036523C">
        <w:rPr>
          <w:rFonts w:cstheme="minorHAnsi"/>
          <w:sz w:val="24"/>
          <w:szCs w:val="24"/>
        </w:rPr>
        <w:t>le lokalnoj zajednici – na Dan O</w:t>
      </w:r>
      <w:r w:rsidRPr="0036523C">
        <w:rPr>
          <w:rFonts w:cstheme="minorHAnsi"/>
          <w:sz w:val="24"/>
          <w:szCs w:val="24"/>
        </w:rPr>
        <w:t>pćine Ražanac,  Danu škole, Danu otvorenih vrata, humanitarne akcije . Na Vijeću roditelja i roditeljskim sastancima poticati i motivirati roditelje na zajedničke projekte i aktivnost . Više razumijevanja od strane lokalne zajednice; dobra informiranost predstavnika škole i predstavnika lokalne zajednice o radu škole i njenim potrebama.</w:t>
      </w:r>
    </w:p>
    <w:p w:rsidR="00146A70" w:rsidRPr="0036523C" w:rsidRDefault="00BC4215" w:rsidP="00EB4C3F">
      <w:pPr>
        <w:jc w:val="both"/>
        <w:rPr>
          <w:rFonts w:cstheme="minorHAnsi"/>
          <w:b/>
          <w:sz w:val="24"/>
          <w:szCs w:val="24"/>
        </w:rPr>
      </w:pPr>
      <w:r w:rsidRPr="0036523C">
        <w:rPr>
          <w:rFonts w:cstheme="minorHAnsi"/>
          <w:b/>
          <w:sz w:val="24"/>
          <w:szCs w:val="24"/>
        </w:rPr>
        <w:t>Nužni resursi</w:t>
      </w:r>
    </w:p>
    <w:p w:rsidR="00146A70" w:rsidRPr="0036523C" w:rsidRDefault="00BC4215" w:rsidP="00EB4C3F">
      <w:pPr>
        <w:jc w:val="both"/>
        <w:rPr>
          <w:rFonts w:cstheme="minorHAnsi"/>
          <w:sz w:val="24"/>
          <w:szCs w:val="24"/>
        </w:rPr>
      </w:pPr>
      <w:r w:rsidRPr="0036523C">
        <w:rPr>
          <w:rFonts w:cstheme="minorHAnsi"/>
          <w:sz w:val="24"/>
          <w:szCs w:val="24"/>
        </w:rPr>
        <w:t>Materijalna i financijska sredstva</w:t>
      </w:r>
    </w:p>
    <w:p w:rsidR="00146A70" w:rsidRPr="0036523C" w:rsidRDefault="00BC4215" w:rsidP="00EB4C3F">
      <w:pPr>
        <w:jc w:val="both"/>
        <w:rPr>
          <w:rFonts w:cstheme="minorHAnsi"/>
          <w:b/>
          <w:sz w:val="24"/>
          <w:szCs w:val="24"/>
        </w:rPr>
      </w:pPr>
      <w:r w:rsidRPr="0036523C">
        <w:rPr>
          <w:rFonts w:cstheme="minorHAnsi"/>
          <w:b/>
          <w:sz w:val="24"/>
          <w:szCs w:val="24"/>
        </w:rPr>
        <w:t>Datum do kojeg će se cilj ostvariti</w:t>
      </w:r>
    </w:p>
    <w:p w:rsidR="00146A70" w:rsidRPr="0036523C" w:rsidRDefault="00BC4215" w:rsidP="00EB4C3F">
      <w:pPr>
        <w:jc w:val="both"/>
        <w:rPr>
          <w:rFonts w:cstheme="minorHAnsi"/>
          <w:sz w:val="24"/>
          <w:szCs w:val="24"/>
        </w:rPr>
      </w:pPr>
      <w:r w:rsidRPr="0036523C">
        <w:rPr>
          <w:rFonts w:cstheme="minorHAnsi"/>
          <w:sz w:val="24"/>
          <w:szCs w:val="24"/>
        </w:rPr>
        <w:t xml:space="preserve"> Do 31. kolovoza 2021.</w:t>
      </w:r>
    </w:p>
    <w:p w:rsidR="00146A70" w:rsidRPr="0036523C" w:rsidRDefault="00BC4215" w:rsidP="00EB4C3F">
      <w:pPr>
        <w:jc w:val="both"/>
        <w:rPr>
          <w:rFonts w:cstheme="minorHAnsi"/>
          <w:b/>
          <w:sz w:val="24"/>
          <w:szCs w:val="24"/>
        </w:rPr>
      </w:pPr>
      <w:r w:rsidRPr="0036523C">
        <w:rPr>
          <w:rFonts w:cstheme="minorHAnsi"/>
          <w:b/>
          <w:sz w:val="24"/>
          <w:szCs w:val="24"/>
        </w:rPr>
        <w:t>Osobe odgovorne za provedbu aktivnosti</w:t>
      </w:r>
    </w:p>
    <w:p w:rsidR="00146A70" w:rsidRPr="0036523C" w:rsidRDefault="00BC4215" w:rsidP="00EB4C3F">
      <w:pPr>
        <w:jc w:val="both"/>
        <w:rPr>
          <w:rFonts w:cstheme="minorHAnsi"/>
          <w:sz w:val="24"/>
          <w:szCs w:val="24"/>
        </w:rPr>
      </w:pPr>
      <w:r w:rsidRPr="0036523C">
        <w:rPr>
          <w:rFonts w:cstheme="minorHAnsi"/>
          <w:sz w:val="24"/>
          <w:szCs w:val="24"/>
        </w:rPr>
        <w:t xml:space="preserve"> Ravnatelj, stručni suradnici i učitelji, roditelji, predstavnici lokalne zajednice</w:t>
      </w:r>
    </w:p>
    <w:p w:rsidR="00146A70" w:rsidRPr="0036523C" w:rsidRDefault="00BC4215" w:rsidP="00EB4C3F">
      <w:pPr>
        <w:jc w:val="both"/>
        <w:rPr>
          <w:rFonts w:cstheme="minorHAnsi"/>
          <w:b/>
          <w:sz w:val="24"/>
          <w:szCs w:val="24"/>
        </w:rPr>
      </w:pPr>
      <w:r w:rsidRPr="0036523C">
        <w:rPr>
          <w:rFonts w:cstheme="minorHAnsi"/>
          <w:b/>
          <w:sz w:val="24"/>
          <w:szCs w:val="24"/>
        </w:rPr>
        <w:t>Mjerljivi pokazatelji ostvarivanja ciljeva</w:t>
      </w:r>
    </w:p>
    <w:p w:rsidR="00146A70" w:rsidRPr="00374BDD" w:rsidRDefault="00BC4215" w:rsidP="00EB4C3F">
      <w:pPr>
        <w:jc w:val="both"/>
        <w:rPr>
          <w:sz w:val="24"/>
          <w:szCs w:val="24"/>
        </w:rPr>
      </w:pPr>
      <w:r w:rsidRPr="0036523C">
        <w:rPr>
          <w:rFonts w:cstheme="minorHAnsi"/>
          <w:sz w:val="24"/>
          <w:szCs w:val="24"/>
        </w:rPr>
        <w:t xml:space="preserve"> Veća uključenost roditelja i cijele lokalne zajednice  u život i rad škole. Ankete i upitnici za učenike, učitelje i roditelje.</w:t>
      </w:r>
    </w:p>
    <w:sectPr w:rsidR="00146A70" w:rsidRPr="00374BDD" w:rsidSect="009430D9">
      <w:headerReference w:type="default" r:id="rId32"/>
      <w:footerReference w:type="default" r:id="rId33"/>
      <w:pgSz w:w="11906" w:h="16838"/>
      <w:pgMar w:top="1418" w:right="1418" w:bottom="1418" w:left="1418" w:header="709"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9C3" w:rsidRDefault="00BF49C3">
      <w:pPr>
        <w:spacing w:after="0" w:line="240" w:lineRule="auto"/>
      </w:pPr>
      <w:r>
        <w:separator/>
      </w:r>
    </w:p>
  </w:endnote>
  <w:endnote w:type="continuationSeparator" w:id="1">
    <w:p w:rsidR="00BF49C3" w:rsidRDefault="00BF49C3">
      <w:pPr>
        <w:spacing w:after="0" w:line="240" w:lineRule="auto"/>
      </w:pPr>
      <w:r>
        <w:continuationSeparator/>
      </w:r>
    </w:p>
  </w:endnote>
  <w:endnote w:type="continuationNotice" w:id="2">
    <w:p w:rsidR="00BF49C3" w:rsidRDefault="00BF49C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nt524">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font351">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51123"/>
      <w:docPartObj>
        <w:docPartGallery w:val="Page Numbers (Bottom of Page)"/>
        <w:docPartUnique/>
      </w:docPartObj>
    </w:sdtPr>
    <w:sdtContent>
      <w:p w:rsidR="00647555" w:rsidRDefault="009430D9">
        <w:pPr>
          <w:pStyle w:val="Podnoje"/>
          <w:jc w:val="center"/>
        </w:pPr>
        <w:r>
          <w:fldChar w:fldCharType="begin"/>
        </w:r>
        <w:r w:rsidR="00647555">
          <w:instrText>PAGE</w:instrText>
        </w:r>
        <w:r>
          <w:fldChar w:fldCharType="separate"/>
        </w:r>
        <w:r w:rsidR="00DB224B">
          <w:rPr>
            <w:noProof/>
          </w:rPr>
          <w:t>107</w:t>
        </w:r>
        <w:r>
          <w:fldChar w:fldCharType="end"/>
        </w:r>
      </w:p>
    </w:sdtContent>
  </w:sdt>
  <w:p w:rsidR="00647555" w:rsidRDefault="0064755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9C3" w:rsidRDefault="00BF49C3">
      <w:pPr>
        <w:spacing w:after="0" w:line="240" w:lineRule="auto"/>
      </w:pPr>
      <w:r>
        <w:separator/>
      </w:r>
    </w:p>
  </w:footnote>
  <w:footnote w:type="continuationSeparator" w:id="1">
    <w:p w:rsidR="00BF49C3" w:rsidRDefault="00BF49C3">
      <w:pPr>
        <w:spacing w:after="0" w:line="240" w:lineRule="auto"/>
      </w:pPr>
      <w:r>
        <w:continuationSeparator/>
      </w:r>
    </w:p>
  </w:footnote>
  <w:footnote w:type="continuationNotice" w:id="2">
    <w:p w:rsidR="00BF49C3" w:rsidRDefault="00BF49C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55" w:rsidRDefault="00647555">
    <w:pPr>
      <w:pStyle w:val="Zaglavlje"/>
      <w:tabs>
        <w:tab w:val="clear" w:pos="4536"/>
        <w:tab w:val="clear" w:pos="9072"/>
        <w:tab w:val="left" w:pos="6019"/>
        <w:tab w:val="right" w:pos="9070"/>
      </w:tabs>
    </w:pPr>
    <w:r>
      <w:tab/>
    </w:r>
    <w:r>
      <w:tab/>
    </w:r>
  </w:p>
  <w:p w:rsidR="00647555" w:rsidRDefault="0064755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05F37889"/>
    <w:multiLevelType w:val="multilevel"/>
    <w:tmpl w:val="F2368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BA320A"/>
    <w:multiLevelType w:val="hybridMultilevel"/>
    <w:tmpl w:val="30441290"/>
    <w:lvl w:ilvl="0" w:tplc="BEB6ED5A">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
    <w:nsid w:val="09A66881"/>
    <w:multiLevelType w:val="hybridMultilevel"/>
    <w:tmpl w:val="E1CCC9CE"/>
    <w:lvl w:ilvl="0" w:tplc="9CE0BE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7117DE"/>
    <w:multiLevelType w:val="multilevel"/>
    <w:tmpl w:val="854663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146BE"/>
    <w:multiLevelType w:val="hybridMultilevel"/>
    <w:tmpl w:val="D08624C4"/>
    <w:lvl w:ilvl="0" w:tplc="9CE0BE9A">
      <w:numFmt w:val="bullet"/>
      <w:lvlText w:val="-"/>
      <w:lvlJc w:val="left"/>
      <w:pPr>
        <w:ind w:left="720" w:hanging="360"/>
      </w:pPr>
      <w:rPr>
        <w:rFonts w:ascii="Times New Roman" w:eastAsia="Times New Roman" w:hAnsi="Times New Roman" w:cs="Times New Roman" w:hint="default"/>
      </w:rPr>
    </w:lvl>
    <w:lvl w:ilvl="1" w:tplc="3D0EC9E6">
      <w:start w:val="1"/>
      <w:numFmt w:val="bullet"/>
      <w:lvlText w:val=""/>
      <w:lvlPicBulletId w:val="0"/>
      <w:lvlJc w:val="left"/>
      <w:pPr>
        <w:tabs>
          <w:tab w:val="num" w:pos="1440"/>
        </w:tabs>
        <w:ind w:left="1440" w:hanging="360"/>
      </w:pPr>
      <w:rPr>
        <w:rFonts w:ascii="Symbol" w:hAnsi="Symbol" w:hint="default"/>
        <w:color w:val="auto"/>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E2F398E"/>
    <w:multiLevelType w:val="hybridMultilevel"/>
    <w:tmpl w:val="AD4A9278"/>
    <w:lvl w:ilvl="0" w:tplc="B79C72EE">
      <w:start w:val="1"/>
      <w:numFmt w:val="decimal"/>
      <w:lvlText w:val="%1."/>
      <w:lvlJc w:val="left"/>
      <w:pPr>
        <w:ind w:left="2445" w:hanging="36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6">
    <w:nsid w:val="2E750D8F"/>
    <w:multiLevelType w:val="hybridMultilevel"/>
    <w:tmpl w:val="6D62CE1E"/>
    <w:lvl w:ilvl="0" w:tplc="937A191A">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7">
    <w:nsid w:val="32B10025"/>
    <w:multiLevelType w:val="multilevel"/>
    <w:tmpl w:val="5E90219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4870BB"/>
    <w:multiLevelType w:val="hybridMultilevel"/>
    <w:tmpl w:val="4C36412E"/>
    <w:lvl w:ilvl="0" w:tplc="DEA6250A">
      <w:start w:val="1"/>
      <w:numFmt w:val="decimal"/>
      <w:lvlText w:val="%1."/>
      <w:lvlJc w:val="left"/>
      <w:pPr>
        <w:ind w:left="795" w:hanging="360"/>
      </w:pPr>
      <w:rPr>
        <w:rFonts w:hint="default"/>
      </w:rPr>
    </w:lvl>
    <w:lvl w:ilvl="1" w:tplc="041A0019" w:tentative="1">
      <w:start w:val="1"/>
      <w:numFmt w:val="lowerLetter"/>
      <w:lvlText w:val="%2."/>
      <w:lvlJc w:val="left"/>
      <w:pPr>
        <w:ind w:left="1515" w:hanging="360"/>
      </w:pPr>
    </w:lvl>
    <w:lvl w:ilvl="2" w:tplc="041A001B" w:tentative="1">
      <w:start w:val="1"/>
      <w:numFmt w:val="lowerRoman"/>
      <w:lvlText w:val="%3."/>
      <w:lvlJc w:val="right"/>
      <w:pPr>
        <w:ind w:left="2235" w:hanging="180"/>
      </w:pPr>
    </w:lvl>
    <w:lvl w:ilvl="3" w:tplc="041A000F" w:tentative="1">
      <w:start w:val="1"/>
      <w:numFmt w:val="decimal"/>
      <w:lvlText w:val="%4."/>
      <w:lvlJc w:val="left"/>
      <w:pPr>
        <w:ind w:left="2955" w:hanging="360"/>
      </w:pPr>
    </w:lvl>
    <w:lvl w:ilvl="4" w:tplc="041A0019" w:tentative="1">
      <w:start w:val="1"/>
      <w:numFmt w:val="lowerLetter"/>
      <w:lvlText w:val="%5."/>
      <w:lvlJc w:val="left"/>
      <w:pPr>
        <w:ind w:left="3675" w:hanging="360"/>
      </w:pPr>
    </w:lvl>
    <w:lvl w:ilvl="5" w:tplc="041A001B" w:tentative="1">
      <w:start w:val="1"/>
      <w:numFmt w:val="lowerRoman"/>
      <w:lvlText w:val="%6."/>
      <w:lvlJc w:val="right"/>
      <w:pPr>
        <w:ind w:left="4395" w:hanging="180"/>
      </w:pPr>
    </w:lvl>
    <w:lvl w:ilvl="6" w:tplc="041A000F" w:tentative="1">
      <w:start w:val="1"/>
      <w:numFmt w:val="decimal"/>
      <w:lvlText w:val="%7."/>
      <w:lvlJc w:val="left"/>
      <w:pPr>
        <w:ind w:left="5115" w:hanging="360"/>
      </w:pPr>
    </w:lvl>
    <w:lvl w:ilvl="7" w:tplc="041A0019" w:tentative="1">
      <w:start w:val="1"/>
      <w:numFmt w:val="lowerLetter"/>
      <w:lvlText w:val="%8."/>
      <w:lvlJc w:val="left"/>
      <w:pPr>
        <w:ind w:left="5835" w:hanging="360"/>
      </w:pPr>
    </w:lvl>
    <w:lvl w:ilvl="8" w:tplc="041A001B" w:tentative="1">
      <w:start w:val="1"/>
      <w:numFmt w:val="lowerRoman"/>
      <w:lvlText w:val="%9."/>
      <w:lvlJc w:val="right"/>
      <w:pPr>
        <w:ind w:left="6555" w:hanging="180"/>
      </w:pPr>
    </w:lvl>
  </w:abstractNum>
  <w:abstractNum w:abstractNumId="9">
    <w:nsid w:val="4A00238E"/>
    <w:multiLevelType w:val="multilevel"/>
    <w:tmpl w:val="7950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584B70"/>
    <w:multiLevelType w:val="multilevel"/>
    <w:tmpl w:val="92AC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6BA6576"/>
    <w:multiLevelType w:val="multilevel"/>
    <w:tmpl w:val="78D4C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967FCC"/>
    <w:multiLevelType w:val="hybridMultilevel"/>
    <w:tmpl w:val="CBC24696"/>
    <w:lvl w:ilvl="0" w:tplc="26BC7A7E">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3">
    <w:nsid w:val="5F23125F"/>
    <w:multiLevelType w:val="hybridMultilevel"/>
    <w:tmpl w:val="5100CAB2"/>
    <w:lvl w:ilvl="0" w:tplc="B5E21B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6674EF4"/>
    <w:multiLevelType w:val="hybridMultilevel"/>
    <w:tmpl w:val="0068F78C"/>
    <w:lvl w:ilvl="0" w:tplc="DEDADC88">
      <w:start w:val="1"/>
      <w:numFmt w:val="decimal"/>
      <w:lvlText w:val="%1."/>
      <w:lvlJc w:val="left"/>
      <w:pPr>
        <w:ind w:left="2130" w:hanging="360"/>
      </w:pPr>
      <w:rPr>
        <w:rFonts w:hint="default"/>
      </w:r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15">
    <w:nsid w:val="69BD3C0E"/>
    <w:multiLevelType w:val="hybridMultilevel"/>
    <w:tmpl w:val="4A34116A"/>
    <w:lvl w:ilvl="0" w:tplc="B1E8A4F8">
      <w:start w:val="1"/>
      <w:numFmt w:val="decimal"/>
      <w:lvlText w:val="%1."/>
      <w:lvlJc w:val="left"/>
      <w:pPr>
        <w:ind w:left="2520" w:hanging="36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6">
    <w:nsid w:val="73E320EB"/>
    <w:multiLevelType w:val="multilevel"/>
    <w:tmpl w:val="0D20DF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6"/>
  </w:num>
  <w:num w:numId="2">
    <w:abstractNumId w:val="10"/>
  </w:num>
  <w:num w:numId="3">
    <w:abstractNumId w:val="11"/>
  </w:num>
  <w:num w:numId="4">
    <w:abstractNumId w:val="3"/>
  </w:num>
  <w:num w:numId="5">
    <w:abstractNumId w:val="9"/>
  </w:num>
  <w:num w:numId="6">
    <w:abstractNumId w:val="7"/>
  </w:num>
  <w:num w:numId="7">
    <w:abstractNumId w:val="0"/>
  </w:num>
  <w:num w:numId="8">
    <w:abstractNumId w:val="1"/>
  </w:num>
  <w:num w:numId="9">
    <w:abstractNumId w:val="15"/>
  </w:num>
  <w:num w:numId="10">
    <w:abstractNumId w:val="6"/>
  </w:num>
  <w:num w:numId="11">
    <w:abstractNumId w:val="14"/>
  </w:num>
  <w:num w:numId="12">
    <w:abstractNumId w:val="8"/>
  </w:num>
  <w:num w:numId="13">
    <w:abstractNumId w:val="12"/>
  </w:num>
  <w:num w:numId="14">
    <w:abstractNumId w:val="5"/>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0"/>
    <w:footnote w:id="1"/>
    <w:footnote w:id="2"/>
  </w:footnotePr>
  <w:endnotePr>
    <w:endnote w:id="0"/>
    <w:endnote w:id="1"/>
    <w:endnote w:id="2"/>
  </w:endnotePr>
  <w:compat/>
  <w:rsids>
    <w:rsidRoot w:val="00146A70"/>
    <w:rsid w:val="00003BEB"/>
    <w:rsid w:val="00004A14"/>
    <w:rsid w:val="00020671"/>
    <w:rsid w:val="00023A60"/>
    <w:rsid w:val="00027366"/>
    <w:rsid w:val="00032A3E"/>
    <w:rsid w:val="00033B4E"/>
    <w:rsid w:val="00036B15"/>
    <w:rsid w:val="000438D3"/>
    <w:rsid w:val="00043B41"/>
    <w:rsid w:val="000449CD"/>
    <w:rsid w:val="00066550"/>
    <w:rsid w:val="0006742E"/>
    <w:rsid w:val="0007288A"/>
    <w:rsid w:val="00074AAA"/>
    <w:rsid w:val="000822A3"/>
    <w:rsid w:val="00083674"/>
    <w:rsid w:val="00090E7D"/>
    <w:rsid w:val="0009209E"/>
    <w:rsid w:val="00093612"/>
    <w:rsid w:val="000A02F7"/>
    <w:rsid w:val="000B6BC0"/>
    <w:rsid w:val="000D18C0"/>
    <w:rsid w:val="000D4813"/>
    <w:rsid w:val="000E48E7"/>
    <w:rsid w:val="000E4FCF"/>
    <w:rsid w:val="000E55C4"/>
    <w:rsid w:val="000F0C93"/>
    <w:rsid w:val="000F107A"/>
    <w:rsid w:val="000F1B81"/>
    <w:rsid w:val="000F1E35"/>
    <w:rsid w:val="000F2B79"/>
    <w:rsid w:val="000F3574"/>
    <w:rsid w:val="000F63B4"/>
    <w:rsid w:val="000F6BA1"/>
    <w:rsid w:val="000F7E19"/>
    <w:rsid w:val="00104412"/>
    <w:rsid w:val="0010583E"/>
    <w:rsid w:val="00105A36"/>
    <w:rsid w:val="00106C87"/>
    <w:rsid w:val="0011187D"/>
    <w:rsid w:val="00111C8B"/>
    <w:rsid w:val="00112CAC"/>
    <w:rsid w:val="00115158"/>
    <w:rsid w:val="00117AE8"/>
    <w:rsid w:val="00121BB2"/>
    <w:rsid w:val="00122FF3"/>
    <w:rsid w:val="00124AF9"/>
    <w:rsid w:val="00124E2C"/>
    <w:rsid w:val="001406D2"/>
    <w:rsid w:val="00144526"/>
    <w:rsid w:val="00145249"/>
    <w:rsid w:val="00145A34"/>
    <w:rsid w:val="00146A70"/>
    <w:rsid w:val="00160B37"/>
    <w:rsid w:val="00160C0E"/>
    <w:rsid w:val="001621A7"/>
    <w:rsid w:val="001641CE"/>
    <w:rsid w:val="00167AC4"/>
    <w:rsid w:val="00167FB6"/>
    <w:rsid w:val="00170485"/>
    <w:rsid w:val="00173269"/>
    <w:rsid w:val="001763B6"/>
    <w:rsid w:val="00177B2A"/>
    <w:rsid w:val="00181006"/>
    <w:rsid w:val="001821B1"/>
    <w:rsid w:val="00183C0F"/>
    <w:rsid w:val="00184E1C"/>
    <w:rsid w:val="001870B1"/>
    <w:rsid w:val="00190FF5"/>
    <w:rsid w:val="001963C5"/>
    <w:rsid w:val="001A0B94"/>
    <w:rsid w:val="001A3B0E"/>
    <w:rsid w:val="001A6D57"/>
    <w:rsid w:val="001B187C"/>
    <w:rsid w:val="001B4583"/>
    <w:rsid w:val="001B71E6"/>
    <w:rsid w:val="001C5F6C"/>
    <w:rsid w:val="001C7566"/>
    <w:rsid w:val="001D00C3"/>
    <w:rsid w:val="001D0DE4"/>
    <w:rsid w:val="001D3BD9"/>
    <w:rsid w:val="001D70A7"/>
    <w:rsid w:val="001D7953"/>
    <w:rsid w:val="001E50B2"/>
    <w:rsid w:val="001F41AC"/>
    <w:rsid w:val="00202AD4"/>
    <w:rsid w:val="00211108"/>
    <w:rsid w:val="00215378"/>
    <w:rsid w:val="0022497D"/>
    <w:rsid w:val="00226E68"/>
    <w:rsid w:val="00230250"/>
    <w:rsid w:val="00233D41"/>
    <w:rsid w:val="00233E97"/>
    <w:rsid w:val="00245E17"/>
    <w:rsid w:val="00252CB2"/>
    <w:rsid w:val="00253FA6"/>
    <w:rsid w:val="0025551D"/>
    <w:rsid w:val="00260F08"/>
    <w:rsid w:val="00261972"/>
    <w:rsid w:val="002632A1"/>
    <w:rsid w:val="00267000"/>
    <w:rsid w:val="0026774C"/>
    <w:rsid w:val="002707CA"/>
    <w:rsid w:val="00271260"/>
    <w:rsid w:val="0028094A"/>
    <w:rsid w:val="00285EB4"/>
    <w:rsid w:val="00290991"/>
    <w:rsid w:val="002911A0"/>
    <w:rsid w:val="002A0330"/>
    <w:rsid w:val="002A28D5"/>
    <w:rsid w:val="002A339B"/>
    <w:rsid w:val="002A737F"/>
    <w:rsid w:val="002B0FBB"/>
    <w:rsid w:val="002B0FC5"/>
    <w:rsid w:val="002B13CA"/>
    <w:rsid w:val="002B2202"/>
    <w:rsid w:val="002B241A"/>
    <w:rsid w:val="002B310C"/>
    <w:rsid w:val="002B4EB8"/>
    <w:rsid w:val="002C07C2"/>
    <w:rsid w:val="002C1EAD"/>
    <w:rsid w:val="002C6E2A"/>
    <w:rsid w:val="002D5664"/>
    <w:rsid w:val="002D6C83"/>
    <w:rsid w:val="002E2E9D"/>
    <w:rsid w:val="002F653B"/>
    <w:rsid w:val="0030331C"/>
    <w:rsid w:val="0031321A"/>
    <w:rsid w:val="00317730"/>
    <w:rsid w:val="00324EDD"/>
    <w:rsid w:val="00325B48"/>
    <w:rsid w:val="003261FB"/>
    <w:rsid w:val="0033037B"/>
    <w:rsid w:val="00334DB4"/>
    <w:rsid w:val="00341BC7"/>
    <w:rsid w:val="0034499A"/>
    <w:rsid w:val="00347411"/>
    <w:rsid w:val="0035156D"/>
    <w:rsid w:val="0035388B"/>
    <w:rsid w:val="00353D06"/>
    <w:rsid w:val="00361BA2"/>
    <w:rsid w:val="0036523C"/>
    <w:rsid w:val="003725F1"/>
    <w:rsid w:val="00374BDD"/>
    <w:rsid w:val="003768DD"/>
    <w:rsid w:val="00380FAF"/>
    <w:rsid w:val="00383407"/>
    <w:rsid w:val="00385EAC"/>
    <w:rsid w:val="0039660A"/>
    <w:rsid w:val="003A3974"/>
    <w:rsid w:val="003A7E4E"/>
    <w:rsid w:val="003B03CA"/>
    <w:rsid w:val="003B1C9A"/>
    <w:rsid w:val="003B3206"/>
    <w:rsid w:val="003B59B0"/>
    <w:rsid w:val="003C0343"/>
    <w:rsid w:val="003C134A"/>
    <w:rsid w:val="003C3734"/>
    <w:rsid w:val="003C569C"/>
    <w:rsid w:val="003D226B"/>
    <w:rsid w:val="003D4481"/>
    <w:rsid w:val="003D7443"/>
    <w:rsid w:val="003E1010"/>
    <w:rsid w:val="003E2C1E"/>
    <w:rsid w:val="003E7E77"/>
    <w:rsid w:val="003F053E"/>
    <w:rsid w:val="003F2BC2"/>
    <w:rsid w:val="003F7A99"/>
    <w:rsid w:val="003F7BA3"/>
    <w:rsid w:val="004011D1"/>
    <w:rsid w:val="00402EBA"/>
    <w:rsid w:val="00411FBE"/>
    <w:rsid w:val="004140EF"/>
    <w:rsid w:val="00417043"/>
    <w:rsid w:val="00422288"/>
    <w:rsid w:val="00425A9A"/>
    <w:rsid w:val="00432D68"/>
    <w:rsid w:val="00433B00"/>
    <w:rsid w:val="00435A5F"/>
    <w:rsid w:val="00435FEB"/>
    <w:rsid w:val="00440F9A"/>
    <w:rsid w:val="004411A6"/>
    <w:rsid w:val="004412D4"/>
    <w:rsid w:val="00441359"/>
    <w:rsid w:val="00444C58"/>
    <w:rsid w:val="00446D7C"/>
    <w:rsid w:val="004552FB"/>
    <w:rsid w:val="00456143"/>
    <w:rsid w:val="00457937"/>
    <w:rsid w:val="00463444"/>
    <w:rsid w:val="00464C64"/>
    <w:rsid w:val="004707E9"/>
    <w:rsid w:val="00472C2B"/>
    <w:rsid w:val="00472C5E"/>
    <w:rsid w:val="00474B04"/>
    <w:rsid w:val="00482629"/>
    <w:rsid w:val="00486C61"/>
    <w:rsid w:val="00490122"/>
    <w:rsid w:val="0049564A"/>
    <w:rsid w:val="004A179A"/>
    <w:rsid w:val="004A3AAC"/>
    <w:rsid w:val="004A56D6"/>
    <w:rsid w:val="004A5F4C"/>
    <w:rsid w:val="004B159B"/>
    <w:rsid w:val="004B22D5"/>
    <w:rsid w:val="004B6F8A"/>
    <w:rsid w:val="004C19F7"/>
    <w:rsid w:val="004C2CA2"/>
    <w:rsid w:val="004C3271"/>
    <w:rsid w:val="004C4C50"/>
    <w:rsid w:val="004D135E"/>
    <w:rsid w:val="004D2B18"/>
    <w:rsid w:val="004D2D37"/>
    <w:rsid w:val="004D3EEF"/>
    <w:rsid w:val="004D4E7B"/>
    <w:rsid w:val="004D5192"/>
    <w:rsid w:val="004E03D8"/>
    <w:rsid w:val="004E2A23"/>
    <w:rsid w:val="004E34AD"/>
    <w:rsid w:val="004E38BD"/>
    <w:rsid w:val="004E4A47"/>
    <w:rsid w:val="004F3A08"/>
    <w:rsid w:val="005027FD"/>
    <w:rsid w:val="0050692F"/>
    <w:rsid w:val="0050736F"/>
    <w:rsid w:val="005219F0"/>
    <w:rsid w:val="00522662"/>
    <w:rsid w:val="00523C0F"/>
    <w:rsid w:val="00525C0A"/>
    <w:rsid w:val="00530A1D"/>
    <w:rsid w:val="00536C57"/>
    <w:rsid w:val="005374AF"/>
    <w:rsid w:val="00540A80"/>
    <w:rsid w:val="00542B71"/>
    <w:rsid w:val="00544306"/>
    <w:rsid w:val="005458AF"/>
    <w:rsid w:val="005522C6"/>
    <w:rsid w:val="00552EBC"/>
    <w:rsid w:val="005600A6"/>
    <w:rsid w:val="00563A91"/>
    <w:rsid w:val="00563D9F"/>
    <w:rsid w:val="005649B7"/>
    <w:rsid w:val="005705DC"/>
    <w:rsid w:val="00575D8B"/>
    <w:rsid w:val="005779BD"/>
    <w:rsid w:val="00580F6F"/>
    <w:rsid w:val="00585F5B"/>
    <w:rsid w:val="0059026A"/>
    <w:rsid w:val="00591ADC"/>
    <w:rsid w:val="00594C47"/>
    <w:rsid w:val="0059646B"/>
    <w:rsid w:val="005A309D"/>
    <w:rsid w:val="005A3F46"/>
    <w:rsid w:val="005A757F"/>
    <w:rsid w:val="005B2244"/>
    <w:rsid w:val="005B2F69"/>
    <w:rsid w:val="005C2C07"/>
    <w:rsid w:val="005C3E02"/>
    <w:rsid w:val="005C776B"/>
    <w:rsid w:val="005D0694"/>
    <w:rsid w:val="005D3641"/>
    <w:rsid w:val="005E0F3C"/>
    <w:rsid w:val="005E4863"/>
    <w:rsid w:val="005E7A8F"/>
    <w:rsid w:val="005F0D4D"/>
    <w:rsid w:val="005F3134"/>
    <w:rsid w:val="005F41C4"/>
    <w:rsid w:val="005F45C2"/>
    <w:rsid w:val="005F4DC0"/>
    <w:rsid w:val="005F77EA"/>
    <w:rsid w:val="0060041B"/>
    <w:rsid w:val="0060286F"/>
    <w:rsid w:val="00603B13"/>
    <w:rsid w:val="006107B6"/>
    <w:rsid w:val="00613CB7"/>
    <w:rsid w:val="00624AAA"/>
    <w:rsid w:val="00625367"/>
    <w:rsid w:val="006303A0"/>
    <w:rsid w:val="006307F6"/>
    <w:rsid w:val="0063110F"/>
    <w:rsid w:val="00631EC7"/>
    <w:rsid w:val="00634A05"/>
    <w:rsid w:val="0064031F"/>
    <w:rsid w:val="006414CC"/>
    <w:rsid w:val="006418CA"/>
    <w:rsid w:val="0064256F"/>
    <w:rsid w:val="00647555"/>
    <w:rsid w:val="00647B52"/>
    <w:rsid w:val="00651649"/>
    <w:rsid w:val="006553C2"/>
    <w:rsid w:val="006579FA"/>
    <w:rsid w:val="00657A01"/>
    <w:rsid w:val="00660512"/>
    <w:rsid w:val="00664DAB"/>
    <w:rsid w:val="006659F1"/>
    <w:rsid w:val="00666205"/>
    <w:rsid w:val="00673842"/>
    <w:rsid w:val="0067762C"/>
    <w:rsid w:val="00683BDA"/>
    <w:rsid w:val="006950EF"/>
    <w:rsid w:val="0069562E"/>
    <w:rsid w:val="006A0CAF"/>
    <w:rsid w:val="006A52DA"/>
    <w:rsid w:val="006B0CC9"/>
    <w:rsid w:val="006B12C0"/>
    <w:rsid w:val="006B31FD"/>
    <w:rsid w:val="006B420E"/>
    <w:rsid w:val="006B4D5B"/>
    <w:rsid w:val="006B57FE"/>
    <w:rsid w:val="006C5999"/>
    <w:rsid w:val="006D1E9D"/>
    <w:rsid w:val="006D3E53"/>
    <w:rsid w:val="006D68CD"/>
    <w:rsid w:val="006E64B4"/>
    <w:rsid w:val="006F2D02"/>
    <w:rsid w:val="006F5676"/>
    <w:rsid w:val="00702845"/>
    <w:rsid w:val="00711A5A"/>
    <w:rsid w:val="0071382F"/>
    <w:rsid w:val="007164B6"/>
    <w:rsid w:val="00724B77"/>
    <w:rsid w:val="00725744"/>
    <w:rsid w:val="00730DD7"/>
    <w:rsid w:val="00737852"/>
    <w:rsid w:val="00742E26"/>
    <w:rsid w:val="007443E8"/>
    <w:rsid w:val="007462B9"/>
    <w:rsid w:val="00751301"/>
    <w:rsid w:val="00752EC0"/>
    <w:rsid w:val="00753951"/>
    <w:rsid w:val="00756A79"/>
    <w:rsid w:val="0076130F"/>
    <w:rsid w:val="00765141"/>
    <w:rsid w:val="00767545"/>
    <w:rsid w:val="007771AB"/>
    <w:rsid w:val="007775DB"/>
    <w:rsid w:val="00777A0B"/>
    <w:rsid w:val="00780DE1"/>
    <w:rsid w:val="00783BDF"/>
    <w:rsid w:val="0078536A"/>
    <w:rsid w:val="00791AFA"/>
    <w:rsid w:val="00791F44"/>
    <w:rsid w:val="007A0F1B"/>
    <w:rsid w:val="007A2F7F"/>
    <w:rsid w:val="007A7246"/>
    <w:rsid w:val="007B5715"/>
    <w:rsid w:val="007B7B8B"/>
    <w:rsid w:val="007C10BD"/>
    <w:rsid w:val="007C23F7"/>
    <w:rsid w:val="007C4F39"/>
    <w:rsid w:val="007C7063"/>
    <w:rsid w:val="007C7E4A"/>
    <w:rsid w:val="007D136E"/>
    <w:rsid w:val="007D1612"/>
    <w:rsid w:val="007D71F1"/>
    <w:rsid w:val="007E23FE"/>
    <w:rsid w:val="007F1854"/>
    <w:rsid w:val="00801809"/>
    <w:rsid w:val="0080184B"/>
    <w:rsid w:val="008053C9"/>
    <w:rsid w:val="00806684"/>
    <w:rsid w:val="00810888"/>
    <w:rsid w:val="008175EE"/>
    <w:rsid w:val="008236E4"/>
    <w:rsid w:val="0082412B"/>
    <w:rsid w:val="0082592A"/>
    <w:rsid w:val="008276CC"/>
    <w:rsid w:val="00832D98"/>
    <w:rsid w:val="00834EBD"/>
    <w:rsid w:val="0083695D"/>
    <w:rsid w:val="00844290"/>
    <w:rsid w:val="00845542"/>
    <w:rsid w:val="00847CAD"/>
    <w:rsid w:val="0085534F"/>
    <w:rsid w:val="00855EEC"/>
    <w:rsid w:val="0086038C"/>
    <w:rsid w:val="00863EC6"/>
    <w:rsid w:val="008644FB"/>
    <w:rsid w:val="00865ADE"/>
    <w:rsid w:val="0086661C"/>
    <w:rsid w:val="00872010"/>
    <w:rsid w:val="00890629"/>
    <w:rsid w:val="008969B8"/>
    <w:rsid w:val="008A6C08"/>
    <w:rsid w:val="008A7ED7"/>
    <w:rsid w:val="008B304C"/>
    <w:rsid w:val="008B4364"/>
    <w:rsid w:val="008B7EA2"/>
    <w:rsid w:val="008C0B0B"/>
    <w:rsid w:val="008C2EAB"/>
    <w:rsid w:val="008C3641"/>
    <w:rsid w:val="008C6ACC"/>
    <w:rsid w:val="008D171E"/>
    <w:rsid w:val="008D18EB"/>
    <w:rsid w:val="008D2DFF"/>
    <w:rsid w:val="008D3564"/>
    <w:rsid w:val="008D4A3D"/>
    <w:rsid w:val="008E4CB3"/>
    <w:rsid w:val="008F52FF"/>
    <w:rsid w:val="00903946"/>
    <w:rsid w:val="009074F3"/>
    <w:rsid w:val="00910D58"/>
    <w:rsid w:val="009138F4"/>
    <w:rsid w:val="00924F04"/>
    <w:rsid w:val="0092551A"/>
    <w:rsid w:val="00926ABC"/>
    <w:rsid w:val="009307FC"/>
    <w:rsid w:val="009357F4"/>
    <w:rsid w:val="00937674"/>
    <w:rsid w:val="009430D9"/>
    <w:rsid w:val="0095329F"/>
    <w:rsid w:val="009547B3"/>
    <w:rsid w:val="009609D7"/>
    <w:rsid w:val="00962F1F"/>
    <w:rsid w:val="009713B2"/>
    <w:rsid w:val="00987256"/>
    <w:rsid w:val="009A3504"/>
    <w:rsid w:val="009A416A"/>
    <w:rsid w:val="009A462E"/>
    <w:rsid w:val="009A5691"/>
    <w:rsid w:val="009B53B8"/>
    <w:rsid w:val="009B6449"/>
    <w:rsid w:val="009C141B"/>
    <w:rsid w:val="009D215C"/>
    <w:rsid w:val="009D2EAD"/>
    <w:rsid w:val="009D36A0"/>
    <w:rsid w:val="009E189B"/>
    <w:rsid w:val="009E2372"/>
    <w:rsid w:val="009E2C1A"/>
    <w:rsid w:val="009F43F3"/>
    <w:rsid w:val="009F4CF5"/>
    <w:rsid w:val="00A00B16"/>
    <w:rsid w:val="00A113A5"/>
    <w:rsid w:val="00A255A1"/>
    <w:rsid w:val="00A26CA1"/>
    <w:rsid w:val="00A27EA8"/>
    <w:rsid w:val="00A30713"/>
    <w:rsid w:val="00A30F13"/>
    <w:rsid w:val="00A34623"/>
    <w:rsid w:val="00A4096F"/>
    <w:rsid w:val="00A41EA6"/>
    <w:rsid w:val="00A476A7"/>
    <w:rsid w:val="00A523F2"/>
    <w:rsid w:val="00A52625"/>
    <w:rsid w:val="00A52976"/>
    <w:rsid w:val="00A53D46"/>
    <w:rsid w:val="00A55503"/>
    <w:rsid w:val="00A565A2"/>
    <w:rsid w:val="00A5690D"/>
    <w:rsid w:val="00A56FEC"/>
    <w:rsid w:val="00A62BDF"/>
    <w:rsid w:val="00A64FE7"/>
    <w:rsid w:val="00A6787F"/>
    <w:rsid w:val="00A70D10"/>
    <w:rsid w:val="00A711CB"/>
    <w:rsid w:val="00A7471B"/>
    <w:rsid w:val="00A74EF8"/>
    <w:rsid w:val="00A8790C"/>
    <w:rsid w:val="00A9569B"/>
    <w:rsid w:val="00A96442"/>
    <w:rsid w:val="00A9776C"/>
    <w:rsid w:val="00AA19CD"/>
    <w:rsid w:val="00AA2D80"/>
    <w:rsid w:val="00AA5850"/>
    <w:rsid w:val="00AB0227"/>
    <w:rsid w:val="00AB2873"/>
    <w:rsid w:val="00AB2F7A"/>
    <w:rsid w:val="00AB4118"/>
    <w:rsid w:val="00AB57AD"/>
    <w:rsid w:val="00AC04DD"/>
    <w:rsid w:val="00AC41E1"/>
    <w:rsid w:val="00AD0713"/>
    <w:rsid w:val="00AD6990"/>
    <w:rsid w:val="00AE34E5"/>
    <w:rsid w:val="00AE6AF2"/>
    <w:rsid w:val="00AE79AC"/>
    <w:rsid w:val="00AF13AC"/>
    <w:rsid w:val="00AF43C7"/>
    <w:rsid w:val="00AF4DD4"/>
    <w:rsid w:val="00AF5D5B"/>
    <w:rsid w:val="00B12B0A"/>
    <w:rsid w:val="00B135B1"/>
    <w:rsid w:val="00B16B00"/>
    <w:rsid w:val="00B17260"/>
    <w:rsid w:val="00B22A7C"/>
    <w:rsid w:val="00B22CE8"/>
    <w:rsid w:val="00B27BE9"/>
    <w:rsid w:val="00B35500"/>
    <w:rsid w:val="00B45CD8"/>
    <w:rsid w:val="00B473A9"/>
    <w:rsid w:val="00B5065E"/>
    <w:rsid w:val="00B51EA5"/>
    <w:rsid w:val="00B52496"/>
    <w:rsid w:val="00B553E9"/>
    <w:rsid w:val="00B5700B"/>
    <w:rsid w:val="00B5730A"/>
    <w:rsid w:val="00B61425"/>
    <w:rsid w:val="00B62F22"/>
    <w:rsid w:val="00B63631"/>
    <w:rsid w:val="00B63AEB"/>
    <w:rsid w:val="00B65078"/>
    <w:rsid w:val="00B73E73"/>
    <w:rsid w:val="00B74D39"/>
    <w:rsid w:val="00B82D46"/>
    <w:rsid w:val="00B840DF"/>
    <w:rsid w:val="00B92776"/>
    <w:rsid w:val="00B96EA1"/>
    <w:rsid w:val="00B976CD"/>
    <w:rsid w:val="00BA17A2"/>
    <w:rsid w:val="00BA1C70"/>
    <w:rsid w:val="00BA2C55"/>
    <w:rsid w:val="00BA7228"/>
    <w:rsid w:val="00BB2A76"/>
    <w:rsid w:val="00BB6165"/>
    <w:rsid w:val="00BB6C37"/>
    <w:rsid w:val="00BC0E6B"/>
    <w:rsid w:val="00BC4215"/>
    <w:rsid w:val="00BD2806"/>
    <w:rsid w:val="00BD77B2"/>
    <w:rsid w:val="00BE2277"/>
    <w:rsid w:val="00BE4D7C"/>
    <w:rsid w:val="00BE4E9A"/>
    <w:rsid w:val="00BE5AF0"/>
    <w:rsid w:val="00BF49C3"/>
    <w:rsid w:val="00C04EEE"/>
    <w:rsid w:val="00C104E5"/>
    <w:rsid w:val="00C245AC"/>
    <w:rsid w:val="00C30FE4"/>
    <w:rsid w:val="00C362D1"/>
    <w:rsid w:val="00C3687D"/>
    <w:rsid w:val="00C42186"/>
    <w:rsid w:val="00C43799"/>
    <w:rsid w:val="00C43E47"/>
    <w:rsid w:val="00C45ADD"/>
    <w:rsid w:val="00C54739"/>
    <w:rsid w:val="00C56036"/>
    <w:rsid w:val="00C5757B"/>
    <w:rsid w:val="00C6367B"/>
    <w:rsid w:val="00C702E8"/>
    <w:rsid w:val="00C730D6"/>
    <w:rsid w:val="00C75600"/>
    <w:rsid w:val="00C80B26"/>
    <w:rsid w:val="00C80B7D"/>
    <w:rsid w:val="00C86995"/>
    <w:rsid w:val="00CA11AA"/>
    <w:rsid w:val="00CB0EBB"/>
    <w:rsid w:val="00CB5182"/>
    <w:rsid w:val="00CB6FD9"/>
    <w:rsid w:val="00CC0233"/>
    <w:rsid w:val="00CC036F"/>
    <w:rsid w:val="00CC4CD1"/>
    <w:rsid w:val="00CC5FF3"/>
    <w:rsid w:val="00CD6514"/>
    <w:rsid w:val="00CD6FB7"/>
    <w:rsid w:val="00CE4A28"/>
    <w:rsid w:val="00CE4A88"/>
    <w:rsid w:val="00CF1113"/>
    <w:rsid w:val="00CF1362"/>
    <w:rsid w:val="00CF7388"/>
    <w:rsid w:val="00D023B1"/>
    <w:rsid w:val="00D0260E"/>
    <w:rsid w:val="00D045B8"/>
    <w:rsid w:val="00D05650"/>
    <w:rsid w:val="00D10637"/>
    <w:rsid w:val="00D14E53"/>
    <w:rsid w:val="00D169EB"/>
    <w:rsid w:val="00D173D9"/>
    <w:rsid w:val="00D17EA6"/>
    <w:rsid w:val="00D24B5A"/>
    <w:rsid w:val="00D30EE4"/>
    <w:rsid w:val="00D3380E"/>
    <w:rsid w:val="00D351D4"/>
    <w:rsid w:val="00D37382"/>
    <w:rsid w:val="00D44D1A"/>
    <w:rsid w:val="00D51EAE"/>
    <w:rsid w:val="00D53BE2"/>
    <w:rsid w:val="00D653C0"/>
    <w:rsid w:val="00D66536"/>
    <w:rsid w:val="00D66CE0"/>
    <w:rsid w:val="00D6729D"/>
    <w:rsid w:val="00D70114"/>
    <w:rsid w:val="00D7680C"/>
    <w:rsid w:val="00D76DA8"/>
    <w:rsid w:val="00D77F4A"/>
    <w:rsid w:val="00D808DE"/>
    <w:rsid w:val="00D81C54"/>
    <w:rsid w:val="00D8262B"/>
    <w:rsid w:val="00D86C89"/>
    <w:rsid w:val="00D8756D"/>
    <w:rsid w:val="00D90E8E"/>
    <w:rsid w:val="00D92CAD"/>
    <w:rsid w:val="00D978D2"/>
    <w:rsid w:val="00DA28D3"/>
    <w:rsid w:val="00DB0733"/>
    <w:rsid w:val="00DB224B"/>
    <w:rsid w:val="00DB23C4"/>
    <w:rsid w:val="00DC57E9"/>
    <w:rsid w:val="00DF30F2"/>
    <w:rsid w:val="00DF5753"/>
    <w:rsid w:val="00DF5D1F"/>
    <w:rsid w:val="00DF774F"/>
    <w:rsid w:val="00E00978"/>
    <w:rsid w:val="00E01855"/>
    <w:rsid w:val="00E04219"/>
    <w:rsid w:val="00E0575C"/>
    <w:rsid w:val="00E07961"/>
    <w:rsid w:val="00E102F8"/>
    <w:rsid w:val="00E13AD5"/>
    <w:rsid w:val="00E23E2F"/>
    <w:rsid w:val="00E32546"/>
    <w:rsid w:val="00E43EB5"/>
    <w:rsid w:val="00E504BB"/>
    <w:rsid w:val="00E512DC"/>
    <w:rsid w:val="00E53250"/>
    <w:rsid w:val="00E53999"/>
    <w:rsid w:val="00E55CFC"/>
    <w:rsid w:val="00E64A6B"/>
    <w:rsid w:val="00E65DFA"/>
    <w:rsid w:val="00E75C4E"/>
    <w:rsid w:val="00E84D77"/>
    <w:rsid w:val="00E87088"/>
    <w:rsid w:val="00E9131E"/>
    <w:rsid w:val="00E928E3"/>
    <w:rsid w:val="00E9466C"/>
    <w:rsid w:val="00EA150B"/>
    <w:rsid w:val="00EB4C3F"/>
    <w:rsid w:val="00EBBCB8"/>
    <w:rsid w:val="00EC3E0D"/>
    <w:rsid w:val="00EC7CA3"/>
    <w:rsid w:val="00ED2A64"/>
    <w:rsid w:val="00ED7239"/>
    <w:rsid w:val="00EE1DB6"/>
    <w:rsid w:val="00EE4CE3"/>
    <w:rsid w:val="00EE5365"/>
    <w:rsid w:val="00EE664C"/>
    <w:rsid w:val="00EF0E51"/>
    <w:rsid w:val="00EF5A0C"/>
    <w:rsid w:val="00F00242"/>
    <w:rsid w:val="00F03D83"/>
    <w:rsid w:val="00F05AB0"/>
    <w:rsid w:val="00F05EE1"/>
    <w:rsid w:val="00F10145"/>
    <w:rsid w:val="00F118A4"/>
    <w:rsid w:val="00F169E0"/>
    <w:rsid w:val="00F26F2A"/>
    <w:rsid w:val="00F3653C"/>
    <w:rsid w:val="00F421D5"/>
    <w:rsid w:val="00F42FCA"/>
    <w:rsid w:val="00F4428A"/>
    <w:rsid w:val="00F44A03"/>
    <w:rsid w:val="00F47064"/>
    <w:rsid w:val="00F505F5"/>
    <w:rsid w:val="00F5121B"/>
    <w:rsid w:val="00F51EC7"/>
    <w:rsid w:val="00F53EDA"/>
    <w:rsid w:val="00F557B0"/>
    <w:rsid w:val="00F56DB3"/>
    <w:rsid w:val="00F57921"/>
    <w:rsid w:val="00F653D7"/>
    <w:rsid w:val="00F70D74"/>
    <w:rsid w:val="00F748C2"/>
    <w:rsid w:val="00F7661F"/>
    <w:rsid w:val="00F7727A"/>
    <w:rsid w:val="00F81116"/>
    <w:rsid w:val="00F865ED"/>
    <w:rsid w:val="00F916A0"/>
    <w:rsid w:val="00F92678"/>
    <w:rsid w:val="00F94C14"/>
    <w:rsid w:val="00F9782E"/>
    <w:rsid w:val="00FA2A29"/>
    <w:rsid w:val="00FA3040"/>
    <w:rsid w:val="00FA6753"/>
    <w:rsid w:val="00FB1155"/>
    <w:rsid w:val="00FB145C"/>
    <w:rsid w:val="00FB7AF3"/>
    <w:rsid w:val="00FC45B3"/>
    <w:rsid w:val="00FC58D5"/>
    <w:rsid w:val="00FC72D0"/>
    <w:rsid w:val="00FD1C25"/>
    <w:rsid w:val="00FD1CAB"/>
    <w:rsid w:val="00FE1E8C"/>
    <w:rsid w:val="00FE4DE0"/>
    <w:rsid w:val="019A345C"/>
    <w:rsid w:val="019B6CBF"/>
    <w:rsid w:val="02C501BA"/>
    <w:rsid w:val="044710E3"/>
    <w:rsid w:val="05872186"/>
    <w:rsid w:val="060D46BD"/>
    <w:rsid w:val="0615610E"/>
    <w:rsid w:val="06B876F9"/>
    <w:rsid w:val="0B9F79FC"/>
    <w:rsid w:val="0BD7528D"/>
    <w:rsid w:val="0DC37636"/>
    <w:rsid w:val="0E294ADC"/>
    <w:rsid w:val="0FEFE4E1"/>
    <w:rsid w:val="10A7C029"/>
    <w:rsid w:val="11033492"/>
    <w:rsid w:val="11DF6F75"/>
    <w:rsid w:val="120FA86B"/>
    <w:rsid w:val="12E06A6C"/>
    <w:rsid w:val="13C1105E"/>
    <w:rsid w:val="13EDCF51"/>
    <w:rsid w:val="15479610"/>
    <w:rsid w:val="16A2F1B0"/>
    <w:rsid w:val="16A99047"/>
    <w:rsid w:val="16BFE06D"/>
    <w:rsid w:val="17015F6C"/>
    <w:rsid w:val="192FDBBD"/>
    <w:rsid w:val="1DA7E4CF"/>
    <w:rsid w:val="1E033E68"/>
    <w:rsid w:val="1EEC8B29"/>
    <w:rsid w:val="213040FE"/>
    <w:rsid w:val="22557C71"/>
    <w:rsid w:val="23CCC701"/>
    <w:rsid w:val="23E8B25E"/>
    <w:rsid w:val="261D8EC6"/>
    <w:rsid w:val="27225493"/>
    <w:rsid w:val="299BD456"/>
    <w:rsid w:val="2AEB649C"/>
    <w:rsid w:val="2CF10F80"/>
    <w:rsid w:val="2D010C55"/>
    <w:rsid w:val="2D0821D4"/>
    <w:rsid w:val="2D581672"/>
    <w:rsid w:val="2DF10827"/>
    <w:rsid w:val="304D4500"/>
    <w:rsid w:val="37796516"/>
    <w:rsid w:val="37CC5CFC"/>
    <w:rsid w:val="38E95823"/>
    <w:rsid w:val="3F6EE94C"/>
    <w:rsid w:val="407E0EEC"/>
    <w:rsid w:val="40ABF1DC"/>
    <w:rsid w:val="444665F8"/>
    <w:rsid w:val="4534118A"/>
    <w:rsid w:val="45A001FE"/>
    <w:rsid w:val="4894DE36"/>
    <w:rsid w:val="4972004F"/>
    <w:rsid w:val="4A3146BC"/>
    <w:rsid w:val="4B87C096"/>
    <w:rsid w:val="4BA5A0B5"/>
    <w:rsid w:val="4D4ABF3F"/>
    <w:rsid w:val="4E66DD3F"/>
    <w:rsid w:val="4EB9D9E6"/>
    <w:rsid w:val="4FB7B512"/>
    <w:rsid w:val="4FE7CECE"/>
    <w:rsid w:val="50104619"/>
    <w:rsid w:val="548854A0"/>
    <w:rsid w:val="560434D8"/>
    <w:rsid w:val="56855208"/>
    <w:rsid w:val="59B1EC3D"/>
    <w:rsid w:val="59FA9B26"/>
    <w:rsid w:val="5B093D7B"/>
    <w:rsid w:val="5D061FFA"/>
    <w:rsid w:val="5D93FBC1"/>
    <w:rsid w:val="5DDC7C89"/>
    <w:rsid w:val="5ED02A06"/>
    <w:rsid w:val="5FE4A343"/>
    <w:rsid w:val="610BCD3B"/>
    <w:rsid w:val="633F4C18"/>
    <w:rsid w:val="6341763C"/>
    <w:rsid w:val="65BBD1E7"/>
    <w:rsid w:val="664494AF"/>
    <w:rsid w:val="693446FE"/>
    <w:rsid w:val="6CD6913D"/>
    <w:rsid w:val="6DC53B9D"/>
    <w:rsid w:val="6DFD2AF7"/>
    <w:rsid w:val="6EF89087"/>
    <w:rsid w:val="6FC43EB8"/>
    <w:rsid w:val="70B92859"/>
    <w:rsid w:val="78CEDC73"/>
    <w:rsid w:val="7A246FCE"/>
    <w:rsid w:val="7E5B2AD6"/>
    <w:rsid w:val="7F1E923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1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0245FB"/>
  </w:style>
  <w:style w:type="character" w:customStyle="1" w:styleId="PodnojeChar">
    <w:name w:val="Podnožje Char"/>
    <w:basedOn w:val="Zadanifontodlomka"/>
    <w:link w:val="Podnoje"/>
    <w:uiPriority w:val="99"/>
    <w:qFormat/>
    <w:rsid w:val="000245FB"/>
  </w:style>
  <w:style w:type="character" w:customStyle="1" w:styleId="TekstbaloniaChar">
    <w:name w:val="Tekst balončića Char"/>
    <w:basedOn w:val="Zadanifontodlomka"/>
    <w:link w:val="Tekstbalonia"/>
    <w:uiPriority w:val="99"/>
    <w:semiHidden/>
    <w:qFormat/>
    <w:rsid w:val="00F46C1C"/>
    <w:rPr>
      <w:rFonts w:ascii="Segoe UI" w:hAnsi="Segoe UI" w:cs="Segoe UI"/>
      <w:sz w:val="18"/>
      <w:szCs w:val="18"/>
    </w:rPr>
  </w:style>
  <w:style w:type="character" w:customStyle="1" w:styleId="apple-converted-space">
    <w:name w:val="apple-converted-space"/>
    <w:basedOn w:val="Zadanifontodlomka"/>
    <w:qFormat/>
    <w:rsid w:val="001207B9"/>
  </w:style>
  <w:style w:type="character" w:customStyle="1" w:styleId="fontstyle01">
    <w:name w:val="fontstyle01"/>
    <w:basedOn w:val="Zadanifontodlomka"/>
    <w:qFormat/>
    <w:rsid w:val="00F10ECB"/>
    <w:rPr>
      <w:rFonts w:ascii="Calibri" w:hAnsi="Calibri"/>
      <w:b/>
      <w:bCs/>
      <w:i w:val="0"/>
      <w:iCs w:val="0"/>
      <w:color w:val="000000"/>
      <w:sz w:val="44"/>
      <w:szCs w:val="44"/>
    </w:rPr>
  </w:style>
  <w:style w:type="character" w:customStyle="1" w:styleId="Internetskapoveznica">
    <w:name w:val="Internetska poveznica"/>
    <w:basedOn w:val="Zadanifontodlomka"/>
    <w:uiPriority w:val="99"/>
    <w:semiHidden/>
    <w:unhideWhenUsed/>
    <w:rsid w:val="00324BED"/>
    <w:rPr>
      <w:color w:val="0000FF"/>
      <w:u w:val="single"/>
    </w:rPr>
  </w:style>
  <w:style w:type="character" w:customStyle="1" w:styleId="ListLabel1">
    <w:name w:val="ListLabel 1"/>
    <w:qFormat/>
    <w:rsid w:val="009430D9"/>
    <w:rPr>
      <w:rFonts w:eastAsia="Calibri" w:cs="Calibri"/>
    </w:rPr>
  </w:style>
  <w:style w:type="character" w:customStyle="1" w:styleId="ListLabel2">
    <w:name w:val="ListLabel 2"/>
    <w:qFormat/>
    <w:rsid w:val="009430D9"/>
    <w:rPr>
      <w:rFonts w:cs="Courier New"/>
    </w:rPr>
  </w:style>
  <w:style w:type="character" w:customStyle="1" w:styleId="ListLabel3">
    <w:name w:val="ListLabel 3"/>
    <w:qFormat/>
    <w:rsid w:val="009430D9"/>
    <w:rPr>
      <w:rFonts w:cs="Courier New"/>
    </w:rPr>
  </w:style>
  <w:style w:type="character" w:customStyle="1" w:styleId="ListLabel4">
    <w:name w:val="ListLabel 4"/>
    <w:qFormat/>
    <w:rsid w:val="009430D9"/>
    <w:rPr>
      <w:rFonts w:cs="Courier New"/>
    </w:rPr>
  </w:style>
  <w:style w:type="character" w:customStyle="1" w:styleId="ListLabel5">
    <w:name w:val="ListLabel 5"/>
    <w:qFormat/>
    <w:rsid w:val="009430D9"/>
    <w:rPr>
      <w:rFonts w:eastAsia="Calibri" w:cs="Times New Roman"/>
    </w:rPr>
  </w:style>
  <w:style w:type="character" w:customStyle="1" w:styleId="ListLabel6">
    <w:name w:val="ListLabel 6"/>
    <w:qFormat/>
    <w:rsid w:val="009430D9"/>
    <w:rPr>
      <w:rFonts w:cs="Courier New"/>
    </w:rPr>
  </w:style>
  <w:style w:type="character" w:customStyle="1" w:styleId="ListLabel7">
    <w:name w:val="ListLabel 7"/>
    <w:qFormat/>
    <w:rsid w:val="009430D9"/>
    <w:rPr>
      <w:rFonts w:cs="Courier New"/>
    </w:rPr>
  </w:style>
  <w:style w:type="character" w:customStyle="1" w:styleId="ListLabel8">
    <w:name w:val="ListLabel 8"/>
    <w:qFormat/>
    <w:rsid w:val="009430D9"/>
    <w:rPr>
      <w:rFonts w:cs="Courier New"/>
    </w:rPr>
  </w:style>
  <w:style w:type="character" w:customStyle="1" w:styleId="ListLabel9">
    <w:name w:val="ListLabel 9"/>
    <w:qFormat/>
    <w:rsid w:val="009430D9"/>
    <w:rPr>
      <w:rFonts w:eastAsia="Times New Roman" w:cs="Times New Roman"/>
    </w:rPr>
  </w:style>
  <w:style w:type="character" w:customStyle="1" w:styleId="ListLabel10">
    <w:name w:val="ListLabel 10"/>
    <w:qFormat/>
    <w:rsid w:val="009430D9"/>
    <w:rPr>
      <w:rFonts w:cs="Courier New"/>
    </w:rPr>
  </w:style>
  <w:style w:type="character" w:customStyle="1" w:styleId="ListLabel11">
    <w:name w:val="ListLabel 11"/>
    <w:qFormat/>
    <w:rsid w:val="009430D9"/>
    <w:rPr>
      <w:rFonts w:cs="Courier New"/>
    </w:rPr>
  </w:style>
  <w:style w:type="character" w:customStyle="1" w:styleId="ListLabel12">
    <w:name w:val="ListLabel 12"/>
    <w:qFormat/>
    <w:rsid w:val="009430D9"/>
    <w:rPr>
      <w:rFonts w:cs="Courier New"/>
    </w:rPr>
  </w:style>
  <w:style w:type="character" w:customStyle="1" w:styleId="ListLabel13">
    <w:name w:val="ListLabel 13"/>
    <w:qFormat/>
    <w:rsid w:val="009430D9"/>
    <w:rPr>
      <w:rFonts w:eastAsia="Calibri"/>
    </w:rPr>
  </w:style>
  <w:style w:type="character" w:customStyle="1" w:styleId="ListLabel14">
    <w:name w:val="ListLabel 14"/>
    <w:qFormat/>
    <w:rsid w:val="009430D9"/>
    <w:rPr>
      <w:rFonts w:cs="Courier New"/>
    </w:rPr>
  </w:style>
  <w:style w:type="character" w:customStyle="1" w:styleId="ListLabel15">
    <w:name w:val="ListLabel 15"/>
    <w:qFormat/>
    <w:rsid w:val="009430D9"/>
    <w:rPr>
      <w:rFonts w:cs="Courier New"/>
    </w:rPr>
  </w:style>
  <w:style w:type="character" w:customStyle="1" w:styleId="ListLabel16">
    <w:name w:val="ListLabel 16"/>
    <w:qFormat/>
    <w:rsid w:val="009430D9"/>
    <w:rPr>
      <w:rFonts w:cs="Courier New"/>
    </w:rPr>
  </w:style>
  <w:style w:type="character" w:customStyle="1" w:styleId="ListLabel17">
    <w:name w:val="ListLabel 17"/>
    <w:qFormat/>
    <w:rsid w:val="009430D9"/>
    <w:rPr>
      <w:rFonts w:eastAsia="Calibri"/>
    </w:rPr>
  </w:style>
  <w:style w:type="character" w:customStyle="1" w:styleId="ListLabel18">
    <w:name w:val="ListLabel 18"/>
    <w:qFormat/>
    <w:rsid w:val="009430D9"/>
    <w:rPr>
      <w:rFonts w:cs="Courier New"/>
    </w:rPr>
  </w:style>
  <w:style w:type="character" w:customStyle="1" w:styleId="ListLabel19">
    <w:name w:val="ListLabel 19"/>
    <w:qFormat/>
    <w:rsid w:val="009430D9"/>
    <w:rPr>
      <w:rFonts w:cs="Courier New"/>
    </w:rPr>
  </w:style>
  <w:style w:type="character" w:customStyle="1" w:styleId="ListLabel20">
    <w:name w:val="ListLabel 20"/>
    <w:qFormat/>
    <w:rsid w:val="009430D9"/>
    <w:rPr>
      <w:rFonts w:cs="Courier New"/>
    </w:rPr>
  </w:style>
  <w:style w:type="character" w:customStyle="1" w:styleId="ListLabel21">
    <w:name w:val="ListLabel 21"/>
    <w:qFormat/>
    <w:rsid w:val="009430D9"/>
    <w:rPr>
      <w:rFonts w:eastAsia="Calibri" w:cs="Calibri"/>
    </w:rPr>
  </w:style>
  <w:style w:type="character" w:customStyle="1" w:styleId="ListLabel22">
    <w:name w:val="ListLabel 22"/>
    <w:qFormat/>
    <w:rsid w:val="009430D9"/>
    <w:rPr>
      <w:rFonts w:cs="Courier New"/>
    </w:rPr>
  </w:style>
  <w:style w:type="character" w:customStyle="1" w:styleId="ListLabel23">
    <w:name w:val="ListLabel 23"/>
    <w:qFormat/>
    <w:rsid w:val="009430D9"/>
    <w:rPr>
      <w:rFonts w:cs="Courier New"/>
    </w:rPr>
  </w:style>
  <w:style w:type="character" w:customStyle="1" w:styleId="ListLabel24">
    <w:name w:val="ListLabel 24"/>
    <w:qFormat/>
    <w:rsid w:val="009430D9"/>
    <w:rPr>
      <w:rFonts w:cs="Courier New"/>
    </w:rPr>
  </w:style>
  <w:style w:type="character" w:customStyle="1" w:styleId="ListLabel25">
    <w:name w:val="ListLabel 25"/>
    <w:qFormat/>
    <w:rsid w:val="009430D9"/>
    <w:rPr>
      <w:rFonts w:eastAsia="Calibri" w:cs="Calibri"/>
    </w:rPr>
  </w:style>
  <w:style w:type="character" w:customStyle="1" w:styleId="ListLabel26">
    <w:name w:val="ListLabel 26"/>
    <w:qFormat/>
    <w:rsid w:val="009430D9"/>
    <w:rPr>
      <w:rFonts w:cs="Courier New"/>
    </w:rPr>
  </w:style>
  <w:style w:type="character" w:customStyle="1" w:styleId="ListLabel27">
    <w:name w:val="ListLabel 27"/>
    <w:qFormat/>
    <w:rsid w:val="009430D9"/>
    <w:rPr>
      <w:rFonts w:cs="Courier New"/>
    </w:rPr>
  </w:style>
  <w:style w:type="character" w:customStyle="1" w:styleId="ListLabel28">
    <w:name w:val="ListLabel 28"/>
    <w:qFormat/>
    <w:rsid w:val="009430D9"/>
    <w:rPr>
      <w:rFonts w:cs="Courier New"/>
    </w:rPr>
  </w:style>
  <w:style w:type="character" w:customStyle="1" w:styleId="ListLabel29">
    <w:name w:val="ListLabel 29"/>
    <w:qFormat/>
    <w:rsid w:val="009430D9"/>
    <w:rPr>
      <w:b/>
    </w:rPr>
  </w:style>
  <w:style w:type="character" w:customStyle="1" w:styleId="ListLabel30">
    <w:name w:val="ListLabel 30"/>
    <w:qFormat/>
    <w:rsid w:val="009430D9"/>
    <w:rPr>
      <w:rFonts w:eastAsia="Calibri"/>
    </w:rPr>
  </w:style>
  <w:style w:type="character" w:customStyle="1" w:styleId="ListLabel31">
    <w:name w:val="ListLabel 31"/>
    <w:qFormat/>
    <w:rsid w:val="009430D9"/>
    <w:rPr>
      <w:rFonts w:cs="Courier New"/>
    </w:rPr>
  </w:style>
  <w:style w:type="character" w:customStyle="1" w:styleId="ListLabel32">
    <w:name w:val="ListLabel 32"/>
    <w:qFormat/>
    <w:rsid w:val="009430D9"/>
    <w:rPr>
      <w:rFonts w:cs="Courier New"/>
    </w:rPr>
  </w:style>
  <w:style w:type="character" w:customStyle="1" w:styleId="ListLabel33">
    <w:name w:val="ListLabel 33"/>
    <w:qFormat/>
    <w:rsid w:val="009430D9"/>
    <w:rPr>
      <w:rFonts w:cs="Courier New"/>
    </w:rPr>
  </w:style>
  <w:style w:type="character" w:customStyle="1" w:styleId="ListLabel34">
    <w:name w:val="ListLabel 34"/>
    <w:qFormat/>
    <w:rsid w:val="009430D9"/>
    <w:rPr>
      <w:rFonts w:eastAsia="Calibri" w:cs="Calibri"/>
    </w:rPr>
  </w:style>
  <w:style w:type="character" w:customStyle="1" w:styleId="ListLabel35">
    <w:name w:val="ListLabel 35"/>
    <w:qFormat/>
    <w:rsid w:val="009430D9"/>
    <w:rPr>
      <w:rFonts w:cs="Courier New"/>
    </w:rPr>
  </w:style>
  <w:style w:type="character" w:customStyle="1" w:styleId="ListLabel36">
    <w:name w:val="ListLabel 36"/>
    <w:qFormat/>
    <w:rsid w:val="009430D9"/>
    <w:rPr>
      <w:rFonts w:cs="Courier New"/>
    </w:rPr>
  </w:style>
  <w:style w:type="character" w:customStyle="1" w:styleId="ListLabel37">
    <w:name w:val="ListLabel 37"/>
    <w:qFormat/>
    <w:rsid w:val="009430D9"/>
    <w:rPr>
      <w:rFonts w:cs="Courier New"/>
    </w:rPr>
  </w:style>
  <w:style w:type="character" w:customStyle="1" w:styleId="ListLabel38">
    <w:name w:val="ListLabel 38"/>
    <w:qFormat/>
    <w:rsid w:val="009430D9"/>
    <w:rPr>
      <w:rFonts w:eastAsia="Calibri" w:cs="Calibri"/>
    </w:rPr>
  </w:style>
  <w:style w:type="character" w:customStyle="1" w:styleId="ListLabel39">
    <w:name w:val="ListLabel 39"/>
    <w:qFormat/>
    <w:rsid w:val="009430D9"/>
    <w:rPr>
      <w:rFonts w:cs="Courier New"/>
    </w:rPr>
  </w:style>
  <w:style w:type="character" w:customStyle="1" w:styleId="ListLabel40">
    <w:name w:val="ListLabel 40"/>
    <w:qFormat/>
    <w:rsid w:val="009430D9"/>
    <w:rPr>
      <w:rFonts w:cs="Courier New"/>
    </w:rPr>
  </w:style>
  <w:style w:type="character" w:customStyle="1" w:styleId="ListLabel41">
    <w:name w:val="ListLabel 41"/>
    <w:qFormat/>
    <w:rsid w:val="009430D9"/>
    <w:rPr>
      <w:rFonts w:cs="Courier New"/>
    </w:rPr>
  </w:style>
  <w:style w:type="character" w:customStyle="1" w:styleId="ListLabel42">
    <w:name w:val="ListLabel 42"/>
    <w:qFormat/>
    <w:rsid w:val="009430D9"/>
    <w:rPr>
      <w:rFonts w:ascii="Arial" w:hAnsi="Arial" w:cs="Arial"/>
      <w:color w:val="497FD7"/>
      <w:sz w:val="21"/>
      <w:szCs w:val="21"/>
      <w:shd w:val="clear" w:color="auto" w:fill="E4E4E7"/>
    </w:rPr>
  </w:style>
  <w:style w:type="character" w:customStyle="1" w:styleId="ListLabel43">
    <w:name w:val="ListLabel 43"/>
    <w:qFormat/>
    <w:rsid w:val="009430D9"/>
    <w:rPr>
      <w:rFonts w:ascii="Arial" w:hAnsi="Arial" w:cs="Arial"/>
      <w:color w:val="3B69B7"/>
      <w:sz w:val="21"/>
      <w:szCs w:val="21"/>
      <w:shd w:val="clear" w:color="auto" w:fill="E4E4E7"/>
    </w:rPr>
  </w:style>
  <w:style w:type="character" w:customStyle="1" w:styleId="ListLabel44">
    <w:name w:val="ListLabel 44"/>
    <w:qFormat/>
    <w:rsid w:val="009430D9"/>
    <w:rPr>
      <w:b/>
    </w:rPr>
  </w:style>
  <w:style w:type="character" w:customStyle="1" w:styleId="ListLabel45">
    <w:name w:val="ListLabel 45"/>
    <w:qFormat/>
    <w:rsid w:val="009430D9"/>
    <w:rPr>
      <w:rFonts w:cs="Calibri"/>
    </w:rPr>
  </w:style>
  <w:style w:type="character" w:customStyle="1" w:styleId="ListLabel46">
    <w:name w:val="ListLabel 46"/>
    <w:qFormat/>
    <w:rsid w:val="009430D9"/>
    <w:rPr>
      <w:rFonts w:cs="Courier New"/>
    </w:rPr>
  </w:style>
  <w:style w:type="character" w:customStyle="1" w:styleId="ListLabel47">
    <w:name w:val="ListLabel 47"/>
    <w:qFormat/>
    <w:rsid w:val="009430D9"/>
    <w:rPr>
      <w:rFonts w:cs="Wingdings"/>
    </w:rPr>
  </w:style>
  <w:style w:type="character" w:customStyle="1" w:styleId="ListLabel48">
    <w:name w:val="ListLabel 48"/>
    <w:qFormat/>
    <w:rsid w:val="009430D9"/>
    <w:rPr>
      <w:rFonts w:cs="Symbol"/>
    </w:rPr>
  </w:style>
  <w:style w:type="character" w:customStyle="1" w:styleId="ListLabel49">
    <w:name w:val="ListLabel 49"/>
    <w:qFormat/>
    <w:rsid w:val="009430D9"/>
    <w:rPr>
      <w:rFonts w:cs="Courier New"/>
    </w:rPr>
  </w:style>
  <w:style w:type="character" w:customStyle="1" w:styleId="ListLabel50">
    <w:name w:val="ListLabel 50"/>
    <w:qFormat/>
    <w:rsid w:val="009430D9"/>
    <w:rPr>
      <w:rFonts w:cs="Wingdings"/>
    </w:rPr>
  </w:style>
  <w:style w:type="character" w:customStyle="1" w:styleId="ListLabel51">
    <w:name w:val="ListLabel 51"/>
    <w:qFormat/>
    <w:rsid w:val="009430D9"/>
    <w:rPr>
      <w:rFonts w:cs="Symbol"/>
    </w:rPr>
  </w:style>
  <w:style w:type="character" w:customStyle="1" w:styleId="ListLabel52">
    <w:name w:val="ListLabel 52"/>
    <w:qFormat/>
    <w:rsid w:val="009430D9"/>
    <w:rPr>
      <w:rFonts w:cs="Courier New"/>
    </w:rPr>
  </w:style>
  <w:style w:type="character" w:customStyle="1" w:styleId="ListLabel53">
    <w:name w:val="ListLabel 53"/>
    <w:qFormat/>
    <w:rsid w:val="009430D9"/>
    <w:rPr>
      <w:rFonts w:cs="Wingdings"/>
    </w:rPr>
  </w:style>
  <w:style w:type="character" w:customStyle="1" w:styleId="ListLabel54">
    <w:name w:val="ListLabel 54"/>
    <w:qFormat/>
    <w:rsid w:val="009430D9"/>
    <w:rPr>
      <w:sz w:val="22"/>
    </w:rPr>
  </w:style>
  <w:style w:type="character" w:customStyle="1" w:styleId="ListLabel55">
    <w:name w:val="ListLabel 55"/>
    <w:qFormat/>
    <w:rsid w:val="009430D9"/>
    <w:rPr>
      <w:sz w:val="22"/>
    </w:rPr>
  </w:style>
  <w:style w:type="character" w:customStyle="1" w:styleId="ListLabel56">
    <w:name w:val="ListLabel 56"/>
    <w:qFormat/>
    <w:rsid w:val="009430D9"/>
    <w:rPr>
      <w:sz w:val="22"/>
    </w:rPr>
  </w:style>
  <w:style w:type="character" w:customStyle="1" w:styleId="ListLabel57">
    <w:name w:val="ListLabel 57"/>
    <w:qFormat/>
    <w:rsid w:val="009430D9"/>
    <w:rPr>
      <w:sz w:val="22"/>
    </w:rPr>
  </w:style>
  <w:style w:type="character" w:customStyle="1" w:styleId="ListLabel58">
    <w:name w:val="ListLabel 58"/>
    <w:qFormat/>
    <w:rsid w:val="009430D9"/>
    <w:rPr>
      <w:sz w:val="22"/>
    </w:rPr>
  </w:style>
  <w:style w:type="character" w:customStyle="1" w:styleId="ListLabel59">
    <w:name w:val="ListLabel 59"/>
    <w:qFormat/>
    <w:rsid w:val="009430D9"/>
    <w:rPr>
      <w:sz w:val="22"/>
    </w:rPr>
  </w:style>
  <w:style w:type="character" w:customStyle="1" w:styleId="ListLabel60">
    <w:name w:val="ListLabel 60"/>
    <w:qFormat/>
    <w:rsid w:val="009430D9"/>
    <w:rPr>
      <w:sz w:val="22"/>
    </w:rPr>
  </w:style>
  <w:style w:type="character" w:customStyle="1" w:styleId="ListLabel61">
    <w:name w:val="ListLabel 61"/>
    <w:qFormat/>
    <w:rsid w:val="009430D9"/>
    <w:rPr>
      <w:rFonts w:eastAsia="Calibri" w:cs="Calibri"/>
    </w:rPr>
  </w:style>
  <w:style w:type="character" w:customStyle="1" w:styleId="ListLabel62">
    <w:name w:val="ListLabel 62"/>
    <w:qFormat/>
    <w:rsid w:val="009430D9"/>
    <w:rPr>
      <w:rFonts w:cs="Courier New"/>
    </w:rPr>
  </w:style>
  <w:style w:type="character" w:customStyle="1" w:styleId="ListLabel63">
    <w:name w:val="ListLabel 63"/>
    <w:qFormat/>
    <w:rsid w:val="009430D9"/>
    <w:rPr>
      <w:rFonts w:cs="Courier New"/>
    </w:rPr>
  </w:style>
  <w:style w:type="character" w:customStyle="1" w:styleId="ListLabel64">
    <w:name w:val="ListLabel 64"/>
    <w:qFormat/>
    <w:rsid w:val="009430D9"/>
    <w:rPr>
      <w:rFonts w:cs="Courier New"/>
    </w:rPr>
  </w:style>
  <w:style w:type="character" w:customStyle="1" w:styleId="ListLabel65">
    <w:name w:val="ListLabel 65"/>
    <w:qFormat/>
    <w:rsid w:val="009430D9"/>
    <w:rPr>
      <w:sz w:val="22"/>
    </w:rPr>
  </w:style>
  <w:style w:type="character" w:customStyle="1" w:styleId="ListLabel66">
    <w:name w:val="ListLabel 66"/>
    <w:qFormat/>
    <w:rsid w:val="009430D9"/>
    <w:rPr>
      <w:rFonts w:eastAsia="Calibri"/>
    </w:rPr>
  </w:style>
  <w:style w:type="character" w:customStyle="1" w:styleId="ListLabel67">
    <w:name w:val="ListLabel 67"/>
    <w:qFormat/>
    <w:rsid w:val="009430D9"/>
    <w:rPr>
      <w:rFonts w:cs="Courier New"/>
    </w:rPr>
  </w:style>
  <w:style w:type="character" w:customStyle="1" w:styleId="ListLabel68">
    <w:name w:val="ListLabel 68"/>
    <w:qFormat/>
    <w:rsid w:val="009430D9"/>
    <w:rPr>
      <w:rFonts w:cs="Courier New"/>
    </w:rPr>
  </w:style>
  <w:style w:type="character" w:customStyle="1" w:styleId="ListLabel69">
    <w:name w:val="ListLabel 69"/>
    <w:qFormat/>
    <w:rsid w:val="009430D9"/>
    <w:rPr>
      <w:rFonts w:cs="Courier New"/>
    </w:rPr>
  </w:style>
  <w:style w:type="character" w:customStyle="1" w:styleId="ListLabel70">
    <w:name w:val="ListLabel 70"/>
    <w:qFormat/>
    <w:rsid w:val="009430D9"/>
    <w:rPr>
      <w:rFonts w:ascii="Arial" w:hAnsi="Arial" w:cs="Arial"/>
      <w:b/>
      <w:bCs/>
      <w:color w:val="497FD7"/>
      <w:sz w:val="21"/>
      <w:szCs w:val="21"/>
      <w:shd w:val="clear" w:color="auto" w:fill="E4E4E7"/>
    </w:rPr>
  </w:style>
  <w:style w:type="character" w:customStyle="1" w:styleId="ListLabel71">
    <w:name w:val="ListLabel 71"/>
    <w:qFormat/>
    <w:rsid w:val="009430D9"/>
    <w:rPr>
      <w:rFonts w:ascii="Arial" w:hAnsi="Arial" w:cs="Arial"/>
      <w:b/>
      <w:bCs/>
      <w:color w:val="3B69B7"/>
      <w:sz w:val="21"/>
      <w:szCs w:val="21"/>
      <w:shd w:val="clear" w:color="auto" w:fill="E4E4E7"/>
    </w:rPr>
  </w:style>
  <w:style w:type="character" w:customStyle="1" w:styleId="ListLabel72">
    <w:name w:val="ListLabel 72"/>
    <w:qFormat/>
    <w:rsid w:val="009430D9"/>
    <w:rPr>
      <w:rFonts w:ascii="Calibri" w:hAnsi="Calibri" w:cs="Calibri"/>
      <w:color w:val="000000"/>
      <w:sz w:val="16"/>
      <w:szCs w:val="16"/>
      <w:u w:val="single"/>
    </w:rPr>
  </w:style>
  <w:style w:type="character" w:customStyle="1" w:styleId="ListLabel73">
    <w:name w:val="ListLabel 73"/>
    <w:qFormat/>
    <w:rsid w:val="009430D9"/>
    <w:rPr>
      <w:rFonts w:ascii="Calibri" w:eastAsia="Calibri" w:hAnsi="Calibri" w:cs="Calibri"/>
      <w:color w:val="000080"/>
      <w:sz w:val="16"/>
      <w:szCs w:val="16"/>
      <w:u w:val="single"/>
    </w:rPr>
  </w:style>
  <w:style w:type="character" w:customStyle="1" w:styleId="ListLabel74">
    <w:name w:val="ListLabel 74"/>
    <w:qFormat/>
    <w:rsid w:val="009430D9"/>
    <w:rPr>
      <w:rFonts w:ascii="Calibri" w:eastAsia="Calibri" w:hAnsi="Calibri" w:cs="Calibri"/>
      <w:color w:val="000000"/>
      <w:sz w:val="16"/>
      <w:szCs w:val="16"/>
      <w:u w:val="single"/>
    </w:rPr>
  </w:style>
  <w:style w:type="character" w:customStyle="1" w:styleId="ListLabel75">
    <w:name w:val="ListLabel 75"/>
    <w:qFormat/>
    <w:rsid w:val="009430D9"/>
    <w:rPr>
      <w:rFonts w:ascii="Calibri" w:hAnsi="Calibri"/>
      <w:color w:val="000000"/>
      <w:sz w:val="16"/>
      <w:szCs w:val="16"/>
    </w:rPr>
  </w:style>
  <w:style w:type="character" w:customStyle="1" w:styleId="ListLabel76">
    <w:name w:val="ListLabel 76"/>
    <w:qFormat/>
    <w:rsid w:val="009430D9"/>
    <w:rPr>
      <w:rFonts w:ascii="Calibri" w:hAnsi="Calibri"/>
      <w:sz w:val="16"/>
      <w:szCs w:val="16"/>
    </w:rPr>
  </w:style>
  <w:style w:type="paragraph" w:customStyle="1" w:styleId="Stilnaslova">
    <w:name w:val="Stil naslova"/>
    <w:basedOn w:val="Normal"/>
    <w:next w:val="Tijeloteksta"/>
    <w:qFormat/>
    <w:rsid w:val="009430D9"/>
    <w:pPr>
      <w:keepNext/>
      <w:spacing w:before="240" w:after="120"/>
    </w:pPr>
    <w:rPr>
      <w:rFonts w:ascii="Liberation Sans" w:eastAsia="Microsoft YaHei" w:hAnsi="Liberation Sans" w:cs="Arial"/>
      <w:sz w:val="28"/>
      <w:szCs w:val="28"/>
    </w:rPr>
  </w:style>
  <w:style w:type="paragraph" w:styleId="Tijeloteksta">
    <w:name w:val="Body Text"/>
    <w:basedOn w:val="Normal"/>
    <w:rsid w:val="009430D9"/>
    <w:pPr>
      <w:spacing w:after="140" w:line="276" w:lineRule="auto"/>
    </w:pPr>
  </w:style>
  <w:style w:type="paragraph" w:styleId="Popis">
    <w:name w:val="List"/>
    <w:basedOn w:val="Tijeloteksta"/>
    <w:rsid w:val="009430D9"/>
    <w:rPr>
      <w:rFonts w:cs="Arial"/>
    </w:rPr>
  </w:style>
  <w:style w:type="paragraph" w:styleId="Opisslike">
    <w:name w:val="caption"/>
    <w:basedOn w:val="Normal"/>
    <w:qFormat/>
    <w:rsid w:val="009430D9"/>
    <w:pPr>
      <w:suppressLineNumbers/>
      <w:spacing w:before="120" w:after="120"/>
    </w:pPr>
    <w:rPr>
      <w:rFonts w:cs="Arial"/>
      <w:i/>
      <w:iCs/>
      <w:sz w:val="24"/>
      <w:szCs w:val="24"/>
    </w:rPr>
  </w:style>
  <w:style w:type="paragraph" w:customStyle="1" w:styleId="Indeks">
    <w:name w:val="Indeks"/>
    <w:basedOn w:val="Normal"/>
    <w:qFormat/>
    <w:rsid w:val="009430D9"/>
    <w:pPr>
      <w:suppressLineNumbers/>
    </w:pPr>
    <w:rPr>
      <w:rFonts w:cs="Arial"/>
    </w:rPr>
  </w:style>
  <w:style w:type="paragraph" w:styleId="Odlomakpopisa">
    <w:name w:val="List Paragraph"/>
    <w:basedOn w:val="Normal"/>
    <w:uiPriority w:val="34"/>
    <w:qFormat/>
    <w:rsid w:val="00CC4C9D"/>
    <w:pPr>
      <w:ind w:left="720"/>
      <w:contextualSpacing/>
    </w:pPr>
  </w:style>
  <w:style w:type="paragraph" w:customStyle="1" w:styleId="Default">
    <w:name w:val="Default"/>
    <w:qFormat/>
    <w:rsid w:val="0007467E"/>
    <w:rPr>
      <w:rFonts w:ascii="Calibri" w:eastAsia="Times New Roman" w:hAnsi="Calibri" w:cs="Calibri"/>
      <w:color w:val="000000"/>
      <w:sz w:val="24"/>
      <w:szCs w:val="24"/>
      <w:lang w:eastAsia="hr-HR"/>
    </w:rPr>
  </w:style>
  <w:style w:type="paragraph" w:styleId="Zaglavlje">
    <w:name w:val="header"/>
    <w:basedOn w:val="Normal"/>
    <w:link w:val="ZaglavljeChar"/>
    <w:uiPriority w:val="99"/>
    <w:unhideWhenUsed/>
    <w:rsid w:val="000245FB"/>
    <w:pPr>
      <w:tabs>
        <w:tab w:val="center" w:pos="4536"/>
        <w:tab w:val="right" w:pos="9072"/>
      </w:tabs>
      <w:spacing w:after="0" w:line="240" w:lineRule="auto"/>
    </w:pPr>
  </w:style>
  <w:style w:type="paragraph" w:styleId="Podnoje">
    <w:name w:val="footer"/>
    <w:basedOn w:val="Normal"/>
    <w:link w:val="PodnojeChar"/>
    <w:uiPriority w:val="99"/>
    <w:unhideWhenUsed/>
    <w:rsid w:val="000245FB"/>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F46C1C"/>
    <w:pPr>
      <w:spacing w:after="0" w:line="240" w:lineRule="auto"/>
    </w:pPr>
    <w:rPr>
      <w:rFonts w:ascii="Segoe UI" w:hAnsi="Segoe UI" w:cs="Segoe UI"/>
      <w:sz w:val="18"/>
      <w:szCs w:val="18"/>
    </w:rPr>
  </w:style>
  <w:style w:type="paragraph" w:customStyle="1" w:styleId="box457069">
    <w:name w:val="box_457069"/>
    <w:basedOn w:val="Normal"/>
    <w:qFormat/>
    <w:rsid w:val="00617588"/>
    <w:pPr>
      <w:spacing w:beforeAutospacing="1" w:afterAutospacing="1" w:line="240" w:lineRule="auto"/>
    </w:pPr>
    <w:rPr>
      <w:rFonts w:ascii="Times New Roman" w:eastAsia="Times New Roman" w:hAnsi="Times New Roman" w:cs="Times New Roman"/>
      <w:sz w:val="24"/>
      <w:szCs w:val="24"/>
      <w:lang w:eastAsia="hr-HR"/>
    </w:rPr>
  </w:style>
  <w:style w:type="paragraph" w:styleId="Bezproreda">
    <w:name w:val="No Spacing"/>
    <w:qFormat/>
    <w:rsid w:val="00971173"/>
    <w:pPr>
      <w:suppressAutoHyphens/>
      <w:textAlignment w:val="baseline"/>
    </w:pPr>
    <w:rPr>
      <w:rFonts w:cs="Times New Roman"/>
      <w:lang w:eastAsia="zh-CN"/>
    </w:rPr>
  </w:style>
  <w:style w:type="paragraph" w:customStyle="1" w:styleId="t-8">
    <w:name w:val="t-8"/>
    <w:basedOn w:val="Normal"/>
    <w:qFormat/>
    <w:rsid w:val="00D14D6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tandard">
    <w:name w:val="Standard"/>
    <w:qFormat/>
    <w:rsid w:val="0037669A"/>
    <w:pPr>
      <w:suppressAutoHyphens/>
      <w:textAlignment w:val="baseline"/>
    </w:pPr>
    <w:rPr>
      <w:rFonts w:ascii="Liberation Serif" w:eastAsia="SimSun" w:hAnsi="Liberation Serif" w:cs="Mangal"/>
      <w:kern w:val="2"/>
      <w:sz w:val="24"/>
      <w:szCs w:val="24"/>
      <w:lang w:val="en-US" w:eastAsia="zh-CN" w:bidi="hi-IN"/>
    </w:rPr>
  </w:style>
  <w:style w:type="table" w:styleId="Reetkatablice">
    <w:name w:val="Table Grid"/>
    <w:basedOn w:val="Obinatablica"/>
    <w:uiPriority w:val="59"/>
    <w:rsid w:val="000D16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0">
    <w:name w:val="Table Grid0"/>
    <w:rsid w:val="0092263E"/>
    <w:rPr>
      <w:rFonts w:eastAsiaTheme="minorEastAsia"/>
      <w:lang w:val="en-US"/>
    </w:rPr>
    <w:tblPr>
      <w:tblCellMar>
        <w:top w:w="0" w:type="dxa"/>
        <w:left w:w="0" w:type="dxa"/>
        <w:bottom w:w="0" w:type="dxa"/>
        <w:right w:w="0" w:type="dxa"/>
      </w:tblCellMar>
    </w:tblPr>
  </w:style>
  <w:style w:type="table" w:customStyle="1" w:styleId="TableGrid1">
    <w:name w:val="TableGrid1"/>
    <w:rsid w:val="00C15EE3"/>
    <w:rPr>
      <w:rFonts w:eastAsiaTheme="minorEastAsia"/>
      <w:lang w:val="en-US"/>
    </w:rPr>
    <w:tblPr>
      <w:tblCellMar>
        <w:top w:w="0" w:type="dxa"/>
        <w:left w:w="0" w:type="dxa"/>
        <w:bottom w:w="0" w:type="dxa"/>
        <w:right w:w="0" w:type="dxa"/>
      </w:tblCellMar>
    </w:tblPr>
  </w:style>
  <w:style w:type="table" w:customStyle="1" w:styleId="TableGrid2">
    <w:name w:val="TableGrid2"/>
    <w:rsid w:val="002C35AB"/>
    <w:rPr>
      <w:rFonts w:eastAsiaTheme="minorEastAsia"/>
      <w:lang w:val="en-US"/>
    </w:rPr>
    <w:tblPr>
      <w:tblCellMar>
        <w:top w:w="0" w:type="dxa"/>
        <w:left w:w="0" w:type="dxa"/>
        <w:bottom w:w="0" w:type="dxa"/>
        <w:right w:w="0" w:type="dxa"/>
      </w:tblCellMar>
    </w:tblPr>
  </w:style>
  <w:style w:type="table" w:customStyle="1" w:styleId="TableGrid3">
    <w:name w:val="TableGrid3"/>
    <w:rsid w:val="002C35AB"/>
    <w:rPr>
      <w:rFonts w:eastAsiaTheme="minorEastAsia"/>
      <w:lang w:val="en-US"/>
    </w:rPr>
    <w:tblPr>
      <w:tblCellMar>
        <w:top w:w="0" w:type="dxa"/>
        <w:left w:w="0" w:type="dxa"/>
        <w:bottom w:w="0" w:type="dxa"/>
        <w:right w:w="0" w:type="dxa"/>
      </w:tblCellMar>
    </w:tblPr>
  </w:style>
  <w:style w:type="table" w:customStyle="1" w:styleId="TableGrid4">
    <w:name w:val="TableGrid4"/>
    <w:rsid w:val="00AA74B9"/>
    <w:rPr>
      <w:rFonts w:eastAsiaTheme="minorEastAsia"/>
      <w:lang w:val="en-US"/>
    </w:rPr>
    <w:tblPr>
      <w:tblCellMar>
        <w:top w:w="0" w:type="dxa"/>
        <w:left w:w="0" w:type="dxa"/>
        <w:bottom w:w="0" w:type="dxa"/>
        <w:right w:w="0" w:type="dxa"/>
      </w:tblCellMar>
    </w:tblPr>
  </w:style>
  <w:style w:type="table" w:customStyle="1" w:styleId="TableGrid5">
    <w:name w:val="TableGrid5"/>
    <w:rsid w:val="00E15502"/>
    <w:rPr>
      <w:rFonts w:eastAsiaTheme="minorEastAsia"/>
      <w:lang w:val="en-US"/>
    </w:rPr>
    <w:tblPr>
      <w:tblCellMar>
        <w:top w:w="0" w:type="dxa"/>
        <w:left w:w="0" w:type="dxa"/>
        <w:bottom w:w="0" w:type="dxa"/>
        <w:right w:w="0" w:type="dxa"/>
      </w:tblCellMar>
    </w:tblPr>
  </w:style>
  <w:style w:type="table" w:customStyle="1" w:styleId="TableGrid6">
    <w:name w:val="TableGrid6"/>
    <w:rsid w:val="00E15502"/>
    <w:rPr>
      <w:rFonts w:eastAsiaTheme="minorEastAsia"/>
      <w:lang w:val="en-US"/>
    </w:rPr>
    <w:tblPr>
      <w:tblCellMar>
        <w:top w:w="0" w:type="dxa"/>
        <w:left w:w="0" w:type="dxa"/>
        <w:bottom w:w="0" w:type="dxa"/>
        <w:right w:w="0" w:type="dxa"/>
      </w:tblCellMar>
    </w:tblPr>
  </w:style>
  <w:style w:type="table" w:customStyle="1" w:styleId="TableGrid7">
    <w:name w:val="TableGrid7"/>
    <w:rsid w:val="00533805"/>
    <w:rPr>
      <w:rFonts w:eastAsiaTheme="minorEastAsia"/>
      <w:lang w:val="en-US"/>
    </w:rPr>
    <w:tblPr>
      <w:tblCellMar>
        <w:top w:w="0" w:type="dxa"/>
        <w:left w:w="0" w:type="dxa"/>
        <w:bottom w:w="0" w:type="dxa"/>
        <w:right w:w="0" w:type="dxa"/>
      </w:tblCellMar>
    </w:tblPr>
  </w:style>
  <w:style w:type="table" w:customStyle="1" w:styleId="TableGrid8">
    <w:name w:val="TableGrid8"/>
    <w:rsid w:val="00B770A7"/>
    <w:rPr>
      <w:rFonts w:eastAsiaTheme="minorEastAsia"/>
      <w:lang w:val="en-US"/>
    </w:rPr>
    <w:tblPr>
      <w:tblCellMar>
        <w:top w:w="0" w:type="dxa"/>
        <w:left w:w="0" w:type="dxa"/>
        <w:bottom w:w="0" w:type="dxa"/>
        <w:right w:w="0" w:type="dxa"/>
      </w:tblCellMar>
    </w:tblPr>
  </w:style>
  <w:style w:type="table" w:customStyle="1" w:styleId="TableGrid9">
    <w:name w:val="TableGrid9"/>
    <w:rsid w:val="00607ED0"/>
    <w:rPr>
      <w:rFonts w:eastAsiaTheme="minorEastAsia"/>
      <w:lang w:val="en-US"/>
    </w:rPr>
    <w:tblPr>
      <w:tblCellMar>
        <w:top w:w="0" w:type="dxa"/>
        <w:left w:w="0" w:type="dxa"/>
        <w:bottom w:w="0" w:type="dxa"/>
        <w:right w:w="0" w:type="dxa"/>
      </w:tblCellMar>
    </w:tblPr>
  </w:style>
  <w:style w:type="table" w:customStyle="1" w:styleId="TableGrid10">
    <w:name w:val="TableGrid10"/>
    <w:rsid w:val="007A0C64"/>
    <w:rPr>
      <w:rFonts w:eastAsiaTheme="minorEastAsia"/>
      <w:lang w:val="en-US"/>
    </w:rPr>
    <w:tblPr>
      <w:tblCellMar>
        <w:top w:w="0" w:type="dxa"/>
        <w:left w:w="0" w:type="dxa"/>
        <w:bottom w:w="0" w:type="dxa"/>
        <w:right w:w="0" w:type="dxa"/>
      </w:tblCellMar>
    </w:tblPr>
  </w:style>
  <w:style w:type="table" w:customStyle="1" w:styleId="TableGrid11">
    <w:name w:val="TableGrid11"/>
    <w:rsid w:val="00403377"/>
    <w:rPr>
      <w:rFonts w:eastAsiaTheme="minorEastAsia"/>
      <w:lang w:val="en-US"/>
    </w:rPr>
    <w:tblPr>
      <w:tblCellMar>
        <w:top w:w="0" w:type="dxa"/>
        <w:left w:w="0" w:type="dxa"/>
        <w:bottom w:w="0" w:type="dxa"/>
        <w:right w:w="0" w:type="dxa"/>
      </w:tblCellMar>
    </w:tblPr>
  </w:style>
  <w:style w:type="table" w:customStyle="1" w:styleId="TableGrid12">
    <w:name w:val="TableGrid12"/>
    <w:rsid w:val="000758F9"/>
    <w:rPr>
      <w:rFonts w:eastAsiaTheme="minorEastAsia"/>
      <w:lang w:val="en-US"/>
    </w:rPr>
    <w:tblPr>
      <w:tblCellMar>
        <w:top w:w="0" w:type="dxa"/>
        <w:left w:w="0" w:type="dxa"/>
        <w:bottom w:w="0" w:type="dxa"/>
        <w:right w:w="0" w:type="dxa"/>
      </w:tblCellMar>
    </w:tblPr>
  </w:style>
  <w:style w:type="table" w:customStyle="1" w:styleId="TableGrid13">
    <w:name w:val="TableGrid13"/>
    <w:rsid w:val="00E13FBD"/>
    <w:rPr>
      <w:rFonts w:eastAsiaTheme="minorEastAsia"/>
      <w:sz w:val="20"/>
      <w:lang w:val="en-US"/>
    </w:rPr>
    <w:tblPr>
      <w:tblCellMar>
        <w:top w:w="0" w:type="dxa"/>
        <w:left w:w="0" w:type="dxa"/>
        <w:bottom w:w="0" w:type="dxa"/>
        <w:right w:w="0" w:type="dxa"/>
      </w:tblCellMar>
    </w:tblPr>
  </w:style>
  <w:style w:type="table" w:customStyle="1" w:styleId="TableGrid14">
    <w:name w:val="TableGrid14"/>
    <w:rsid w:val="00E13FBD"/>
    <w:rPr>
      <w:rFonts w:eastAsiaTheme="minorEastAsia"/>
      <w:sz w:val="20"/>
      <w:lang w:val="en-US"/>
    </w:rPr>
    <w:tblPr>
      <w:tblCellMar>
        <w:top w:w="0" w:type="dxa"/>
        <w:left w:w="0" w:type="dxa"/>
        <w:bottom w:w="0" w:type="dxa"/>
        <w:right w:w="0" w:type="dxa"/>
      </w:tblCellMar>
    </w:tblPr>
  </w:style>
  <w:style w:type="table" w:customStyle="1" w:styleId="TableGrid15">
    <w:name w:val="TableGrid15"/>
    <w:rsid w:val="00BD2904"/>
    <w:rPr>
      <w:rFonts w:eastAsiaTheme="minorEastAsia"/>
      <w:sz w:val="20"/>
      <w:lang w:val="en-US"/>
    </w:rPr>
    <w:tblPr>
      <w:tblCellMar>
        <w:top w:w="0" w:type="dxa"/>
        <w:left w:w="0" w:type="dxa"/>
        <w:bottom w:w="0" w:type="dxa"/>
        <w:right w:w="0" w:type="dxa"/>
      </w:tblCellMar>
    </w:tblPr>
  </w:style>
  <w:style w:type="table" w:customStyle="1" w:styleId="TableGrid16">
    <w:name w:val="TableGrid16"/>
    <w:rsid w:val="00CC1233"/>
    <w:rPr>
      <w:rFonts w:eastAsiaTheme="minorEastAsia"/>
      <w:lang w:val="en-US"/>
    </w:rPr>
    <w:tblPr>
      <w:tblCellMar>
        <w:top w:w="0" w:type="dxa"/>
        <w:left w:w="0" w:type="dxa"/>
        <w:bottom w:w="0" w:type="dxa"/>
        <w:right w:w="0" w:type="dxa"/>
      </w:tblCellMar>
    </w:tblPr>
  </w:style>
  <w:style w:type="table" w:customStyle="1" w:styleId="TableGrid17">
    <w:name w:val="TableGrid17"/>
    <w:rsid w:val="00042DBA"/>
    <w:rPr>
      <w:rFonts w:eastAsiaTheme="minorEastAsia"/>
      <w:sz w:val="20"/>
      <w:lang w:val="en-US"/>
    </w:rPr>
    <w:tblPr>
      <w:tblCellMar>
        <w:top w:w="0" w:type="dxa"/>
        <w:left w:w="0" w:type="dxa"/>
        <w:bottom w:w="0" w:type="dxa"/>
        <w:right w:w="0" w:type="dxa"/>
      </w:tblCellMar>
    </w:tblPr>
  </w:style>
  <w:style w:type="table" w:customStyle="1" w:styleId="TableGrid18">
    <w:name w:val="TableGrid18"/>
    <w:rsid w:val="00042DBA"/>
    <w:rPr>
      <w:rFonts w:eastAsiaTheme="minorEastAsia"/>
      <w:sz w:val="20"/>
      <w:lang w:val="en-US"/>
    </w:rPr>
    <w:tblPr>
      <w:tblCellMar>
        <w:top w:w="0" w:type="dxa"/>
        <w:left w:w="0" w:type="dxa"/>
        <w:bottom w:w="0" w:type="dxa"/>
        <w:right w:w="0" w:type="dxa"/>
      </w:tblCellMar>
    </w:tblPr>
  </w:style>
  <w:style w:type="table" w:customStyle="1" w:styleId="TableGrid19">
    <w:name w:val="TableGrid19"/>
    <w:rsid w:val="009568E7"/>
    <w:rPr>
      <w:rFonts w:eastAsiaTheme="minorEastAsia"/>
      <w:lang w:val="en-US"/>
    </w:rPr>
    <w:tblPr>
      <w:tblCellMar>
        <w:top w:w="0" w:type="dxa"/>
        <w:left w:w="0" w:type="dxa"/>
        <w:bottom w:w="0" w:type="dxa"/>
        <w:right w:w="0" w:type="dxa"/>
      </w:tblCellMar>
    </w:tblPr>
  </w:style>
  <w:style w:type="table" w:customStyle="1" w:styleId="TableGrid20">
    <w:name w:val="TableGrid20"/>
    <w:rsid w:val="00927637"/>
    <w:rPr>
      <w:rFonts w:eastAsiaTheme="minorEastAsia"/>
      <w:lang w:val="en-US"/>
    </w:rPr>
    <w:tblPr>
      <w:tblCellMar>
        <w:top w:w="0" w:type="dxa"/>
        <w:left w:w="0" w:type="dxa"/>
        <w:bottom w:w="0" w:type="dxa"/>
        <w:right w:w="0" w:type="dxa"/>
      </w:tblCellMar>
    </w:tblPr>
  </w:style>
  <w:style w:type="table" w:customStyle="1" w:styleId="TableGrid21">
    <w:name w:val="TableGrid21"/>
    <w:rsid w:val="00940B03"/>
    <w:rPr>
      <w:rFonts w:eastAsiaTheme="minorEastAsia"/>
      <w:lang w:val="en-US"/>
    </w:rPr>
    <w:tblPr>
      <w:tblCellMar>
        <w:top w:w="0" w:type="dxa"/>
        <w:left w:w="0" w:type="dxa"/>
        <w:bottom w:w="0" w:type="dxa"/>
        <w:right w:w="0" w:type="dxa"/>
      </w:tblCellMar>
    </w:tblPr>
  </w:style>
  <w:style w:type="table" w:customStyle="1" w:styleId="Reetkatablice1">
    <w:name w:val="Rešetka tablice1"/>
    <w:basedOn w:val="Obinatablica"/>
    <w:uiPriority w:val="59"/>
    <w:rsid w:val="009D56B8"/>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
    <w:name w:val="TableGrid22"/>
    <w:rsid w:val="00B81059"/>
    <w:rPr>
      <w:rFonts w:eastAsiaTheme="minorEastAsia"/>
      <w:lang w:val="en-US"/>
    </w:rPr>
    <w:tblPr>
      <w:tblCellMar>
        <w:top w:w="0" w:type="dxa"/>
        <w:left w:w="0" w:type="dxa"/>
        <w:bottom w:w="0" w:type="dxa"/>
        <w:right w:w="0" w:type="dxa"/>
      </w:tblCellMar>
    </w:tblPr>
  </w:style>
  <w:style w:type="table" w:customStyle="1" w:styleId="TableGrid23">
    <w:name w:val="TableGrid23"/>
    <w:rsid w:val="000F280C"/>
    <w:rPr>
      <w:rFonts w:eastAsiaTheme="minorEastAsia"/>
      <w:sz w:val="20"/>
      <w:lang w:val="en-US"/>
    </w:rPr>
    <w:tblPr>
      <w:tblCellMar>
        <w:top w:w="0" w:type="dxa"/>
        <w:left w:w="0" w:type="dxa"/>
        <w:bottom w:w="0" w:type="dxa"/>
        <w:right w:w="0" w:type="dxa"/>
      </w:tblCellMar>
    </w:tblPr>
  </w:style>
  <w:style w:type="table" w:customStyle="1" w:styleId="TableGrid24">
    <w:name w:val="TableGrid24"/>
    <w:rsid w:val="00DA23B3"/>
    <w:rPr>
      <w:rFonts w:eastAsiaTheme="minorEastAsia"/>
      <w:sz w:val="20"/>
      <w:lang w:val="en-US"/>
    </w:rPr>
    <w:tblPr>
      <w:tblCellMar>
        <w:top w:w="0" w:type="dxa"/>
        <w:left w:w="0" w:type="dxa"/>
        <w:bottom w:w="0" w:type="dxa"/>
        <w:right w:w="0" w:type="dxa"/>
      </w:tblCellMar>
    </w:tblPr>
  </w:style>
  <w:style w:type="table" w:customStyle="1" w:styleId="TableGrid25">
    <w:name w:val="TableGrid25"/>
    <w:rsid w:val="00946F60"/>
    <w:rPr>
      <w:rFonts w:eastAsiaTheme="minorEastAsia"/>
      <w:sz w:val="20"/>
      <w:lang w:val="en-US"/>
    </w:rPr>
    <w:tblPr>
      <w:tblCellMar>
        <w:top w:w="0" w:type="dxa"/>
        <w:left w:w="0" w:type="dxa"/>
        <w:bottom w:w="0" w:type="dxa"/>
        <w:right w:w="0" w:type="dxa"/>
      </w:tblCellMar>
    </w:tblPr>
  </w:style>
  <w:style w:type="table" w:customStyle="1" w:styleId="TableGrid26">
    <w:name w:val="TableGrid26"/>
    <w:rsid w:val="007034FC"/>
    <w:rPr>
      <w:rFonts w:eastAsiaTheme="minorEastAsia"/>
      <w:sz w:val="20"/>
      <w:lang w:val="en-US"/>
    </w:rPr>
    <w:tblPr>
      <w:tblCellMar>
        <w:top w:w="0" w:type="dxa"/>
        <w:left w:w="0" w:type="dxa"/>
        <w:bottom w:w="0" w:type="dxa"/>
        <w:right w:w="0" w:type="dxa"/>
      </w:tblCellMar>
    </w:tblPr>
  </w:style>
  <w:style w:type="table" w:customStyle="1" w:styleId="TableGrid27">
    <w:name w:val="TableGrid27"/>
    <w:rsid w:val="00066C00"/>
    <w:rPr>
      <w:rFonts w:eastAsiaTheme="minorEastAsia"/>
      <w:sz w:val="20"/>
      <w:szCs w:val="24"/>
      <w:lang w:val="en-US" w:eastAsia="zh-CN" w:bidi="hi-IN"/>
    </w:rPr>
    <w:tblPr>
      <w:tblCellMar>
        <w:top w:w="0" w:type="dxa"/>
        <w:left w:w="0" w:type="dxa"/>
        <w:bottom w:w="0" w:type="dxa"/>
        <w:right w:w="0" w:type="dxa"/>
      </w:tblCellMar>
    </w:tblPr>
  </w:style>
  <w:style w:type="table" w:customStyle="1" w:styleId="TableGrid">
    <w:name w:val="TableGrid"/>
    <w:rsid w:val="003B3206"/>
    <w:rPr>
      <w:rFonts w:eastAsiaTheme="minorEastAsia"/>
      <w:sz w:val="20"/>
      <w:lang w:val="en-US"/>
    </w:rPr>
    <w:tblPr>
      <w:tblCellMar>
        <w:top w:w="0" w:type="dxa"/>
        <w:left w:w="0" w:type="dxa"/>
        <w:bottom w:w="0" w:type="dxa"/>
        <w:right w:w="0" w:type="dxa"/>
      </w:tblCellMar>
    </w:tblPr>
  </w:style>
  <w:style w:type="table" w:customStyle="1" w:styleId="TableGrid141">
    <w:name w:val="TableGrid141"/>
    <w:rsid w:val="00441359"/>
    <w:rPr>
      <w:rFonts w:eastAsiaTheme="minorEastAsia"/>
      <w:sz w:val="20"/>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zakon.hr/cms.htm?id=70" TargetMode="External"/><Relationship Id="rId18" Type="http://schemas.openxmlformats.org/officeDocument/2006/relationships/hyperlink" Target="https://www.zakon.hr/cms.htm?id=480" TargetMode="External"/><Relationship Id="rId26" Type="http://schemas.openxmlformats.org/officeDocument/2006/relationships/hyperlink" Target="http://mzos.hr/datoteke/15-Predmetni_kurikulum-Informatika.pdf" TargetMode="External"/><Relationship Id="rId3" Type="http://schemas.openxmlformats.org/officeDocument/2006/relationships/styles" Target="styles.xml"/><Relationship Id="rId21" Type="http://schemas.openxmlformats.org/officeDocument/2006/relationships/hyperlink" Target="https://www.zakon.hr/cms.htm?id=3127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hr/cms.htm?id=69" TargetMode="External"/><Relationship Id="rId17" Type="http://schemas.openxmlformats.org/officeDocument/2006/relationships/hyperlink" Target="https://www.zakon.hr/cms.htm?id=182" TargetMode="External"/><Relationship Id="rId25" Type="http://schemas.openxmlformats.org/officeDocument/2006/relationships/hyperlink" Target="http://mzos.hr/datoteke/15-Predmetni_kurikulum-Informatika.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akon.hr/cms.htm?id=73" TargetMode="External"/><Relationship Id="rId20" Type="http://schemas.openxmlformats.org/officeDocument/2006/relationships/hyperlink" Target="https://www.zakon.hr/cms.htm?id=17751" TargetMode="External"/><Relationship Id="rId29" Type="http://schemas.openxmlformats.org/officeDocument/2006/relationships/hyperlink" Target="http://mzos.hr/datoteke/15-Predmetni_kurikulum-Informatik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8" TargetMode="External"/><Relationship Id="rId24" Type="http://schemas.openxmlformats.org/officeDocument/2006/relationships/hyperlink" Target="http://mzos.hr/datoteke/15-Predmetni_kurikulum-Informatika.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kon.hr/cms.htm?id=72" TargetMode="External"/><Relationship Id="rId23" Type="http://schemas.openxmlformats.org/officeDocument/2006/relationships/hyperlink" Target="https://www.zakon.hr/cms.htm?id=44620" TargetMode="External"/><Relationship Id="rId28" Type="http://schemas.openxmlformats.org/officeDocument/2006/relationships/hyperlink" Target="http://mzos.hr/datoteke/15-Predmetni_kurikulum-Informatika.pdf" TargetMode="External"/><Relationship Id="rId10" Type="http://schemas.openxmlformats.org/officeDocument/2006/relationships/hyperlink" Target="https://www.zakon.hr/cms.htm?id=67" TargetMode="External"/><Relationship Id="rId19" Type="http://schemas.openxmlformats.org/officeDocument/2006/relationships/hyperlink" Target="https://www.zakon.hr/cms.htm?id=1671" TargetMode="External"/><Relationship Id="rId31" Type="http://schemas.openxmlformats.org/officeDocument/2006/relationships/hyperlink" Target="http://mzos.hr/datoteke/15-Predmetni_kurikulum-Informatika.pdf" TargetMode="External"/><Relationship Id="rId4" Type="http://schemas.openxmlformats.org/officeDocument/2006/relationships/settings" Target="settings.xml"/><Relationship Id="rId9" Type="http://schemas.openxmlformats.org/officeDocument/2006/relationships/hyperlink" Target="https://www.zakon.hr/cms.htm?id=66" TargetMode="External"/><Relationship Id="rId14" Type="http://schemas.openxmlformats.org/officeDocument/2006/relationships/hyperlink" Target="https://www.zakon.hr/cms.htm?id=71" TargetMode="External"/><Relationship Id="rId22" Type="http://schemas.openxmlformats.org/officeDocument/2006/relationships/hyperlink" Target="https://www.zakon.hr/cms.htm?id=40815" TargetMode="External"/><Relationship Id="rId27" Type="http://schemas.openxmlformats.org/officeDocument/2006/relationships/hyperlink" Target="http://mzos.hr/datoteke/15-Predmetni_kurikulum-Informatika.pdf" TargetMode="External"/><Relationship Id="rId30" Type="http://schemas.openxmlformats.org/officeDocument/2006/relationships/hyperlink" Target="http://mzos.hr/datoteke/15-Predmetni_kurikulum-Informatika.pdf"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05BA-C0FB-42AB-99B4-9DA5B3DA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38350</Words>
  <Characters>218600</Characters>
  <Application>Microsoft Office Word</Application>
  <DocSecurity>0</DocSecurity>
  <Lines>1821</Lines>
  <Paragraphs>512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256438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2015-09-28T17:11:00Z</cp:lastPrinted>
  <dcterms:created xsi:type="dcterms:W3CDTF">2020-10-14T16:29:00Z</dcterms:created>
  <dcterms:modified xsi:type="dcterms:W3CDTF">2020-10-14T16:29:00Z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